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F71" w:rsidRDefault="002C3F71" w:rsidP="0047012D">
      <w:pPr>
        <w:ind w:right="-255"/>
      </w:pPr>
    </w:p>
    <w:p w:rsidR="002C3F71" w:rsidRDefault="002C3F71"/>
    <w:p w:rsidR="002C3F71" w:rsidRDefault="002C3F71" w:rsidP="0097056F"/>
    <w:tbl>
      <w:tblPr>
        <w:tblOverlap w:val="never"/>
        <w:tblW w:w="16628" w:type="dxa"/>
        <w:tblInd w:w="142" w:type="dxa"/>
        <w:tblLayout w:type="fixed"/>
        <w:tblLook w:val="01E0"/>
      </w:tblPr>
      <w:tblGrid>
        <w:gridCol w:w="16628"/>
      </w:tblGrid>
      <w:tr w:rsidR="002C3F71" w:rsidRPr="00A87409" w:rsidTr="008617B5">
        <w:trPr>
          <w:trHeight w:val="322"/>
        </w:trPr>
        <w:tc>
          <w:tcPr>
            <w:tcW w:w="10064" w:type="dxa"/>
            <w:tcMar>
              <w:top w:w="0" w:type="dxa"/>
              <w:left w:w="0" w:type="dxa"/>
              <w:bottom w:w="0" w:type="dxa"/>
              <w:right w:w="0" w:type="dxa"/>
            </w:tcMar>
            <w:vAlign w:val="center"/>
          </w:tcPr>
          <w:tbl>
            <w:tblPr>
              <w:tblOverlap w:val="never"/>
              <w:tblW w:w="9498" w:type="dxa"/>
              <w:tblLayout w:type="fixed"/>
              <w:tblLook w:val="01E0"/>
            </w:tblPr>
            <w:tblGrid>
              <w:gridCol w:w="1982"/>
              <w:gridCol w:w="1245"/>
              <w:gridCol w:w="3114"/>
              <w:gridCol w:w="1473"/>
              <w:gridCol w:w="43"/>
              <w:gridCol w:w="1641"/>
            </w:tblGrid>
            <w:tr w:rsidR="002C3F71" w:rsidRPr="00DF099D" w:rsidTr="008617B5">
              <w:trPr>
                <w:trHeight w:val="680"/>
              </w:trPr>
              <w:tc>
                <w:tcPr>
                  <w:tcW w:w="9498" w:type="dxa"/>
                  <w:gridSpan w:val="6"/>
                  <w:tcMar>
                    <w:top w:w="0" w:type="dxa"/>
                    <w:left w:w="0" w:type="dxa"/>
                    <w:bottom w:w="0" w:type="dxa"/>
                    <w:right w:w="0" w:type="dxa"/>
                  </w:tcMar>
                  <w:vAlign w:val="center"/>
                </w:tcPr>
                <w:p w:rsidR="002C3F71" w:rsidRDefault="002C3F71" w:rsidP="008617B5">
                  <w:pPr>
                    <w:jc w:val="center"/>
                    <w:rPr>
                      <w:b/>
                      <w:bCs/>
                      <w:color w:val="000000"/>
                      <w:sz w:val="24"/>
                      <w:szCs w:val="24"/>
                    </w:rPr>
                  </w:pPr>
                  <w:bookmarkStart w:id="0" w:name="__bookmark_1"/>
                  <w:bookmarkEnd w:id="0"/>
                  <w:r w:rsidRPr="00DF099D">
                    <w:rPr>
                      <w:b/>
                      <w:bCs/>
                      <w:color w:val="000000"/>
                      <w:sz w:val="24"/>
                      <w:szCs w:val="24"/>
                    </w:rPr>
                    <w:t>ПОЯСНИТЕЛЬНАЯ ЗАПИСКА</w:t>
                  </w:r>
                  <w:r w:rsidRPr="00DF099D">
                    <w:rPr>
                      <w:b/>
                      <w:bCs/>
                      <w:color w:val="000000"/>
                      <w:sz w:val="24"/>
                      <w:szCs w:val="24"/>
                    </w:rPr>
                    <w:br/>
                    <w:t>к отчету об исполнении консолидированного бюджета</w:t>
                  </w:r>
                </w:p>
                <w:p w:rsidR="002C3F71" w:rsidRPr="00DF099D" w:rsidRDefault="002C3F71" w:rsidP="008617B5">
                  <w:pPr>
                    <w:jc w:val="center"/>
                    <w:rPr>
                      <w:b/>
                      <w:bCs/>
                      <w:color w:val="000000"/>
                      <w:sz w:val="24"/>
                      <w:szCs w:val="24"/>
                    </w:rPr>
                  </w:pPr>
                </w:p>
              </w:tc>
            </w:tr>
            <w:tr w:rsidR="002C3F71" w:rsidRPr="00297076" w:rsidTr="008617B5">
              <w:trPr>
                <w:trHeight w:val="1"/>
              </w:trPr>
              <w:tc>
                <w:tcPr>
                  <w:tcW w:w="9498" w:type="dxa"/>
                  <w:gridSpan w:val="6"/>
                  <w:tcMar>
                    <w:top w:w="0" w:type="dxa"/>
                    <w:left w:w="0" w:type="dxa"/>
                    <w:bottom w:w="0" w:type="dxa"/>
                    <w:right w:w="0" w:type="dxa"/>
                  </w:tcMar>
                </w:tcPr>
                <w:p w:rsidR="002C3F71" w:rsidRPr="00297076" w:rsidRDefault="002C3F71" w:rsidP="008617B5">
                  <w:pPr>
                    <w:spacing w:line="1" w:lineRule="auto"/>
                    <w:rPr>
                      <w:sz w:val="17"/>
                      <w:szCs w:val="24"/>
                    </w:rPr>
                  </w:pPr>
                </w:p>
              </w:tc>
            </w:tr>
            <w:tr w:rsidR="002C3F71" w:rsidRPr="00297076" w:rsidTr="008617B5">
              <w:tc>
                <w:tcPr>
                  <w:tcW w:w="1982" w:type="dxa"/>
                  <w:tcMar>
                    <w:top w:w="0" w:type="dxa"/>
                    <w:left w:w="0" w:type="dxa"/>
                    <w:bottom w:w="0" w:type="dxa"/>
                    <w:right w:w="0" w:type="dxa"/>
                  </w:tcMar>
                </w:tcPr>
                <w:p w:rsidR="002C3F71" w:rsidRPr="00297076" w:rsidRDefault="002C3F71" w:rsidP="008617B5">
                  <w:pPr>
                    <w:spacing w:line="1" w:lineRule="auto"/>
                    <w:rPr>
                      <w:sz w:val="17"/>
                      <w:szCs w:val="24"/>
                    </w:rPr>
                  </w:pPr>
                </w:p>
              </w:tc>
              <w:tc>
                <w:tcPr>
                  <w:tcW w:w="4359" w:type="dxa"/>
                  <w:gridSpan w:val="2"/>
                  <w:tcMar>
                    <w:top w:w="0" w:type="dxa"/>
                    <w:left w:w="0" w:type="dxa"/>
                    <w:bottom w:w="0" w:type="dxa"/>
                    <w:right w:w="0" w:type="dxa"/>
                  </w:tcMar>
                </w:tcPr>
                <w:p w:rsidR="002C3F71" w:rsidRPr="00297076" w:rsidRDefault="002C3F71" w:rsidP="008617B5">
                  <w:pPr>
                    <w:spacing w:line="1" w:lineRule="auto"/>
                    <w:rPr>
                      <w:sz w:val="17"/>
                      <w:szCs w:val="24"/>
                    </w:rPr>
                  </w:pPr>
                </w:p>
              </w:tc>
              <w:tc>
                <w:tcPr>
                  <w:tcW w:w="1473" w:type="dxa"/>
                  <w:tcMar>
                    <w:top w:w="0" w:type="dxa"/>
                    <w:left w:w="0" w:type="dxa"/>
                    <w:bottom w:w="0" w:type="dxa"/>
                    <w:right w:w="0" w:type="dxa"/>
                  </w:tcMar>
                </w:tcPr>
                <w:p w:rsidR="002C3F71" w:rsidRPr="00297076" w:rsidRDefault="002C3F71" w:rsidP="008617B5">
                  <w:pPr>
                    <w:spacing w:line="1" w:lineRule="auto"/>
                    <w:rPr>
                      <w:sz w:val="17"/>
                      <w:szCs w:val="24"/>
                    </w:rPr>
                  </w:pPr>
                </w:p>
              </w:tc>
              <w:tc>
                <w:tcPr>
                  <w:tcW w:w="43" w:type="dxa"/>
                  <w:tcBorders>
                    <w:right w:val="single" w:sz="6" w:space="0" w:color="000000"/>
                  </w:tcBorders>
                  <w:tcMar>
                    <w:top w:w="0" w:type="dxa"/>
                    <w:left w:w="0" w:type="dxa"/>
                    <w:bottom w:w="0" w:type="dxa"/>
                    <w:right w:w="0" w:type="dxa"/>
                  </w:tcMar>
                </w:tcPr>
                <w:p w:rsidR="002C3F71" w:rsidRPr="00297076" w:rsidRDefault="002C3F71" w:rsidP="008617B5">
                  <w:pPr>
                    <w:spacing w:line="1" w:lineRule="auto"/>
                    <w:rPr>
                      <w:sz w:val="17"/>
                      <w:szCs w:val="24"/>
                    </w:rPr>
                  </w:pPr>
                </w:p>
              </w:tc>
              <w:tc>
                <w:tcPr>
                  <w:tcW w:w="1641" w:type="dxa"/>
                  <w:tcBorders>
                    <w:top w:val="single" w:sz="6" w:space="0" w:color="000000"/>
                    <w:bottom w:val="single" w:sz="6" w:space="0" w:color="000000"/>
                    <w:right w:val="single" w:sz="6" w:space="0" w:color="000000"/>
                  </w:tcBorders>
                  <w:tcMar>
                    <w:top w:w="0" w:type="dxa"/>
                    <w:left w:w="0" w:type="dxa"/>
                    <w:bottom w:w="0" w:type="dxa"/>
                    <w:right w:w="0" w:type="dxa"/>
                  </w:tcMar>
                </w:tcPr>
                <w:p w:rsidR="002C3F71" w:rsidRPr="00297076" w:rsidRDefault="002C3F71" w:rsidP="008617B5">
                  <w:pPr>
                    <w:jc w:val="center"/>
                    <w:rPr>
                      <w:color w:val="000000"/>
                      <w:sz w:val="17"/>
                      <w:szCs w:val="24"/>
                    </w:rPr>
                  </w:pPr>
                  <w:r w:rsidRPr="00297076">
                    <w:rPr>
                      <w:color w:val="000000"/>
                      <w:sz w:val="17"/>
                      <w:szCs w:val="24"/>
                    </w:rPr>
                    <w:t>КОДЫ</w:t>
                  </w:r>
                </w:p>
              </w:tc>
            </w:tr>
            <w:tr w:rsidR="002C3F71" w:rsidRPr="00297076" w:rsidTr="008617B5">
              <w:tc>
                <w:tcPr>
                  <w:tcW w:w="1982" w:type="dxa"/>
                  <w:tcMar>
                    <w:top w:w="0" w:type="dxa"/>
                    <w:left w:w="0" w:type="dxa"/>
                    <w:bottom w:w="0" w:type="dxa"/>
                    <w:right w:w="0" w:type="dxa"/>
                  </w:tcMar>
                </w:tcPr>
                <w:p w:rsidR="002C3F71" w:rsidRPr="00297076" w:rsidRDefault="002C3F71" w:rsidP="008617B5">
                  <w:pPr>
                    <w:spacing w:line="1" w:lineRule="auto"/>
                    <w:rPr>
                      <w:sz w:val="17"/>
                      <w:szCs w:val="24"/>
                    </w:rPr>
                  </w:pPr>
                </w:p>
              </w:tc>
              <w:tc>
                <w:tcPr>
                  <w:tcW w:w="4359" w:type="dxa"/>
                  <w:gridSpan w:val="2"/>
                  <w:tcMar>
                    <w:top w:w="0" w:type="dxa"/>
                    <w:left w:w="0" w:type="dxa"/>
                    <w:bottom w:w="0" w:type="dxa"/>
                    <w:right w:w="0" w:type="dxa"/>
                  </w:tcMar>
                </w:tcPr>
                <w:p w:rsidR="002C3F71" w:rsidRPr="00297076" w:rsidRDefault="002C3F71" w:rsidP="008617B5">
                  <w:pPr>
                    <w:spacing w:line="1" w:lineRule="auto"/>
                    <w:rPr>
                      <w:sz w:val="17"/>
                      <w:szCs w:val="24"/>
                    </w:rPr>
                  </w:pPr>
                </w:p>
              </w:tc>
              <w:tc>
                <w:tcPr>
                  <w:tcW w:w="1473" w:type="dxa"/>
                  <w:tcMar>
                    <w:top w:w="0" w:type="dxa"/>
                    <w:left w:w="0" w:type="dxa"/>
                    <w:bottom w:w="0" w:type="dxa"/>
                    <w:right w:w="0" w:type="dxa"/>
                  </w:tcMar>
                </w:tcPr>
                <w:p w:rsidR="002C3F71" w:rsidRPr="00297076" w:rsidRDefault="002C3F71" w:rsidP="008617B5">
                  <w:pPr>
                    <w:jc w:val="right"/>
                    <w:rPr>
                      <w:color w:val="000000"/>
                      <w:sz w:val="17"/>
                      <w:szCs w:val="24"/>
                    </w:rPr>
                  </w:pPr>
                  <w:r w:rsidRPr="00297076">
                    <w:rPr>
                      <w:color w:val="000000"/>
                      <w:sz w:val="17"/>
                      <w:szCs w:val="24"/>
                    </w:rPr>
                    <w:t>Форма по ОКУД</w:t>
                  </w:r>
                </w:p>
              </w:tc>
              <w:tc>
                <w:tcPr>
                  <w:tcW w:w="43" w:type="dxa"/>
                  <w:tcMar>
                    <w:top w:w="0" w:type="dxa"/>
                    <w:left w:w="0" w:type="dxa"/>
                    <w:bottom w:w="0" w:type="dxa"/>
                    <w:right w:w="0" w:type="dxa"/>
                  </w:tcMar>
                </w:tcPr>
                <w:p w:rsidR="002C3F71" w:rsidRPr="00297076" w:rsidRDefault="002C3F71" w:rsidP="008617B5">
                  <w:pPr>
                    <w:spacing w:line="1" w:lineRule="auto"/>
                    <w:rPr>
                      <w:sz w:val="17"/>
                      <w:szCs w:val="24"/>
                    </w:rPr>
                  </w:pPr>
                </w:p>
              </w:tc>
              <w:tc>
                <w:tcPr>
                  <w:tcW w:w="1641" w:type="dxa"/>
                  <w:tcBorders>
                    <w:top w:val="single" w:sz="18"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2C3F71" w:rsidRPr="00297076" w:rsidRDefault="002C3F71" w:rsidP="008617B5">
                  <w:pPr>
                    <w:jc w:val="center"/>
                    <w:rPr>
                      <w:color w:val="000000"/>
                      <w:sz w:val="17"/>
                      <w:szCs w:val="24"/>
                    </w:rPr>
                  </w:pPr>
                  <w:r w:rsidRPr="00297076">
                    <w:rPr>
                      <w:color w:val="000000"/>
                      <w:sz w:val="17"/>
                      <w:szCs w:val="24"/>
                    </w:rPr>
                    <w:t>0503360</w:t>
                  </w:r>
                </w:p>
              </w:tc>
            </w:tr>
            <w:tr w:rsidR="002C3F71" w:rsidRPr="00297076" w:rsidTr="008617B5">
              <w:tc>
                <w:tcPr>
                  <w:tcW w:w="1982" w:type="dxa"/>
                  <w:tcMar>
                    <w:top w:w="0" w:type="dxa"/>
                    <w:left w:w="0" w:type="dxa"/>
                    <w:bottom w:w="0" w:type="dxa"/>
                    <w:right w:w="0" w:type="dxa"/>
                  </w:tcMar>
                </w:tcPr>
                <w:p w:rsidR="002C3F71" w:rsidRPr="00297076" w:rsidRDefault="002C3F71" w:rsidP="008617B5">
                  <w:pPr>
                    <w:spacing w:line="1" w:lineRule="auto"/>
                    <w:rPr>
                      <w:sz w:val="17"/>
                      <w:szCs w:val="24"/>
                    </w:rPr>
                  </w:pPr>
                </w:p>
              </w:tc>
              <w:tc>
                <w:tcPr>
                  <w:tcW w:w="4359" w:type="dxa"/>
                  <w:gridSpan w:val="2"/>
                  <w:tcMar>
                    <w:top w:w="0" w:type="dxa"/>
                    <w:left w:w="0" w:type="dxa"/>
                    <w:bottom w:w="0" w:type="dxa"/>
                    <w:right w:w="0" w:type="dxa"/>
                  </w:tcMar>
                </w:tcPr>
                <w:tbl>
                  <w:tblPr>
                    <w:tblOverlap w:val="never"/>
                    <w:tblW w:w="4363" w:type="dxa"/>
                    <w:jc w:val="center"/>
                    <w:tblLayout w:type="fixed"/>
                    <w:tblCellMar>
                      <w:left w:w="0" w:type="dxa"/>
                      <w:right w:w="0" w:type="dxa"/>
                    </w:tblCellMar>
                    <w:tblLook w:val="01E0"/>
                  </w:tblPr>
                  <w:tblGrid>
                    <w:gridCol w:w="4363"/>
                  </w:tblGrid>
                  <w:tr w:rsidR="002C3F71" w:rsidRPr="00297076" w:rsidTr="008617B5">
                    <w:trPr>
                      <w:jc w:val="center"/>
                    </w:trPr>
                    <w:tc>
                      <w:tcPr>
                        <w:tcW w:w="4363" w:type="dxa"/>
                        <w:tcMar>
                          <w:top w:w="0" w:type="dxa"/>
                          <w:left w:w="0" w:type="dxa"/>
                          <w:bottom w:w="0" w:type="dxa"/>
                          <w:right w:w="0" w:type="dxa"/>
                        </w:tcMar>
                      </w:tcPr>
                      <w:p w:rsidR="002C3F71" w:rsidRPr="00297076" w:rsidRDefault="002C3F71" w:rsidP="00C85BBA">
                        <w:pPr>
                          <w:jc w:val="center"/>
                          <w:rPr>
                            <w:sz w:val="17"/>
                            <w:szCs w:val="24"/>
                          </w:rPr>
                        </w:pPr>
                        <w:r>
                          <w:rPr>
                            <w:color w:val="000000"/>
                            <w:sz w:val="17"/>
                            <w:szCs w:val="24"/>
                          </w:rPr>
                          <w:t>на 1 января 202</w:t>
                        </w:r>
                        <w:r w:rsidR="007236CE">
                          <w:rPr>
                            <w:color w:val="000000"/>
                            <w:sz w:val="17"/>
                            <w:szCs w:val="24"/>
                          </w:rPr>
                          <w:t>5</w:t>
                        </w:r>
                        <w:r w:rsidRPr="00297076">
                          <w:rPr>
                            <w:color w:val="000000"/>
                            <w:sz w:val="17"/>
                            <w:szCs w:val="24"/>
                          </w:rPr>
                          <w:t xml:space="preserve"> г.</w:t>
                        </w:r>
                      </w:p>
                    </w:tc>
                  </w:tr>
                </w:tbl>
                <w:p w:rsidR="002C3F71" w:rsidRPr="00297076" w:rsidRDefault="002C3F71" w:rsidP="008617B5">
                  <w:pPr>
                    <w:spacing w:line="1" w:lineRule="auto"/>
                    <w:rPr>
                      <w:sz w:val="17"/>
                      <w:szCs w:val="24"/>
                    </w:rPr>
                  </w:pPr>
                </w:p>
              </w:tc>
              <w:tc>
                <w:tcPr>
                  <w:tcW w:w="1473" w:type="dxa"/>
                  <w:tcMar>
                    <w:top w:w="0" w:type="dxa"/>
                    <w:left w:w="0" w:type="dxa"/>
                    <w:bottom w:w="0" w:type="dxa"/>
                    <w:right w:w="0" w:type="dxa"/>
                  </w:tcMar>
                </w:tcPr>
                <w:p w:rsidR="002C3F71" w:rsidRPr="00297076" w:rsidRDefault="002C3F71" w:rsidP="008617B5">
                  <w:pPr>
                    <w:jc w:val="right"/>
                    <w:rPr>
                      <w:color w:val="000000"/>
                      <w:sz w:val="17"/>
                      <w:szCs w:val="24"/>
                    </w:rPr>
                  </w:pPr>
                  <w:r w:rsidRPr="00297076">
                    <w:rPr>
                      <w:color w:val="000000"/>
                      <w:sz w:val="17"/>
                      <w:szCs w:val="24"/>
                    </w:rPr>
                    <w:t>Дата</w:t>
                  </w:r>
                </w:p>
              </w:tc>
              <w:tc>
                <w:tcPr>
                  <w:tcW w:w="43" w:type="dxa"/>
                  <w:tcMar>
                    <w:top w:w="0" w:type="dxa"/>
                    <w:left w:w="0" w:type="dxa"/>
                    <w:bottom w:w="0" w:type="dxa"/>
                    <w:right w:w="0" w:type="dxa"/>
                  </w:tcMar>
                </w:tcPr>
                <w:p w:rsidR="002C3F71" w:rsidRPr="00297076" w:rsidRDefault="002C3F71" w:rsidP="008617B5">
                  <w:pPr>
                    <w:spacing w:line="1" w:lineRule="auto"/>
                    <w:rPr>
                      <w:sz w:val="17"/>
                      <w:szCs w:val="24"/>
                    </w:rPr>
                  </w:pPr>
                </w:p>
              </w:tc>
              <w:tc>
                <w:tcPr>
                  <w:tcW w:w="1641"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2C3F71" w:rsidRPr="00297076" w:rsidRDefault="002C3F71" w:rsidP="00C85BBA">
                  <w:pPr>
                    <w:jc w:val="center"/>
                    <w:rPr>
                      <w:color w:val="000000"/>
                      <w:sz w:val="17"/>
                      <w:szCs w:val="24"/>
                    </w:rPr>
                  </w:pPr>
                  <w:r w:rsidRPr="00297076">
                    <w:rPr>
                      <w:color w:val="000000"/>
                      <w:sz w:val="17"/>
                      <w:szCs w:val="24"/>
                    </w:rPr>
                    <w:t>01.01.20</w:t>
                  </w:r>
                  <w:r>
                    <w:rPr>
                      <w:color w:val="000000"/>
                      <w:sz w:val="17"/>
                      <w:szCs w:val="24"/>
                    </w:rPr>
                    <w:t>2</w:t>
                  </w:r>
                  <w:r w:rsidR="007236CE">
                    <w:rPr>
                      <w:color w:val="000000"/>
                      <w:sz w:val="17"/>
                      <w:szCs w:val="24"/>
                    </w:rPr>
                    <w:t>5</w:t>
                  </w:r>
                </w:p>
              </w:tc>
            </w:tr>
            <w:tr w:rsidR="002C3F71" w:rsidRPr="00297076" w:rsidTr="008617B5">
              <w:trPr>
                <w:trHeight w:val="226"/>
              </w:trPr>
              <w:tc>
                <w:tcPr>
                  <w:tcW w:w="1982" w:type="dxa"/>
                  <w:tcMar>
                    <w:top w:w="0" w:type="dxa"/>
                    <w:left w:w="0" w:type="dxa"/>
                    <w:bottom w:w="0" w:type="dxa"/>
                    <w:right w:w="0" w:type="dxa"/>
                  </w:tcMar>
                </w:tcPr>
                <w:p w:rsidR="002C3F71" w:rsidRPr="00297076" w:rsidRDefault="002C3F71" w:rsidP="008617B5">
                  <w:pPr>
                    <w:spacing w:line="1" w:lineRule="auto"/>
                    <w:rPr>
                      <w:sz w:val="17"/>
                      <w:szCs w:val="24"/>
                    </w:rPr>
                  </w:pPr>
                </w:p>
              </w:tc>
              <w:tc>
                <w:tcPr>
                  <w:tcW w:w="4359" w:type="dxa"/>
                  <w:gridSpan w:val="2"/>
                  <w:tcMar>
                    <w:top w:w="0" w:type="dxa"/>
                    <w:left w:w="0" w:type="dxa"/>
                    <w:bottom w:w="0" w:type="dxa"/>
                    <w:right w:w="0" w:type="dxa"/>
                  </w:tcMar>
                </w:tcPr>
                <w:p w:rsidR="002C3F71" w:rsidRPr="00297076" w:rsidRDefault="002C3F71" w:rsidP="008617B5">
                  <w:pPr>
                    <w:spacing w:line="1" w:lineRule="auto"/>
                    <w:rPr>
                      <w:sz w:val="17"/>
                      <w:szCs w:val="24"/>
                    </w:rPr>
                  </w:pPr>
                </w:p>
              </w:tc>
              <w:tc>
                <w:tcPr>
                  <w:tcW w:w="1473" w:type="dxa"/>
                  <w:tcMar>
                    <w:top w:w="0" w:type="dxa"/>
                    <w:left w:w="0" w:type="dxa"/>
                    <w:bottom w:w="0" w:type="dxa"/>
                    <w:right w:w="0" w:type="dxa"/>
                  </w:tcMar>
                </w:tcPr>
                <w:p w:rsidR="002C3F71" w:rsidRPr="00297076" w:rsidRDefault="002C3F71" w:rsidP="008617B5">
                  <w:pPr>
                    <w:jc w:val="right"/>
                    <w:rPr>
                      <w:color w:val="000000"/>
                      <w:sz w:val="17"/>
                      <w:szCs w:val="24"/>
                    </w:rPr>
                  </w:pPr>
                  <w:r w:rsidRPr="00297076">
                    <w:rPr>
                      <w:color w:val="000000"/>
                      <w:sz w:val="17"/>
                      <w:szCs w:val="24"/>
                    </w:rPr>
                    <w:t>по ОКПО</w:t>
                  </w:r>
                </w:p>
              </w:tc>
              <w:tc>
                <w:tcPr>
                  <w:tcW w:w="43" w:type="dxa"/>
                  <w:tcMar>
                    <w:top w:w="0" w:type="dxa"/>
                    <w:left w:w="0" w:type="dxa"/>
                    <w:bottom w:w="0" w:type="dxa"/>
                    <w:right w:w="0" w:type="dxa"/>
                  </w:tcMar>
                </w:tcPr>
                <w:p w:rsidR="002C3F71" w:rsidRPr="00297076" w:rsidRDefault="002C3F71" w:rsidP="008617B5">
                  <w:pPr>
                    <w:spacing w:line="1" w:lineRule="auto"/>
                    <w:rPr>
                      <w:sz w:val="17"/>
                      <w:szCs w:val="24"/>
                    </w:rPr>
                  </w:pPr>
                </w:p>
              </w:tc>
              <w:tc>
                <w:tcPr>
                  <w:tcW w:w="1641"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2C3F71" w:rsidRPr="00297076" w:rsidRDefault="002C3F71" w:rsidP="008617B5">
                  <w:pPr>
                    <w:jc w:val="center"/>
                    <w:rPr>
                      <w:color w:val="000000"/>
                      <w:sz w:val="17"/>
                      <w:szCs w:val="24"/>
                    </w:rPr>
                  </w:pPr>
                  <w:r w:rsidRPr="00297076">
                    <w:rPr>
                      <w:color w:val="000000"/>
                      <w:sz w:val="17"/>
                      <w:szCs w:val="24"/>
                    </w:rPr>
                    <w:t>02291042</w:t>
                  </w:r>
                </w:p>
              </w:tc>
            </w:tr>
            <w:tr w:rsidR="002C3F71" w:rsidRPr="00297076" w:rsidTr="008617B5">
              <w:tc>
                <w:tcPr>
                  <w:tcW w:w="3227" w:type="dxa"/>
                  <w:gridSpan w:val="2"/>
                  <w:tcMar>
                    <w:top w:w="0" w:type="dxa"/>
                    <w:left w:w="0" w:type="dxa"/>
                    <w:bottom w:w="0" w:type="dxa"/>
                    <w:right w:w="0" w:type="dxa"/>
                  </w:tcMar>
                </w:tcPr>
                <w:p w:rsidR="002C3F71" w:rsidRPr="00297076" w:rsidRDefault="002C3F71" w:rsidP="008617B5">
                  <w:pPr>
                    <w:rPr>
                      <w:color w:val="000000"/>
                      <w:sz w:val="17"/>
                      <w:szCs w:val="24"/>
                    </w:rPr>
                  </w:pPr>
                  <w:r w:rsidRPr="00297076">
                    <w:rPr>
                      <w:color w:val="000000"/>
                      <w:sz w:val="17"/>
                      <w:szCs w:val="24"/>
                    </w:rPr>
                    <w:t>Наименование финансового органа</w:t>
                  </w:r>
                </w:p>
              </w:tc>
              <w:tc>
                <w:tcPr>
                  <w:tcW w:w="3114" w:type="dxa"/>
                  <w:tcMar>
                    <w:top w:w="0" w:type="dxa"/>
                    <w:left w:w="0" w:type="dxa"/>
                    <w:bottom w:w="0" w:type="dxa"/>
                    <w:right w:w="0" w:type="dxa"/>
                  </w:tcMar>
                </w:tcPr>
                <w:p w:rsidR="002C3F71" w:rsidRPr="00297076" w:rsidRDefault="002C3F71" w:rsidP="008617B5">
                  <w:pPr>
                    <w:rPr>
                      <w:color w:val="000000"/>
                      <w:sz w:val="17"/>
                      <w:szCs w:val="24"/>
                      <w:u w:val="single"/>
                    </w:rPr>
                  </w:pPr>
                  <w:r w:rsidRPr="00297076">
                    <w:rPr>
                      <w:color w:val="000000"/>
                      <w:sz w:val="17"/>
                      <w:szCs w:val="24"/>
                      <w:u w:val="single"/>
                    </w:rPr>
                    <w:t>Комитет финансов и контроля Администрации Большеуковского муниципального района Омской области</w:t>
                  </w:r>
                </w:p>
              </w:tc>
              <w:tc>
                <w:tcPr>
                  <w:tcW w:w="1473" w:type="dxa"/>
                  <w:tcMar>
                    <w:top w:w="0" w:type="dxa"/>
                    <w:left w:w="0" w:type="dxa"/>
                    <w:bottom w:w="0" w:type="dxa"/>
                    <w:right w:w="0" w:type="dxa"/>
                  </w:tcMar>
                </w:tcPr>
                <w:p w:rsidR="002C3F71" w:rsidRPr="00297076" w:rsidRDefault="002C3F71" w:rsidP="008617B5">
                  <w:pPr>
                    <w:jc w:val="right"/>
                    <w:rPr>
                      <w:color w:val="000000"/>
                      <w:sz w:val="17"/>
                      <w:szCs w:val="24"/>
                    </w:rPr>
                  </w:pPr>
                  <w:r w:rsidRPr="00297076">
                    <w:rPr>
                      <w:color w:val="000000"/>
                      <w:sz w:val="17"/>
                      <w:szCs w:val="24"/>
                    </w:rPr>
                    <w:t>Глава по БК</w:t>
                  </w:r>
                </w:p>
              </w:tc>
              <w:tc>
                <w:tcPr>
                  <w:tcW w:w="43" w:type="dxa"/>
                  <w:tcMar>
                    <w:top w:w="0" w:type="dxa"/>
                    <w:left w:w="0" w:type="dxa"/>
                    <w:bottom w:w="0" w:type="dxa"/>
                    <w:right w:w="0" w:type="dxa"/>
                  </w:tcMar>
                </w:tcPr>
                <w:p w:rsidR="002C3F71" w:rsidRPr="00297076" w:rsidRDefault="002C3F71" w:rsidP="008617B5">
                  <w:pPr>
                    <w:spacing w:line="1" w:lineRule="auto"/>
                    <w:rPr>
                      <w:sz w:val="17"/>
                      <w:szCs w:val="24"/>
                    </w:rPr>
                  </w:pPr>
                </w:p>
              </w:tc>
              <w:tc>
                <w:tcPr>
                  <w:tcW w:w="1641"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center"/>
                </w:tcPr>
                <w:p w:rsidR="002C3F71" w:rsidRPr="00297076" w:rsidRDefault="002C3F71" w:rsidP="008617B5">
                  <w:pPr>
                    <w:jc w:val="center"/>
                    <w:rPr>
                      <w:color w:val="000000"/>
                      <w:sz w:val="17"/>
                      <w:szCs w:val="24"/>
                    </w:rPr>
                  </w:pPr>
                  <w:r w:rsidRPr="00297076">
                    <w:rPr>
                      <w:color w:val="000000"/>
                      <w:sz w:val="17"/>
                      <w:szCs w:val="24"/>
                    </w:rPr>
                    <w:t>505</w:t>
                  </w:r>
                </w:p>
              </w:tc>
            </w:tr>
            <w:tr w:rsidR="002C3F71" w:rsidRPr="00297076" w:rsidTr="008617B5">
              <w:tc>
                <w:tcPr>
                  <w:tcW w:w="3227" w:type="dxa"/>
                  <w:gridSpan w:val="2"/>
                  <w:tcMar>
                    <w:top w:w="0" w:type="dxa"/>
                    <w:left w:w="0" w:type="dxa"/>
                    <w:bottom w:w="0" w:type="dxa"/>
                    <w:right w:w="0" w:type="dxa"/>
                  </w:tcMar>
                </w:tcPr>
                <w:p w:rsidR="002C3F71" w:rsidRPr="00297076" w:rsidRDefault="002C3F71" w:rsidP="008617B5">
                  <w:pPr>
                    <w:rPr>
                      <w:color w:val="000000"/>
                      <w:sz w:val="17"/>
                      <w:szCs w:val="24"/>
                    </w:rPr>
                  </w:pPr>
                  <w:r w:rsidRPr="00297076">
                    <w:rPr>
                      <w:color w:val="000000"/>
                      <w:sz w:val="17"/>
                      <w:szCs w:val="24"/>
                    </w:rPr>
                    <w:t>Наименование бюджета</w:t>
                  </w:r>
                </w:p>
              </w:tc>
              <w:tc>
                <w:tcPr>
                  <w:tcW w:w="3114" w:type="dxa"/>
                  <w:tcMar>
                    <w:top w:w="0" w:type="dxa"/>
                    <w:left w:w="0" w:type="dxa"/>
                    <w:bottom w:w="0" w:type="dxa"/>
                    <w:right w:w="0" w:type="dxa"/>
                  </w:tcMar>
                </w:tcPr>
                <w:p w:rsidR="002C3F71" w:rsidRPr="00297076" w:rsidRDefault="002C3F71" w:rsidP="008617B5">
                  <w:pPr>
                    <w:rPr>
                      <w:color w:val="000000"/>
                      <w:sz w:val="17"/>
                      <w:szCs w:val="24"/>
                      <w:u w:val="single"/>
                    </w:rPr>
                  </w:pPr>
                  <w:r w:rsidRPr="00297076">
                    <w:rPr>
                      <w:color w:val="000000"/>
                      <w:sz w:val="17"/>
                      <w:szCs w:val="24"/>
                      <w:u w:val="single"/>
                    </w:rPr>
                    <w:t>Консолидированный Бюджет Большеуковского муниципального района</w:t>
                  </w:r>
                </w:p>
              </w:tc>
              <w:tc>
                <w:tcPr>
                  <w:tcW w:w="1473" w:type="dxa"/>
                  <w:tcMar>
                    <w:top w:w="0" w:type="dxa"/>
                    <w:left w:w="0" w:type="dxa"/>
                    <w:bottom w:w="0" w:type="dxa"/>
                    <w:right w:w="0" w:type="dxa"/>
                  </w:tcMar>
                </w:tcPr>
                <w:p w:rsidR="002C3F71" w:rsidRPr="00297076" w:rsidRDefault="002C3F71" w:rsidP="008617B5">
                  <w:pPr>
                    <w:jc w:val="right"/>
                    <w:rPr>
                      <w:color w:val="000000"/>
                      <w:sz w:val="17"/>
                      <w:szCs w:val="24"/>
                    </w:rPr>
                  </w:pPr>
                  <w:r w:rsidRPr="00297076">
                    <w:rPr>
                      <w:color w:val="000000"/>
                      <w:sz w:val="17"/>
                      <w:szCs w:val="24"/>
                    </w:rPr>
                    <w:t>по ОКТМО</w:t>
                  </w:r>
                </w:p>
              </w:tc>
              <w:tc>
                <w:tcPr>
                  <w:tcW w:w="43" w:type="dxa"/>
                  <w:tcMar>
                    <w:top w:w="0" w:type="dxa"/>
                    <w:left w:w="0" w:type="dxa"/>
                    <w:bottom w:w="0" w:type="dxa"/>
                    <w:right w:w="0" w:type="dxa"/>
                  </w:tcMar>
                </w:tcPr>
                <w:p w:rsidR="002C3F71" w:rsidRPr="00297076" w:rsidRDefault="002C3F71" w:rsidP="008617B5">
                  <w:pPr>
                    <w:spacing w:line="1" w:lineRule="auto"/>
                    <w:rPr>
                      <w:sz w:val="17"/>
                      <w:szCs w:val="24"/>
                    </w:rPr>
                  </w:pPr>
                </w:p>
              </w:tc>
              <w:tc>
                <w:tcPr>
                  <w:tcW w:w="1641"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center"/>
                </w:tcPr>
                <w:p w:rsidR="002C3F71" w:rsidRPr="00297076" w:rsidRDefault="002C3F71" w:rsidP="008617B5">
                  <w:pPr>
                    <w:jc w:val="center"/>
                    <w:rPr>
                      <w:color w:val="000000"/>
                      <w:sz w:val="17"/>
                      <w:szCs w:val="24"/>
                    </w:rPr>
                  </w:pPr>
                  <w:r w:rsidRPr="00297076">
                    <w:rPr>
                      <w:color w:val="000000"/>
                      <w:sz w:val="17"/>
                      <w:szCs w:val="24"/>
                    </w:rPr>
                    <w:t>52606000000</w:t>
                  </w:r>
                </w:p>
              </w:tc>
            </w:tr>
            <w:tr w:rsidR="002C3F71" w:rsidRPr="00297076" w:rsidTr="008617B5">
              <w:tc>
                <w:tcPr>
                  <w:tcW w:w="1982" w:type="dxa"/>
                  <w:tcMar>
                    <w:top w:w="0" w:type="dxa"/>
                    <w:left w:w="0" w:type="dxa"/>
                    <w:bottom w:w="0" w:type="dxa"/>
                    <w:right w:w="0" w:type="dxa"/>
                  </w:tcMar>
                </w:tcPr>
                <w:p w:rsidR="002C3F71" w:rsidRPr="00297076" w:rsidRDefault="002C3F71" w:rsidP="008617B5">
                  <w:pPr>
                    <w:rPr>
                      <w:color w:val="000000"/>
                      <w:sz w:val="17"/>
                      <w:szCs w:val="24"/>
                    </w:rPr>
                  </w:pPr>
                  <w:r w:rsidRPr="00297076">
                    <w:rPr>
                      <w:color w:val="000000"/>
                      <w:sz w:val="17"/>
                      <w:szCs w:val="24"/>
                    </w:rPr>
                    <w:t>Периодичность:</w:t>
                  </w:r>
                </w:p>
              </w:tc>
              <w:tc>
                <w:tcPr>
                  <w:tcW w:w="4359" w:type="dxa"/>
                  <w:gridSpan w:val="2"/>
                  <w:tcMar>
                    <w:top w:w="0" w:type="dxa"/>
                    <w:left w:w="0" w:type="dxa"/>
                    <w:bottom w:w="0" w:type="dxa"/>
                    <w:right w:w="0" w:type="dxa"/>
                  </w:tcMar>
                </w:tcPr>
                <w:p w:rsidR="002C3F71" w:rsidRPr="00297076" w:rsidRDefault="002C3F71" w:rsidP="008617B5">
                  <w:pPr>
                    <w:rPr>
                      <w:color w:val="000000"/>
                      <w:sz w:val="17"/>
                      <w:szCs w:val="24"/>
                    </w:rPr>
                  </w:pPr>
                  <w:r w:rsidRPr="00297076">
                    <w:rPr>
                      <w:color w:val="000000"/>
                      <w:sz w:val="17"/>
                      <w:szCs w:val="24"/>
                    </w:rPr>
                    <w:t>годовая</w:t>
                  </w:r>
                </w:p>
              </w:tc>
              <w:tc>
                <w:tcPr>
                  <w:tcW w:w="1473" w:type="dxa"/>
                  <w:tcMar>
                    <w:top w:w="0" w:type="dxa"/>
                    <w:left w:w="0" w:type="dxa"/>
                    <w:bottom w:w="0" w:type="dxa"/>
                    <w:right w:w="0" w:type="dxa"/>
                  </w:tcMar>
                </w:tcPr>
                <w:p w:rsidR="002C3F71" w:rsidRPr="00297076" w:rsidRDefault="002C3F71" w:rsidP="008617B5">
                  <w:pPr>
                    <w:spacing w:line="1" w:lineRule="auto"/>
                    <w:rPr>
                      <w:sz w:val="17"/>
                      <w:szCs w:val="24"/>
                    </w:rPr>
                  </w:pPr>
                </w:p>
              </w:tc>
              <w:tc>
                <w:tcPr>
                  <w:tcW w:w="43" w:type="dxa"/>
                  <w:tcMar>
                    <w:top w:w="0" w:type="dxa"/>
                    <w:left w:w="0" w:type="dxa"/>
                    <w:bottom w:w="0" w:type="dxa"/>
                    <w:right w:w="0" w:type="dxa"/>
                  </w:tcMar>
                </w:tcPr>
                <w:p w:rsidR="002C3F71" w:rsidRPr="00297076" w:rsidRDefault="002C3F71" w:rsidP="008617B5">
                  <w:pPr>
                    <w:spacing w:line="1" w:lineRule="auto"/>
                    <w:rPr>
                      <w:sz w:val="17"/>
                      <w:szCs w:val="24"/>
                    </w:rPr>
                  </w:pPr>
                </w:p>
              </w:tc>
              <w:tc>
                <w:tcPr>
                  <w:tcW w:w="1641"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tcPr>
                <w:p w:rsidR="002C3F71" w:rsidRPr="00297076" w:rsidRDefault="002C3F71" w:rsidP="008617B5">
                  <w:pPr>
                    <w:spacing w:line="1" w:lineRule="auto"/>
                    <w:jc w:val="center"/>
                    <w:rPr>
                      <w:sz w:val="17"/>
                      <w:szCs w:val="24"/>
                    </w:rPr>
                  </w:pPr>
                </w:p>
              </w:tc>
            </w:tr>
            <w:tr w:rsidR="002C3F71" w:rsidRPr="00297076" w:rsidTr="008617B5">
              <w:tc>
                <w:tcPr>
                  <w:tcW w:w="1982" w:type="dxa"/>
                  <w:tcMar>
                    <w:top w:w="0" w:type="dxa"/>
                    <w:left w:w="0" w:type="dxa"/>
                    <w:bottom w:w="0" w:type="dxa"/>
                    <w:right w:w="0" w:type="dxa"/>
                  </w:tcMar>
                </w:tcPr>
                <w:p w:rsidR="002C3F71" w:rsidRPr="00297076" w:rsidRDefault="002C3F71" w:rsidP="008617B5">
                  <w:pPr>
                    <w:rPr>
                      <w:color w:val="000000"/>
                      <w:sz w:val="17"/>
                      <w:szCs w:val="24"/>
                    </w:rPr>
                  </w:pPr>
                  <w:r w:rsidRPr="00297076">
                    <w:rPr>
                      <w:color w:val="000000"/>
                      <w:sz w:val="17"/>
                      <w:szCs w:val="24"/>
                    </w:rPr>
                    <w:t>Единица измерения:</w:t>
                  </w:r>
                </w:p>
              </w:tc>
              <w:tc>
                <w:tcPr>
                  <w:tcW w:w="4359" w:type="dxa"/>
                  <w:gridSpan w:val="2"/>
                  <w:tcMar>
                    <w:top w:w="0" w:type="dxa"/>
                    <w:left w:w="0" w:type="dxa"/>
                    <w:bottom w:w="0" w:type="dxa"/>
                    <w:right w:w="0" w:type="dxa"/>
                  </w:tcMar>
                </w:tcPr>
                <w:p w:rsidR="002C3F71" w:rsidRPr="00297076" w:rsidRDefault="002C3F71" w:rsidP="008617B5">
                  <w:pPr>
                    <w:rPr>
                      <w:color w:val="000000"/>
                      <w:sz w:val="17"/>
                      <w:szCs w:val="24"/>
                    </w:rPr>
                  </w:pPr>
                  <w:r w:rsidRPr="00297076">
                    <w:rPr>
                      <w:color w:val="000000"/>
                      <w:sz w:val="17"/>
                      <w:szCs w:val="24"/>
                    </w:rPr>
                    <w:t>руб.</w:t>
                  </w:r>
                </w:p>
              </w:tc>
              <w:tc>
                <w:tcPr>
                  <w:tcW w:w="1473" w:type="dxa"/>
                  <w:tcMar>
                    <w:top w:w="0" w:type="dxa"/>
                    <w:left w:w="0" w:type="dxa"/>
                    <w:bottom w:w="0" w:type="dxa"/>
                    <w:right w:w="0" w:type="dxa"/>
                  </w:tcMar>
                </w:tcPr>
                <w:p w:rsidR="002C3F71" w:rsidRPr="00297076" w:rsidRDefault="002C3F71" w:rsidP="008617B5">
                  <w:pPr>
                    <w:jc w:val="right"/>
                    <w:rPr>
                      <w:color w:val="000000"/>
                      <w:sz w:val="17"/>
                      <w:szCs w:val="24"/>
                    </w:rPr>
                  </w:pPr>
                  <w:r w:rsidRPr="00297076">
                    <w:rPr>
                      <w:color w:val="000000"/>
                      <w:sz w:val="17"/>
                      <w:szCs w:val="24"/>
                    </w:rPr>
                    <w:t>по ОКЕИ</w:t>
                  </w:r>
                </w:p>
              </w:tc>
              <w:tc>
                <w:tcPr>
                  <w:tcW w:w="43" w:type="dxa"/>
                  <w:tcMar>
                    <w:top w:w="0" w:type="dxa"/>
                    <w:left w:w="0" w:type="dxa"/>
                    <w:bottom w:w="0" w:type="dxa"/>
                    <w:right w:w="0" w:type="dxa"/>
                  </w:tcMar>
                </w:tcPr>
                <w:p w:rsidR="002C3F71" w:rsidRPr="00297076" w:rsidRDefault="002C3F71" w:rsidP="008617B5">
                  <w:pPr>
                    <w:spacing w:line="1" w:lineRule="auto"/>
                    <w:rPr>
                      <w:sz w:val="17"/>
                      <w:szCs w:val="24"/>
                    </w:rPr>
                  </w:pPr>
                </w:p>
              </w:tc>
              <w:tc>
                <w:tcPr>
                  <w:tcW w:w="1641" w:type="dxa"/>
                  <w:tcBorders>
                    <w:top w:val="single" w:sz="6" w:space="0" w:color="000000"/>
                    <w:left w:val="single" w:sz="18" w:space="0" w:color="000000"/>
                    <w:bottom w:val="single" w:sz="18" w:space="0" w:color="000000"/>
                    <w:right w:val="single" w:sz="18" w:space="0" w:color="000000"/>
                  </w:tcBorders>
                  <w:tcMar>
                    <w:top w:w="0" w:type="dxa"/>
                    <w:left w:w="0" w:type="dxa"/>
                    <w:bottom w:w="0" w:type="dxa"/>
                    <w:right w:w="0" w:type="dxa"/>
                  </w:tcMar>
                  <w:vAlign w:val="bottom"/>
                </w:tcPr>
                <w:p w:rsidR="002C3F71" w:rsidRPr="00297076" w:rsidRDefault="002C3F71" w:rsidP="008617B5">
                  <w:pPr>
                    <w:jc w:val="center"/>
                    <w:rPr>
                      <w:color w:val="000000"/>
                      <w:sz w:val="17"/>
                      <w:szCs w:val="24"/>
                    </w:rPr>
                  </w:pPr>
                  <w:r w:rsidRPr="00297076">
                    <w:rPr>
                      <w:color w:val="000000"/>
                      <w:sz w:val="17"/>
                      <w:szCs w:val="24"/>
                    </w:rPr>
                    <w:t>383</w:t>
                  </w:r>
                </w:p>
              </w:tc>
            </w:tr>
          </w:tbl>
          <w:p w:rsidR="002C3F71" w:rsidRPr="00DF099D" w:rsidRDefault="002C3F71" w:rsidP="008617B5">
            <w:pPr>
              <w:jc w:val="center"/>
              <w:rPr>
                <w:b/>
                <w:bCs/>
                <w:color w:val="000000"/>
                <w:sz w:val="24"/>
                <w:szCs w:val="24"/>
              </w:rPr>
            </w:pPr>
          </w:p>
        </w:tc>
      </w:tr>
    </w:tbl>
    <w:p w:rsidR="002C3F71" w:rsidRDefault="002C3F71"/>
    <w:p w:rsidR="002C3F71" w:rsidRDefault="002C3F71"/>
    <w:tbl>
      <w:tblPr>
        <w:tblOverlap w:val="never"/>
        <w:tblW w:w="10654" w:type="dxa"/>
        <w:tblInd w:w="-284" w:type="dxa"/>
        <w:tblLayout w:type="fixed"/>
        <w:tblLook w:val="01E0"/>
      </w:tblPr>
      <w:tblGrid>
        <w:gridCol w:w="10654"/>
      </w:tblGrid>
      <w:tr w:rsidR="002C3F71" w:rsidRPr="00A87409" w:rsidTr="002A457F">
        <w:trPr>
          <w:trHeight w:val="322"/>
        </w:trPr>
        <w:tc>
          <w:tcPr>
            <w:tcW w:w="10654" w:type="dxa"/>
            <w:tcMar>
              <w:top w:w="0" w:type="dxa"/>
              <w:left w:w="0" w:type="dxa"/>
              <w:bottom w:w="0" w:type="dxa"/>
              <w:right w:w="0" w:type="dxa"/>
            </w:tcMar>
          </w:tcPr>
          <w:p w:rsidR="002C3F71" w:rsidRPr="00CC3083" w:rsidRDefault="002C3F71" w:rsidP="00D454EE">
            <w:pPr>
              <w:tabs>
                <w:tab w:val="left" w:pos="709"/>
              </w:tabs>
              <w:jc w:val="center"/>
              <w:rPr>
                <w:b/>
                <w:color w:val="000000" w:themeColor="text1"/>
                <w:sz w:val="28"/>
                <w:szCs w:val="28"/>
              </w:rPr>
            </w:pPr>
            <w:r w:rsidRPr="00CC3083">
              <w:rPr>
                <w:b/>
                <w:color w:val="000000" w:themeColor="text1"/>
                <w:sz w:val="28"/>
                <w:szCs w:val="28"/>
              </w:rPr>
              <w:t>Общие сведения</w:t>
            </w:r>
          </w:p>
          <w:p w:rsidR="002C3F71" w:rsidRPr="00CC3083" w:rsidRDefault="002C3F71" w:rsidP="00EC3BAA">
            <w:pPr>
              <w:tabs>
                <w:tab w:val="left" w:pos="709"/>
              </w:tabs>
              <w:jc w:val="center"/>
              <w:rPr>
                <w:b/>
                <w:color w:val="000000" w:themeColor="text1"/>
                <w:sz w:val="28"/>
                <w:szCs w:val="28"/>
              </w:rPr>
            </w:pPr>
          </w:p>
          <w:p w:rsidR="002C3F71" w:rsidRPr="00CC3083" w:rsidRDefault="002C3F71" w:rsidP="0034465A">
            <w:pPr>
              <w:tabs>
                <w:tab w:val="left" w:pos="709"/>
              </w:tabs>
              <w:ind w:firstLine="709"/>
              <w:jc w:val="both"/>
              <w:rPr>
                <w:color w:val="000000" w:themeColor="text1"/>
                <w:sz w:val="28"/>
                <w:szCs w:val="28"/>
              </w:rPr>
            </w:pPr>
            <w:r w:rsidRPr="00CC3083">
              <w:rPr>
                <w:color w:val="000000" w:themeColor="text1"/>
                <w:sz w:val="28"/>
                <w:szCs w:val="28"/>
              </w:rPr>
              <w:t>Исполнение консолидированного бюджета Большеуковского муниципального района  за 202</w:t>
            </w:r>
            <w:r w:rsidR="00341DBE">
              <w:rPr>
                <w:color w:val="000000" w:themeColor="text1"/>
                <w:sz w:val="28"/>
                <w:szCs w:val="28"/>
              </w:rPr>
              <w:t>4</w:t>
            </w:r>
            <w:r w:rsidRPr="00CC3083">
              <w:rPr>
                <w:color w:val="000000" w:themeColor="text1"/>
                <w:sz w:val="28"/>
                <w:szCs w:val="28"/>
              </w:rPr>
              <w:t xml:space="preserve"> год осуществлялось в соответствии с Решением Совета Большеуковского муниципального района Омской области "О  бюджете Большеуковского муниципального района Омской области на 202</w:t>
            </w:r>
            <w:r w:rsidR="00341DBE">
              <w:rPr>
                <w:color w:val="000000" w:themeColor="text1"/>
                <w:sz w:val="28"/>
                <w:szCs w:val="28"/>
              </w:rPr>
              <w:t>4</w:t>
            </w:r>
            <w:r w:rsidRPr="00CC3083">
              <w:rPr>
                <w:color w:val="000000" w:themeColor="text1"/>
                <w:sz w:val="28"/>
                <w:szCs w:val="28"/>
              </w:rPr>
              <w:t> год и на плановый период 202</w:t>
            </w:r>
            <w:r w:rsidR="00341DBE">
              <w:rPr>
                <w:color w:val="000000" w:themeColor="text1"/>
                <w:sz w:val="28"/>
                <w:szCs w:val="28"/>
              </w:rPr>
              <w:t>5</w:t>
            </w:r>
            <w:r w:rsidRPr="00CC3083">
              <w:rPr>
                <w:color w:val="000000" w:themeColor="text1"/>
                <w:sz w:val="28"/>
                <w:szCs w:val="28"/>
              </w:rPr>
              <w:t xml:space="preserve"> и 202</w:t>
            </w:r>
            <w:r w:rsidR="00341DBE">
              <w:rPr>
                <w:color w:val="000000" w:themeColor="text1"/>
                <w:sz w:val="28"/>
                <w:szCs w:val="28"/>
              </w:rPr>
              <w:t>6</w:t>
            </w:r>
            <w:r w:rsidRPr="00CC3083">
              <w:rPr>
                <w:color w:val="000000" w:themeColor="text1"/>
                <w:sz w:val="28"/>
                <w:szCs w:val="28"/>
              </w:rPr>
              <w:t xml:space="preserve"> годов», Решениями Советов  сельских поселений Большеуковского района  о бюджетах сельских поселений на 202</w:t>
            </w:r>
            <w:r w:rsidR="00356C3E">
              <w:rPr>
                <w:color w:val="000000" w:themeColor="text1"/>
                <w:sz w:val="28"/>
                <w:szCs w:val="28"/>
              </w:rPr>
              <w:t>4</w:t>
            </w:r>
            <w:r w:rsidRPr="00CC3083">
              <w:rPr>
                <w:color w:val="000000" w:themeColor="text1"/>
                <w:sz w:val="28"/>
                <w:szCs w:val="28"/>
              </w:rPr>
              <w:t xml:space="preserve"> год и на плановый период 202</w:t>
            </w:r>
            <w:r w:rsidR="00356C3E">
              <w:rPr>
                <w:color w:val="000000" w:themeColor="text1"/>
                <w:sz w:val="28"/>
                <w:szCs w:val="28"/>
              </w:rPr>
              <w:t>5</w:t>
            </w:r>
            <w:r w:rsidRPr="00CC3083">
              <w:rPr>
                <w:color w:val="000000" w:themeColor="text1"/>
                <w:sz w:val="28"/>
                <w:szCs w:val="28"/>
              </w:rPr>
              <w:t xml:space="preserve"> и 202</w:t>
            </w:r>
            <w:r w:rsidR="00356C3E">
              <w:rPr>
                <w:color w:val="000000" w:themeColor="text1"/>
                <w:sz w:val="28"/>
                <w:szCs w:val="28"/>
              </w:rPr>
              <w:t>6</w:t>
            </w:r>
            <w:r w:rsidRPr="00CC3083">
              <w:rPr>
                <w:color w:val="000000" w:themeColor="text1"/>
                <w:sz w:val="28"/>
                <w:szCs w:val="28"/>
              </w:rPr>
              <w:t xml:space="preserve"> годов»,  правовыми актами, принятыми в их  исполнение. Сводной бюджетной росписью районного бюджета на 202</w:t>
            </w:r>
            <w:r w:rsidR="00356C3E">
              <w:rPr>
                <w:color w:val="000000" w:themeColor="text1"/>
                <w:sz w:val="28"/>
                <w:szCs w:val="28"/>
              </w:rPr>
              <w:t>4</w:t>
            </w:r>
            <w:r w:rsidRPr="00CC3083">
              <w:rPr>
                <w:color w:val="000000" w:themeColor="text1"/>
                <w:sz w:val="28"/>
                <w:szCs w:val="28"/>
              </w:rPr>
              <w:t xml:space="preserve"> год и сводными бюджетными росписями бюджетов сельских поселений Большеуковского района на 202</w:t>
            </w:r>
            <w:r w:rsidR="00356C3E">
              <w:rPr>
                <w:color w:val="000000" w:themeColor="text1"/>
                <w:sz w:val="28"/>
                <w:szCs w:val="28"/>
              </w:rPr>
              <w:t>4</w:t>
            </w:r>
            <w:r w:rsidR="004176F1">
              <w:rPr>
                <w:color w:val="000000" w:themeColor="text1"/>
                <w:sz w:val="28"/>
                <w:szCs w:val="28"/>
              </w:rPr>
              <w:t xml:space="preserve"> </w:t>
            </w:r>
            <w:r w:rsidRPr="00CC3083">
              <w:rPr>
                <w:color w:val="000000" w:themeColor="text1"/>
                <w:sz w:val="28"/>
                <w:szCs w:val="28"/>
              </w:rPr>
              <w:t>год.</w:t>
            </w:r>
          </w:p>
          <w:p w:rsidR="002C3F71" w:rsidRPr="00CC3083" w:rsidRDefault="002C3F71" w:rsidP="0034465A">
            <w:pPr>
              <w:tabs>
                <w:tab w:val="left" w:pos="709"/>
              </w:tabs>
              <w:ind w:firstLine="709"/>
              <w:jc w:val="both"/>
              <w:rPr>
                <w:color w:val="000000" w:themeColor="text1"/>
                <w:sz w:val="28"/>
                <w:szCs w:val="28"/>
              </w:rPr>
            </w:pPr>
          </w:p>
          <w:p w:rsidR="002C3F71" w:rsidRPr="00CC3083" w:rsidRDefault="0078165E" w:rsidP="0034465A">
            <w:pPr>
              <w:jc w:val="both"/>
              <w:rPr>
                <w:b/>
                <w:color w:val="000000" w:themeColor="text1"/>
                <w:sz w:val="28"/>
                <w:szCs w:val="28"/>
              </w:rPr>
            </w:pPr>
            <w:r>
              <w:rPr>
                <w:b/>
                <w:color w:val="000000" w:themeColor="text1"/>
                <w:sz w:val="28"/>
                <w:szCs w:val="28"/>
              </w:rPr>
              <w:t xml:space="preserve">         </w:t>
            </w:r>
            <w:r w:rsidR="002C3F71" w:rsidRPr="00CC3083">
              <w:rPr>
                <w:b/>
                <w:color w:val="000000" w:themeColor="text1"/>
                <w:sz w:val="28"/>
                <w:szCs w:val="28"/>
              </w:rPr>
              <w:t>Раздел 1 «Организационная структура субъекта бюджетной отчетности»</w:t>
            </w:r>
          </w:p>
          <w:p w:rsidR="002C3F71" w:rsidRPr="00CC3083" w:rsidRDefault="002C3F71" w:rsidP="0034465A">
            <w:pPr>
              <w:jc w:val="both"/>
              <w:rPr>
                <w:color w:val="000000" w:themeColor="text1"/>
                <w:sz w:val="28"/>
                <w:szCs w:val="28"/>
              </w:rPr>
            </w:pPr>
            <w:r w:rsidRPr="00CC3083">
              <w:rPr>
                <w:color w:val="000000" w:themeColor="text1"/>
                <w:sz w:val="28"/>
                <w:szCs w:val="28"/>
              </w:rPr>
              <w:t xml:space="preserve">         В состав консолидированного бюджета Большеуковского муниципального района включены  бюджет Большеуковского муниципального района и </w:t>
            </w:r>
            <w:r w:rsidR="00C85BBA" w:rsidRPr="00CC3083">
              <w:rPr>
                <w:color w:val="000000" w:themeColor="text1"/>
                <w:sz w:val="28"/>
                <w:szCs w:val="28"/>
              </w:rPr>
              <w:t>восемь</w:t>
            </w:r>
            <w:r w:rsidRPr="00CC3083">
              <w:rPr>
                <w:color w:val="000000" w:themeColor="text1"/>
                <w:sz w:val="28"/>
                <w:szCs w:val="28"/>
              </w:rPr>
              <w:t xml:space="preserve"> бюджетов сельских поселений, в том числе: Аёвского, Белогривского, Большеуковского, Становского, Уралинского, Фирстовского, Чебаклинского, Чернецовского.</w:t>
            </w:r>
          </w:p>
          <w:p w:rsidR="002C3F71" w:rsidRPr="00CC3083" w:rsidRDefault="002C3F71" w:rsidP="00AD36F5">
            <w:pPr>
              <w:jc w:val="center"/>
              <w:rPr>
                <w:b/>
                <w:color w:val="000000" w:themeColor="text1"/>
                <w:sz w:val="28"/>
                <w:szCs w:val="28"/>
              </w:rPr>
            </w:pPr>
          </w:p>
          <w:p w:rsidR="002C3F71" w:rsidRPr="00CC3083" w:rsidRDefault="0078165E" w:rsidP="00AF07A0">
            <w:pPr>
              <w:jc w:val="both"/>
              <w:rPr>
                <w:b/>
                <w:color w:val="000000" w:themeColor="text1"/>
                <w:sz w:val="28"/>
                <w:szCs w:val="28"/>
              </w:rPr>
            </w:pPr>
            <w:r>
              <w:rPr>
                <w:b/>
                <w:color w:val="000000" w:themeColor="text1"/>
                <w:sz w:val="28"/>
                <w:szCs w:val="28"/>
              </w:rPr>
              <w:t xml:space="preserve">         </w:t>
            </w:r>
            <w:r w:rsidR="002C3F71" w:rsidRPr="00CC3083">
              <w:rPr>
                <w:b/>
                <w:color w:val="000000" w:themeColor="text1"/>
                <w:sz w:val="28"/>
                <w:szCs w:val="28"/>
              </w:rPr>
              <w:t>Раздел 2 «Результаты деятельности субъекта бюджетной отчетности»</w:t>
            </w:r>
          </w:p>
          <w:p w:rsidR="002C3F71" w:rsidRPr="00CC3083" w:rsidRDefault="002C3F71" w:rsidP="00AF07A0">
            <w:pPr>
              <w:jc w:val="both"/>
              <w:rPr>
                <w:color w:val="000000" w:themeColor="text1"/>
                <w:sz w:val="28"/>
                <w:szCs w:val="28"/>
              </w:rPr>
            </w:pPr>
            <w:r w:rsidRPr="00CC3083">
              <w:rPr>
                <w:color w:val="000000" w:themeColor="text1"/>
                <w:sz w:val="28"/>
                <w:szCs w:val="28"/>
              </w:rPr>
              <w:t xml:space="preserve">         Главными распорядителями бюджетных средств разработаны целевые индикаторы деятельности подведомственных учреждений. Оценка эффективности  расходования  бюджетных  средств  проводится   в     разрезе количественных и финансовых показателей.</w:t>
            </w:r>
          </w:p>
          <w:p w:rsidR="002C3F71" w:rsidRPr="00CC3083" w:rsidRDefault="002C3F71" w:rsidP="00AF07A0">
            <w:pPr>
              <w:jc w:val="both"/>
              <w:rPr>
                <w:color w:val="000000" w:themeColor="text1"/>
                <w:sz w:val="28"/>
                <w:szCs w:val="28"/>
              </w:rPr>
            </w:pPr>
            <w:r w:rsidRPr="00CC3083">
              <w:rPr>
                <w:color w:val="000000" w:themeColor="text1"/>
                <w:sz w:val="28"/>
                <w:szCs w:val="28"/>
              </w:rPr>
              <w:t xml:space="preserve">                В целях эффективного расходования бюджетных средств в Большеуковском муниципальном образовании проведен ряд мероприятий направленных на уменьшение расходования средств и достижения наилучшего результата. Оплата </w:t>
            </w:r>
            <w:r w:rsidR="007A6F2E" w:rsidRPr="00CC3083">
              <w:rPr>
                <w:color w:val="000000" w:themeColor="text1"/>
                <w:sz w:val="28"/>
                <w:szCs w:val="28"/>
              </w:rPr>
              <w:t>топливно-энергетических</w:t>
            </w:r>
            <w:r w:rsidRPr="00CC3083">
              <w:rPr>
                <w:color w:val="000000" w:themeColor="text1"/>
                <w:sz w:val="28"/>
                <w:szCs w:val="28"/>
              </w:rPr>
              <w:t xml:space="preserve"> ресурсов проводится в объёме утвержденного баланса. </w:t>
            </w:r>
          </w:p>
          <w:p w:rsidR="002C3F71" w:rsidRPr="00CC3083" w:rsidRDefault="002C3F71" w:rsidP="00AF07A0">
            <w:pPr>
              <w:jc w:val="both"/>
              <w:rPr>
                <w:b/>
                <w:color w:val="000000" w:themeColor="text1"/>
                <w:sz w:val="28"/>
                <w:szCs w:val="28"/>
              </w:rPr>
            </w:pPr>
            <w:r w:rsidRPr="00CC3083">
              <w:rPr>
                <w:color w:val="000000" w:themeColor="text1"/>
                <w:sz w:val="28"/>
                <w:szCs w:val="28"/>
              </w:rPr>
              <w:t xml:space="preserve">               Каждым субъектом бюджетного планирования разрабатываются планы по повышению квалификации и переподготовки специалистов.</w:t>
            </w:r>
            <w:r w:rsidRPr="00CC3083">
              <w:rPr>
                <w:b/>
                <w:color w:val="000000" w:themeColor="text1"/>
                <w:sz w:val="28"/>
                <w:szCs w:val="28"/>
              </w:rPr>
              <w:t xml:space="preserve"> </w:t>
            </w:r>
          </w:p>
          <w:p w:rsidR="002C3F71" w:rsidRPr="00CC3083" w:rsidRDefault="002C3F71" w:rsidP="00AD36F5">
            <w:pPr>
              <w:jc w:val="both"/>
              <w:rPr>
                <w:color w:val="000000" w:themeColor="text1"/>
                <w:sz w:val="28"/>
                <w:szCs w:val="28"/>
              </w:rPr>
            </w:pPr>
          </w:p>
          <w:p w:rsidR="002C3F71" w:rsidRDefault="002C3F71" w:rsidP="00BB53A8">
            <w:pPr>
              <w:ind w:firstLine="709"/>
              <w:rPr>
                <w:b/>
                <w:sz w:val="28"/>
                <w:szCs w:val="28"/>
              </w:rPr>
            </w:pPr>
            <w:r w:rsidRPr="00A87409">
              <w:rPr>
                <w:b/>
                <w:sz w:val="28"/>
                <w:szCs w:val="28"/>
              </w:rPr>
              <w:t>Раздел 3 «Анализ отчета об исполнении бюджета субъектом бюджетной отчетности»</w:t>
            </w:r>
          </w:p>
          <w:p w:rsidR="002C3F71" w:rsidRPr="00CC3083" w:rsidRDefault="002C3F71" w:rsidP="00BB53A8">
            <w:pPr>
              <w:ind w:firstLine="709"/>
              <w:jc w:val="both"/>
              <w:rPr>
                <w:color w:val="000000" w:themeColor="text1"/>
                <w:sz w:val="28"/>
                <w:szCs w:val="28"/>
              </w:rPr>
            </w:pPr>
            <w:r w:rsidRPr="00E13552">
              <w:rPr>
                <w:sz w:val="28"/>
                <w:szCs w:val="28"/>
              </w:rPr>
              <w:t xml:space="preserve"> </w:t>
            </w:r>
            <w:r w:rsidRPr="00CC3083">
              <w:rPr>
                <w:color w:val="000000" w:themeColor="text1"/>
                <w:sz w:val="28"/>
                <w:szCs w:val="28"/>
              </w:rPr>
              <w:t xml:space="preserve">Годовые плановые назначения в отчете об исполнении консолидированного  </w:t>
            </w:r>
            <w:r w:rsidRPr="00CC3083">
              <w:rPr>
                <w:color w:val="000000" w:themeColor="text1"/>
                <w:sz w:val="28"/>
                <w:szCs w:val="28"/>
              </w:rPr>
              <w:lastRenderedPageBreak/>
              <w:t>бюджета Большеуковского муниципального района за 202</w:t>
            </w:r>
            <w:r w:rsidR="005111E9">
              <w:rPr>
                <w:color w:val="000000" w:themeColor="text1"/>
                <w:sz w:val="28"/>
                <w:szCs w:val="28"/>
              </w:rPr>
              <w:t>4</w:t>
            </w:r>
            <w:r w:rsidRPr="00CC3083">
              <w:rPr>
                <w:color w:val="000000" w:themeColor="text1"/>
                <w:sz w:val="28"/>
                <w:szCs w:val="28"/>
              </w:rPr>
              <w:t xml:space="preserve"> год (далее – плановые назначения) сформированы в соответствии с приказом Министерства финансов Российской Федерации от 28 декабря 2010 года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
          <w:p w:rsidR="002C3F71" w:rsidRPr="00CC3083" w:rsidRDefault="002C3F71" w:rsidP="00BB53A8">
            <w:pPr>
              <w:ind w:firstLine="709"/>
              <w:rPr>
                <w:color w:val="000000" w:themeColor="text1"/>
                <w:sz w:val="28"/>
                <w:szCs w:val="28"/>
              </w:rPr>
            </w:pPr>
            <w:r w:rsidRPr="00CC3083">
              <w:rPr>
                <w:color w:val="000000" w:themeColor="text1"/>
                <w:sz w:val="28"/>
                <w:szCs w:val="28"/>
              </w:rPr>
              <w:t xml:space="preserve">по </w:t>
            </w:r>
            <w:r w:rsidR="00501A00">
              <w:rPr>
                <w:color w:val="000000" w:themeColor="text1"/>
                <w:sz w:val="28"/>
                <w:szCs w:val="28"/>
              </w:rPr>
              <w:t>доходам в объеме</w:t>
            </w:r>
            <w:r w:rsidR="00F56383">
              <w:rPr>
                <w:color w:val="000000" w:themeColor="text1"/>
                <w:sz w:val="28"/>
                <w:szCs w:val="28"/>
              </w:rPr>
              <w:t xml:space="preserve"> </w:t>
            </w:r>
            <w:r w:rsidR="00F56383" w:rsidRPr="00F56383">
              <w:rPr>
                <w:color w:val="000000" w:themeColor="text1"/>
                <w:sz w:val="28"/>
                <w:szCs w:val="28"/>
              </w:rPr>
              <w:t>567</w:t>
            </w:r>
            <w:r w:rsidR="00F56383">
              <w:rPr>
                <w:color w:val="000000" w:themeColor="text1"/>
                <w:sz w:val="28"/>
                <w:szCs w:val="28"/>
              </w:rPr>
              <w:t xml:space="preserve"> </w:t>
            </w:r>
            <w:r w:rsidR="00F56383" w:rsidRPr="00F56383">
              <w:rPr>
                <w:color w:val="000000" w:themeColor="text1"/>
                <w:sz w:val="28"/>
                <w:szCs w:val="28"/>
              </w:rPr>
              <w:t>555</w:t>
            </w:r>
            <w:r w:rsidR="00F56383">
              <w:rPr>
                <w:color w:val="000000" w:themeColor="text1"/>
                <w:sz w:val="28"/>
                <w:szCs w:val="28"/>
              </w:rPr>
              <w:t xml:space="preserve"> </w:t>
            </w:r>
            <w:r w:rsidR="00F56383" w:rsidRPr="00F56383">
              <w:rPr>
                <w:color w:val="000000" w:themeColor="text1"/>
                <w:sz w:val="28"/>
                <w:szCs w:val="28"/>
              </w:rPr>
              <w:t>579,93</w:t>
            </w:r>
            <w:r w:rsidR="00501A00">
              <w:rPr>
                <w:color w:val="000000" w:themeColor="text1"/>
                <w:sz w:val="28"/>
                <w:szCs w:val="28"/>
              </w:rPr>
              <w:t xml:space="preserve"> </w:t>
            </w:r>
            <w:r w:rsidRPr="00CC3083">
              <w:rPr>
                <w:color w:val="000000" w:themeColor="text1"/>
                <w:sz w:val="28"/>
                <w:szCs w:val="28"/>
              </w:rPr>
              <w:t>руб.;</w:t>
            </w:r>
          </w:p>
          <w:p w:rsidR="002C3F71" w:rsidRPr="00CC3083" w:rsidRDefault="002C3F71" w:rsidP="00BB53A8">
            <w:pPr>
              <w:ind w:firstLine="709"/>
              <w:rPr>
                <w:color w:val="000000" w:themeColor="text1"/>
                <w:sz w:val="28"/>
                <w:szCs w:val="28"/>
              </w:rPr>
            </w:pPr>
            <w:r w:rsidRPr="00CC3083">
              <w:rPr>
                <w:color w:val="000000" w:themeColor="text1"/>
                <w:sz w:val="28"/>
                <w:szCs w:val="28"/>
              </w:rPr>
              <w:t>по расходам в объеме</w:t>
            </w:r>
            <w:r w:rsidR="00FE270C">
              <w:rPr>
                <w:color w:val="000000" w:themeColor="text1"/>
                <w:sz w:val="28"/>
                <w:szCs w:val="28"/>
              </w:rPr>
              <w:t xml:space="preserve"> </w:t>
            </w:r>
            <w:r w:rsidR="00FE270C" w:rsidRPr="00FE270C">
              <w:rPr>
                <w:color w:val="000000" w:themeColor="text1"/>
                <w:sz w:val="28"/>
                <w:szCs w:val="28"/>
              </w:rPr>
              <w:t>575</w:t>
            </w:r>
            <w:r w:rsidR="00FE270C">
              <w:rPr>
                <w:color w:val="000000" w:themeColor="text1"/>
                <w:sz w:val="28"/>
                <w:szCs w:val="28"/>
              </w:rPr>
              <w:t xml:space="preserve"> </w:t>
            </w:r>
            <w:r w:rsidR="00FE270C" w:rsidRPr="00FE270C">
              <w:rPr>
                <w:color w:val="000000" w:themeColor="text1"/>
                <w:sz w:val="28"/>
                <w:szCs w:val="28"/>
              </w:rPr>
              <w:t>916</w:t>
            </w:r>
            <w:r w:rsidR="00FE270C">
              <w:rPr>
                <w:color w:val="000000" w:themeColor="text1"/>
                <w:sz w:val="28"/>
                <w:szCs w:val="28"/>
              </w:rPr>
              <w:t xml:space="preserve"> </w:t>
            </w:r>
            <w:r w:rsidR="00FE270C" w:rsidRPr="00FE270C">
              <w:rPr>
                <w:color w:val="000000" w:themeColor="text1"/>
                <w:sz w:val="28"/>
                <w:szCs w:val="28"/>
              </w:rPr>
              <w:t>068,91</w:t>
            </w:r>
            <w:r w:rsidR="00FE270C">
              <w:rPr>
                <w:color w:val="000000" w:themeColor="text1"/>
                <w:sz w:val="28"/>
                <w:szCs w:val="28"/>
              </w:rPr>
              <w:t xml:space="preserve"> </w:t>
            </w:r>
            <w:r w:rsidR="00061A46">
              <w:rPr>
                <w:color w:val="000000" w:themeColor="text1"/>
                <w:sz w:val="28"/>
                <w:szCs w:val="28"/>
              </w:rPr>
              <w:t xml:space="preserve"> </w:t>
            </w:r>
            <w:r w:rsidRPr="00CC3083">
              <w:rPr>
                <w:color w:val="000000" w:themeColor="text1"/>
                <w:sz w:val="28"/>
                <w:szCs w:val="28"/>
              </w:rPr>
              <w:t>руб.;</w:t>
            </w:r>
          </w:p>
          <w:p w:rsidR="002C3F71" w:rsidRPr="00CC3083" w:rsidRDefault="00FE5A7C" w:rsidP="00BB53A8">
            <w:pPr>
              <w:ind w:firstLine="709"/>
              <w:rPr>
                <w:color w:val="000000" w:themeColor="text1"/>
                <w:sz w:val="28"/>
                <w:szCs w:val="28"/>
              </w:rPr>
            </w:pPr>
            <w:r>
              <w:rPr>
                <w:color w:val="000000" w:themeColor="text1"/>
                <w:sz w:val="28"/>
                <w:szCs w:val="28"/>
              </w:rPr>
              <w:t xml:space="preserve">дефицит районного бюджета </w:t>
            </w:r>
            <w:r w:rsidR="005111E9">
              <w:rPr>
                <w:color w:val="000000" w:themeColor="text1"/>
                <w:sz w:val="28"/>
                <w:szCs w:val="28"/>
              </w:rPr>
              <w:t>8 360 488,98</w:t>
            </w:r>
            <w:r w:rsidR="002C3F71" w:rsidRPr="00CC3083">
              <w:rPr>
                <w:color w:val="000000" w:themeColor="text1"/>
                <w:sz w:val="28"/>
                <w:szCs w:val="28"/>
              </w:rPr>
              <w:t xml:space="preserve">руб. </w:t>
            </w:r>
          </w:p>
          <w:p w:rsidR="002C3F71" w:rsidRPr="00CC3083" w:rsidRDefault="002C3F71" w:rsidP="00BB53A8">
            <w:pPr>
              <w:tabs>
                <w:tab w:val="left" w:pos="709"/>
              </w:tabs>
              <w:ind w:firstLine="709"/>
              <w:rPr>
                <w:color w:val="000000" w:themeColor="text1"/>
                <w:sz w:val="28"/>
                <w:szCs w:val="28"/>
              </w:rPr>
            </w:pPr>
            <w:r w:rsidRPr="00CC3083">
              <w:rPr>
                <w:color w:val="000000" w:themeColor="text1"/>
                <w:sz w:val="28"/>
                <w:szCs w:val="28"/>
              </w:rPr>
              <w:t>Кассовое исполнение консолидированного бюджета Большеуковского муниципального района за 202</w:t>
            </w:r>
            <w:r w:rsidR="005111E9">
              <w:rPr>
                <w:color w:val="000000" w:themeColor="text1"/>
                <w:sz w:val="28"/>
                <w:szCs w:val="28"/>
              </w:rPr>
              <w:t>4</w:t>
            </w:r>
            <w:r w:rsidRPr="00CC3083">
              <w:rPr>
                <w:color w:val="000000" w:themeColor="text1"/>
                <w:sz w:val="28"/>
                <w:szCs w:val="28"/>
              </w:rPr>
              <w:t xml:space="preserve"> год составило:</w:t>
            </w:r>
          </w:p>
          <w:p w:rsidR="002C3F71" w:rsidRPr="00CC3083" w:rsidRDefault="002C3F71" w:rsidP="00F15DC6">
            <w:pPr>
              <w:tabs>
                <w:tab w:val="left" w:pos="709"/>
              </w:tabs>
              <w:autoSpaceDE w:val="0"/>
              <w:autoSpaceDN w:val="0"/>
              <w:rPr>
                <w:color w:val="000000" w:themeColor="text1"/>
                <w:sz w:val="28"/>
                <w:szCs w:val="28"/>
              </w:rPr>
            </w:pPr>
            <w:r w:rsidRPr="00CC3083">
              <w:rPr>
                <w:color w:val="000000" w:themeColor="text1"/>
                <w:sz w:val="28"/>
                <w:szCs w:val="28"/>
              </w:rPr>
              <w:t>по доходам</w:t>
            </w:r>
            <w:r w:rsidR="00EF40A6">
              <w:rPr>
                <w:color w:val="000000" w:themeColor="text1"/>
                <w:sz w:val="28"/>
                <w:szCs w:val="28"/>
              </w:rPr>
              <w:t xml:space="preserve"> </w:t>
            </w:r>
            <w:r w:rsidR="00EF40A6" w:rsidRPr="00A21E71">
              <w:rPr>
                <w:color w:val="000000" w:themeColor="text1"/>
                <w:sz w:val="28"/>
                <w:szCs w:val="28"/>
              </w:rPr>
              <w:t>569</w:t>
            </w:r>
            <w:r w:rsidR="00EF40A6">
              <w:rPr>
                <w:color w:val="000000" w:themeColor="text1"/>
                <w:sz w:val="28"/>
                <w:szCs w:val="28"/>
              </w:rPr>
              <w:t xml:space="preserve"> </w:t>
            </w:r>
            <w:r w:rsidR="00EF40A6" w:rsidRPr="00A21E71">
              <w:rPr>
                <w:color w:val="000000" w:themeColor="text1"/>
                <w:sz w:val="28"/>
                <w:szCs w:val="28"/>
              </w:rPr>
              <w:t>089</w:t>
            </w:r>
            <w:r w:rsidR="00EF40A6">
              <w:rPr>
                <w:color w:val="000000" w:themeColor="text1"/>
                <w:sz w:val="28"/>
                <w:szCs w:val="28"/>
              </w:rPr>
              <w:t xml:space="preserve"> </w:t>
            </w:r>
            <w:r w:rsidR="00EF40A6" w:rsidRPr="00A21E71">
              <w:rPr>
                <w:color w:val="000000" w:themeColor="text1"/>
                <w:sz w:val="28"/>
                <w:szCs w:val="28"/>
              </w:rPr>
              <w:t>741,65</w:t>
            </w:r>
            <w:r w:rsidR="00EF40A6">
              <w:rPr>
                <w:color w:val="000000" w:themeColor="text1"/>
                <w:sz w:val="28"/>
                <w:szCs w:val="28"/>
              </w:rPr>
              <w:t xml:space="preserve"> </w:t>
            </w:r>
            <w:r w:rsidRPr="00CC3083">
              <w:rPr>
                <w:color w:val="000000" w:themeColor="text1"/>
                <w:sz w:val="28"/>
                <w:szCs w:val="28"/>
              </w:rPr>
              <w:t xml:space="preserve"> руб., или</w:t>
            </w:r>
            <w:r w:rsidR="0024088C">
              <w:rPr>
                <w:color w:val="000000" w:themeColor="text1"/>
                <w:sz w:val="28"/>
                <w:szCs w:val="28"/>
              </w:rPr>
              <w:t xml:space="preserve">  </w:t>
            </w:r>
            <w:r w:rsidRPr="00CC3083">
              <w:rPr>
                <w:color w:val="000000" w:themeColor="text1"/>
                <w:sz w:val="28"/>
                <w:szCs w:val="28"/>
              </w:rPr>
              <w:t>процента от плановых назначений;</w:t>
            </w:r>
          </w:p>
          <w:p w:rsidR="00BD2998" w:rsidRPr="00CC3083" w:rsidRDefault="002C3F71" w:rsidP="00F15DC6">
            <w:pPr>
              <w:autoSpaceDE w:val="0"/>
              <w:autoSpaceDN w:val="0"/>
              <w:adjustRightInd w:val="0"/>
              <w:jc w:val="both"/>
              <w:rPr>
                <w:color w:val="000000" w:themeColor="text1"/>
                <w:sz w:val="28"/>
                <w:szCs w:val="28"/>
              </w:rPr>
            </w:pPr>
            <w:r w:rsidRPr="00CC3083">
              <w:rPr>
                <w:color w:val="000000" w:themeColor="text1"/>
                <w:sz w:val="28"/>
                <w:szCs w:val="28"/>
              </w:rPr>
              <w:t xml:space="preserve">по расходам </w:t>
            </w:r>
            <w:r w:rsidR="00EF40A6" w:rsidRPr="00D972BB">
              <w:rPr>
                <w:color w:val="000000" w:themeColor="text1"/>
                <w:sz w:val="28"/>
                <w:szCs w:val="28"/>
              </w:rPr>
              <w:t>570</w:t>
            </w:r>
            <w:r w:rsidR="00EF40A6">
              <w:rPr>
                <w:color w:val="000000" w:themeColor="text1"/>
                <w:sz w:val="28"/>
                <w:szCs w:val="28"/>
              </w:rPr>
              <w:t xml:space="preserve"> </w:t>
            </w:r>
            <w:r w:rsidR="00EF40A6" w:rsidRPr="00D972BB">
              <w:rPr>
                <w:color w:val="000000" w:themeColor="text1"/>
                <w:sz w:val="28"/>
                <w:szCs w:val="28"/>
              </w:rPr>
              <w:t>960</w:t>
            </w:r>
            <w:r w:rsidR="00EF40A6">
              <w:rPr>
                <w:color w:val="000000" w:themeColor="text1"/>
                <w:sz w:val="28"/>
                <w:szCs w:val="28"/>
              </w:rPr>
              <w:t xml:space="preserve"> </w:t>
            </w:r>
            <w:r w:rsidR="00EF40A6" w:rsidRPr="00D972BB">
              <w:rPr>
                <w:color w:val="000000" w:themeColor="text1"/>
                <w:sz w:val="28"/>
                <w:szCs w:val="28"/>
              </w:rPr>
              <w:t>556,76</w:t>
            </w:r>
            <w:r w:rsidR="00EF40A6">
              <w:rPr>
                <w:color w:val="000000" w:themeColor="text1"/>
                <w:sz w:val="28"/>
                <w:szCs w:val="28"/>
              </w:rPr>
              <w:t xml:space="preserve"> </w:t>
            </w:r>
            <w:r w:rsidRPr="00CC3083">
              <w:rPr>
                <w:color w:val="000000" w:themeColor="text1"/>
                <w:sz w:val="28"/>
                <w:szCs w:val="28"/>
              </w:rPr>
              <w:t>руб., или  процента от плановых назначений, с п</w:t>
            </w:r>
            <w:r w:rsidR="007863ED">
              <w:rPr>
                <w:color w:val="000000" w:themeColor="text1"/>
                <w:sz w:val="28"/>
                <w:szCs w:val="28"/>
              </w:rPr>
              <w:t xml:space="preserve">ревышением </w:t>
            </w:r>
            <w:r w:rsidRPr="00CC3083">
              <w:rPr>
                <w:color w:val="000000" w:themeColor="text1"/>
                <w:sz w:val="28"/>
                <w:szCs w:val="28"/>
              </w:rPr>
              <w:t xml:space="preserve"> </w:t>
            </w:r>
            <w:r w:rsidR="007863ED">
              <w:rPr>
                <w:color w:val="000000" w:themeColor="text1"/>
                <w:sz w:val="28"/>
                <w:szCs w:val="28"/>
              </w:rPr>
              <w:t>расходов над доходами (де</w:t>
            </w:r>
            <w:r w:rsidRPr="00CC3083">
              <w:rPr>
                <w:color w:val="000000" w:themeColor="text1"/>
                <w:sz w:val="28"/>
                <w:szCs w:val="28"/>
              </w:rPr>
              <w:t>фицитом) в сумме</w:t>
            </w:r>
            <w:r w:rsidR="00EF40A6">
              <w:rPr>
                <w:color w:val="000000" w:themeColor="text1"/>
                <w:sz w:val="28"/>
                <w:szCs w:val="28"/>
              </w:rPr>
              <w:t xml:space="preserve"> – </w:t>
            </w:r>
            <w:r w:rsidR="00EF40A6" w:rsidRPr="00EF40A6">
              <w:rPr>
                <w:color w:val="000000" w:themeColor="text1"/>
                <w:sz w:val="28"/>
                <w:szCs w:val="28"/>
              </w:rPr>
              <w:t>1</w:t>
            </w:r>
            <w:r w:rsidR="00EF40A6">
              <w:rPr>
                <w:color w:val="000000" w:themeColor="text1"/>
                <w:sz w:val="28"/>
                <w:szCs w:val="28"/>
              </w:rPr>
              <w:t xml:space="preserve"> </w:t>
            </w:r>
            <w:r w:rsidR="00EF40A6" w:rsidRPr="00EF40A6">
              <w:rPr>
                <w:color w:val="000000" w:themeColor="text1"/>
                <w:sz w:val="28"/>
                <w:szCs w:val="28"/>
              </w:rPr>
              <w:t>870</w:t>
            </w:r>
            <w:r w:rsidR="00EF40A6">
              <w:rPr>
                <w:color w:val="000000" w:themeColor="text1"/>
                <w:sz w:val="28"/>
                <w:szCs w:val="28"/>
              </w:rPr>
              <w:t xml:space="preserve"> </w:t>
            </w:r>
            <w:r w:rsidR="00EF40A6" w:rsidRPr="00EF40A6">
              <w:rPr>
                <w:color w:val="000000" w:themeColor="text1"/>
                <w:sz w:val="28"/>
                <w:szCs w:val="28"/>
              </w:rPr>
              <w:t>815,11</w:t>
            </w:r>
            <w:r w:rsidR="00EF40A6">
              <w:rPr>
                <w:color w:val="000000" w:themeColor="text1"/>
                <w:sz w:val="28"/>
                <w:szCs w:val="28"/>
              </w:rPr>
              <w:t xml:space="preserve"> </w:t>
            </w:r>
            <w:r w:rsidRPr="00CC3083">
              <w:rPr>
                <w:color w:val="000000" w:themeColor="text1"/>
                <w:sz w:val="28"/>
                <w:szCs w:val="28"/>
              </w:rPr>
              <w:t xml:space="preserve"> </w:t>
            </w:r>
            <w:r w:rsidR="00D31E3B">
              <w:rPr>
                <w:color w:val="000000" w:themeColor="text1"/>
                <w:sz w:val="28"/>
                <w:szCs w:val="28"/>
              </w:rPr>
              <w:t>руб.</w:t>
            </w:r>
          </w:p>
          <w:tbl>
            <w:tblPr>
              <w:tblOverlap w:val="never"/>
              <w:tblW w:w="10632" w:type="dxa"/>
              <w:tblLayout w:type="fixed"/>
              <w:tblLook w:val="01E0"/>
            </w:tblPr>
            <w:tblGrid>
              <w:gridCol w:w="10632"/>
            </w:tblGrid>
            <w:tr w:rsidR="003B7C7D" w:rsidRPr="00A87409" w:rsidTr="0047012D">
              <w:trPr>
                <w:trHeight w:val="322"/>
              </w:trPr>
              <w:tc>
                <w:tcPr>
                  <w:tcW w:w="10632" w:type="dxa"/>
                  <w:tcMar>
                    <w:top w:w="0" w:type="dxa"/>
                    <w:left w:w="0" w:type="dxa"/>
                    <w:bottom w:w="0" w:type="dxa"/>
                    <w:right w:w="0" w:type="dxa"/>
                  </w:tcMar>
                </w:tcPr>
                <w:p w:rsidR="00BD2998" w:rsidRPr="00A51C3E" w:rsidRDefault="009B4B15" w:rsidP="009B4B15">
                  <w:pPr>
                    <w:autoSpaceDE w:val="0"/>
                    <w:autoSpaceDN w:val="0"/>
                    <w:adjustRightInd w:val="0"/>
                    <w:ind w:firstLine="540"/>
                    <w:jc w:val="center"/>
                    <w:rPr>
                      <w:bCs/>
                      <w:sz w:val="28"/>
                      <w:szCs w:val="28"/>
                    </w:rPr>
                  </w:pPr>
                  <w:r>
                    <w:rPr>
                      <w:sz w:val="28"/>
                      <w:szCs w:val="28"/>
                    </w:rPr>
                    <w:t xml:space="preserve">                                                                                 </w:t>
                  </w:r>
                  <w:r w:rsidR="0047012D">
                    <w:rPr>
                      <w:sz w:val="28"/>
                      <w:szCs w:val="28"/>
                    </w:rPr>
                    <w:t xml:space="preserve">                          </w:t>
                  </w:r>
                  <w:r>
                    <w:rPr>
                      <w:sz w:val="28"/>
                      <w:szCs w:val="28"/>
                    </w:rPr>
                    <w:t xml:space="preserve">  </w:t>
                  </w:r>
                  <w:r w:rsidR="00BD2998" w:rsidRPr="00E13552">
                    <w:rPr>
                      <w:sz w:val="28"/>
                      <w:szCs w:val="28"/>
                    </w:rPr>
                    <w:t>Таблица № 1</w:t>
                  </w:r>
                </w:p>
                <w:p w:rsidR="00BD2998" w:rsidRPr="00E13552" w:rsidRDefault="00BD2998" w:rsidP="00832ACA">
                  <w:pPr>
                    <w:pStyle w:val="ConsTitle"/>
                    <w:tabs>
                      <w:tab w:val="left" w:pos="709"/>
                    </w:tabs>
                    <w:ind w:right="0"/>
                    <w:jc w:val="center"/>
                    <w:rPr>
                      <w:rFonts w:ascii="Times New Roman" w:hAnsi="Times New Roman" w:cs="Times New Roman"/>
                      <w:b w:val="0"/>
                      <w:sz w:val="28"/>
                      <w:szCs w:val="28"/>
                    </w:rPr>
                  </w:pPr>
                  <w:r w:rsidRPr="00E13552">
                    <w:rPr>
                      <w:rFonts w:ascii="Times New Roman" w:hAnsi="Times New Roman" w:cs="Times New Roman"/>
                      <w:b w:val="0"/>
                      <w:sz w:val="28"/>
                      <w:szCs w:val="28"/>
                    </w:rPr>
                    <w:t xml:space="preserve">Основные </w:t>
                  </w:r>
                  <w:r>
                    <w:rPr>
                      <w:rFonts w:ascii="Times New Roman" w:hAnsi="Times New Roman" w:cs="Times New Roman"/>
                      <w:b w:val="0"/>
                      <w:sz w:val="28"/>
                      <w:szCs w:val="28"/>
                    </w:rPr>
                    <w:t>показатели исполнения консолидированного</w:t>
                  </w:r>
                  <w:r w:rsidRPr="00E13552">
                    <w:rPr>
                      <w:rFonts w:ascii="Times New Roman" w:hAnsi="Times New Roman" w:cs="Times New Roman"/>
                      <w:b w:val="0"/>
                      <w:sz w:val="28"/>
                      <w:szCs w:val="28"/>
                    </w:rPr>
                    <w:t xml:space="preserve"> бюджета </w:t>
                  </w:r>
                  <w:r w:rsidRPr="00827CBF">
                    <w:rPr>
                      <w:rFonts w:ascii="Times New Roman" w:eastAsia="Arial" w:hAnsi="Times New Roman" w:cs="Times New Roman"/>
                      <w:b w:val="0"/>
                      <w:sz w:val="28"/>
                      <w:szCs w:val="28"/>
                    </w:rPr>
                    <w:t>Большеуковского муниципального района</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99"/>
                    <w:gridCol w:w="2552"/>
                    <w:gridCol w:w="2267"/>
                    <w:gridCol w:w="2267"/>
                  </w:tblGrid>
                  <w:tr w:rsidR="00BD2998" w:rsidRPr="00E13552" w:rsidTr="00E03E38">
                    <w:trPr>
                      <w:cantSplit/>
                      <w:trHeight w:val="654"/>
                      <w:tblHeader/>
                    </w:trPr>
                    <w:tc>
                      <w:tcPr>
                        <w:tcW w:w="1621" w:type="pct"/>
                        <w:vAlign w:val="center"/>
                      </w:tcPr>
                      <w:p w:rsidR="00BD2998" w:rsidRPr="00E13552" w:rsidRDefault="00BD2998" w:rsidP="00832ACA">
                        <w:pPr>
                          <w:tabs>
                            <w:tab w:val="left" w:pos="709"/>
                          </w:tabs>
                          <w:autoSpaceDE w:val="0"/>
                          <w:autoSpaceDN w:val="0"/>
                          <w:jc w:val="center"/>
                          <w:outlineLvl w:val="1"/>
                          <w:rPr>
                            <w:sz w:val="28"/>
                            <w:szCs w:val="28"/>
                          </w:rPr>
                        </w:pPr>
                        <w:r w:rsidRPr="00E13552">
                          <w:rPr>
                            <w:sz w:val="28"/>
                            <w:szCs w:val="28"/>
                          </w:rPr>
                          <w:t>Наименование</w:t>
                        </w:r>
                      </w:p>
                      <w:p w:rsidR="00BD2998" w:rsidRPr="00E13552" w:rsidRDefault="00BD2998" w:rsidP="00832ACA">
                        <w:pPr>
                          <w:tabs>
                            <w:tab w:val="left" w:pos="709"/>
                          </w:tabs>
                          <w:autoSpaceDE w:val="0"/>
                          <w:autoSpaceDN w:val="0"/>
                          <w:jc w:val="center"/>
                          <w:outlineLvl w:val="1"/>
                          <w:rPr>
                            <w:b/>
                            <w:sz w:val="28"/>
                            <w:szCs w:val="28"/>
                          </w:rPr>
                        </w:pPr>
                        <w:r w:rsidRPr="00E13552">
                          <w:rPr>
                            <w:sz w:val="28"/>
                            <w:szCs w:val="28"/>
                          </w:rPr>
                          <w:t>показателя</w:t>
                        </w:r>
                      </w:p>
                    </w:tc>
                    <w:tc>
                      <w:tcPr>
                        <w:tcW w:w="1217" w:type="pct"/>
                        <w:vAlign w:val="center"/>
                      </w:tcPr>
                      <w:p w:rsidR="00BD2998" w:rsidRPr="00E13552" w:rsidRDefault="005111E9" w:rsidP="00832ACA">
                        <w:pPr>
                          <w:pStyle w:val="ConsTitle"/>
                          <w:tabs>
                            <w:tab w:val="left" w:pos="709"/>
                          </w:tabs>
                          <w:ind w:right="0"/>
                          <w:jc w:val="center"/>
                          <w:rPr>
                            <w:rFonts w:ascii="Times New Roman" w:hAnsi="Times New Roman" w:cs="Times New Roman"/>
                            <w:b w:val="0"/>
                            <w:sz w:val="28"/>
                            <w:szCs w:val="28"/>
                          </w:rPr>
                        </w:pPr>
                        <w:r>
                          <w:rPr>
                            <w:rFonts w:ascii="Times New Roman" w:hAnsi="Times New Roman" w:cs="Times New Roman"/>
                            <w:b w:val="0"/>
                            <w:sz w:val="28"/>
                            <w:szCs w:val="28"/>
                          </w:rPr>
                          <w:t>2023</w:t>
                        </w:r>
                        <w:r w:rsidR="00BD2998" w:rsidRPr="00E13552">
                          <w:rPr>
                            <w:rFonts w:ascii="Times New Roman" w:hAnsi="Times New Roman" w:cs="Times New Roman"/>
                            <w:b w:val="0"/>
                            <w:sz w:val="28"/>
                            <w:szCs w:val="28"/>
                          </w:rPr>
                          <w:t xml:space="preserve"> год,</w:t>
                        </w:r>
                      </w:p>
                      <w:p w:rsidR="00BD2998" w:rsidRPr="00E13552" w:rsidRDefault="00BD2998" w:rsidP="00832ACA">
                        <w:pPr>
                          <w:pStyle w:val="ConsTitle"/>
                          <w:tabs>
                            <w:tab w:val="left" w:pos="709"/>
                          </w:tabs>
                          <w:ind w:right="0"/>
                          <w:jc w:val="center"/>
                          <w:rPr>
                            <w:rFonts w:ascii="Times New Roman" w:hAnsi="Times New Roman" w:cs="Times New Roman"/>
                            <w:b w:val="0"/>
                            <w:sz w:val="28"/>
                            <w:szCs w:val="28"/>
                          </w:rPr>
                        </w:pPr>
                        <w:r w:rsidRPr="00E13552">
                          <w:rPr>
                            <w:rFonts w:ascii="Times New Roman" w:hAnsi="Times New Roman" w:cs="Times New Roman"/>
                            <w:b w:val="0"/>
                            <w:sz w:val="28"/>
                            <w:szCs w:val="28"/>
                          </w:rPr>
                          <w:t>руб.</w:t>
                        </w:r>
                      </w:p>
                    </w:tc>
                    <w:tc>
                      <w:tcPr>
                        <w:tcW w:w="1081" w:type="pct"/>
                        <w:vAlign w:val="center"/>
                      </w:tcPr>
                      <w:p w:rsidR="00BD2998" w:rsidRPr="00E13552" w:rsidRDefault="005111E9" w:rsidP="00832ACA">
                        <w:pPr>
                          <w:pStyle w:val="ConsTitle"/>
                          <w:tabs>
                            <w:tab w:val="left" w:pos="709"/>
                          </w:tabs>
                          <w:ind w:right="0"/>
                          <w:jc w:val="center"/>
                          <w:rPr>
                            <w:rFonts w:ascii="Times New Roman" w:hAnsi="Times New Roman" w:cs="Times New Roman"/>
                            <w:b w:val="0"/>
                            <w:sz w:val="28"/>
                            <w:szCs w:val="28"/>
                          </w:rPr>
                        </w:pPr>
                        <w:r>
                          <w:rPr>
                            <w:rFonts w:ascii="Times New Roman" w:hAnsi="Times New Roman" w:cs="Times New Roman"/>
                            <w:b w:val="0"/>
                            <w:sz w:val="28"/>
                            <w:szCs w:val="28"/>
                          </w:rPr>
                          <w:t>2024</w:t>
                        </w:r>
                        <w:r w:rsidR="00BD2998" w:rsidRPr="00E13552">
                          <w:rPr>
                            <w:rFonts w:ascii="Times New Roman" w:hAnsi="Times New Roman" w:cs="Times New Roman"/>
                            <w:b w:val="0"/>
                            <w:sz w:val="28"/>
                            <w:szCs w:val="28"/>
                          </w:rPr>
                          <w:t xml:space="preserve"> год,</w:t>
                        </w:r>
                      </w:p>
                      <w:p w:rsidR="00BD2998" w:rsidRPr="00E13552" w:rsidRDefault="00BD2998" w:rsidP="00832ACA">
                        <w:pPr>
                          <w:pStyle w:val="ConsTitle"/>
                          <w:tabs>
                            <w:tab w:val="left" w:pos="709"/>
                          </w:tabs>
                          <w:ind w:right="0"/>
                          <w:jc w:val="center"/>
                          <w:rPr>
                            <w:rFonts w:ascii="Times New Roman" w:hAnsi="Times New Roman" w:cs="Times New Roman"/>
                            <w:b w:val="0"/>
                            <w:sz w:val="28"/>
                            <w:szCs w:val="28"/>
                          </w:rPr>
                        </w:pPr>
                        <w:r w:rsidRPr="00E13552">
                          <w:rPr>
                            <w:rFonts w:ascii="Times New Roman" w:hAnsi="Times New Roman" w:cs="Times New Roman"/>
                            <w:b w:val="0"/>
                            <w:sz w:val="28"/>
                            <w:szCs w:val="28"/>
                          </w:rPr>
                          <w:t>руб.</w:t>
                        </w:r>
                      </w:p>
                    </w:tc>
                    <w:tc>
                      <w:tcPr>
                        <w:tcW w:w="1081" w:type="pct"/>
                        <w:vAlign w:val="center"/>
                      </w:tcPr>
                      <w:p w:rsidR="00BD2998" w:rsidRPr="00E13552" w:rsidRDefault="00BD2998" w:rsidP="00832ACA">
                        <w:pPr>
                          <w:pStyle w:val="ConsTitle"/>
                          <w:tabs>
                            <w:tab w:val="left" w:pos="709"/>
                          </w:tabs>
                          <w:ind w:right="0"/>
                          <w:rPr>
                            <w:rFonts w:ascii="Times New Roman" w:hAnsi="Times New Roman" w:cs="Times New Roman"/>
                            <w:b w:val="0"/>
                            <w:bCs w:val="0"/>
                            <w:sz w:val="28"/>
                            <w:szCs w:val="28"/>
                          </w:rPr>
                        </w:pPr>
                        <w:r w:rsidRPr="00E13552">
                          <w:rPr>
                            <w:rFonts w:ascii="Times New Roman" w:hAnsi="Times New Roman" w:cs="Times New Roman"/>
                            <w:b w:val="0"/>
                            <w:sz w:val="28"/>
                            <w:szCs w:val="28"/>
                          </w:rPr>
                          <w:t xml:space="preserve">Прирост/ снижение к </w:t>
                        </w:r>
                      </w:p>
                      <w:p w:rsidR="00BD2998" w:rsidRPr="00E13552" w:rsidRDefault="005111E9" w:rsidP="00832ACA">
                        <w:pPr>
                          <w:pStyle w:val="ConsTitle"/>
                          <w:tabs>
                            <w:tab w:val="left" w:pos="709"/>
                          </w:tabs>
                          <w:ind w:right="0"/>
                          <w:rPr>
                            <w:rFonts w:ascii="Times New Roman" w:hAnsi="Times New Roman" w:cs="Times New Roman"/>
                            <w:b w:val="0"/>
                            <w:sz w:val="28"/>
                            <w:szCs w:val="28"/>
                          </w:rPr>
                        </w:pPr>
                        <w:r>
                          <w:rPr>
                            <w:rFonts w:ascii="Times New Roman" w:hAnsi="Times New Roman" w:cs="Times New Roman"/>
                            <w:b w:val="0"/>
                            <w:sz w:val="28"/>
                            <w:szCs w:val="28"/>
                          </w:rPr>
                          <w:t>2023</w:t>
                        </w:r>
                        <w:r w:rsidR="00BD2998" w:rsidRPr="00E13552">
                          <w:rPr>
                            <w:rFonts w:ascii="Times New Roman" w:hAnsi="Times New Roman" w:cs="Times New Roman"/>
                            <w:b w:val="0"/>
                            <w:sz w:val="28"/>
                            <w:szCs w:val="28"/>
                          </w:rPr>
                          <w:t xml:space="preserve"> году, процентов</w:t>
                        </w:r>
                      </w:p>
                    </w:tc>
                  </w:tr>
                  <w:tr w:rsidR="005111E9" w:rsidRPr="00E13552" w:rsidTr="00E03E38">
                    <w:tc>
                      <w:tcPr>
                        <w:tcW w:w="1621" w:type="pct"/>
                      </w:tcPr>
                      <w:p w:rsidR="005111E9" w:rsidRPr="00E13552" w:rsidRDefault="005111E9" w:rsidP="00832ACA">
                        <w:pPr>
                          <w:pStyle w:val="ConsTitle"/>
                          <w:tabs>
                            <w:tab w:val="left" w:pos="709"/>
                          </w:tabs>
                          <w:ind w:right="0"/>
                          <w:rPr>
                            <w:rFonts w:ascii="Times New Roman" w:hAnsi="Times New Roman" w:cs="Times New Roman"/>
                            <w:b w:val="0"/>
                            <w:sz w:val="28"/>
                            <w:szCs w:val="28"/>
                          </w:rPr>
                        </w:pPr>
                        <w:r w:rsidRPr="00E13552">
                          <w:rPr>
                            <w:rFonts w:ascii="Times New Roman" w:hAnsi="Times New Roman" w:cs="Times New Roman"/>
                            <w:b w:val="0"/>
                            <w:sz w:val="28"/>
                            <w:szCs w:val="28"/>
                          </w:rPr>
                          <w:t>Доходы, всего</w:t>
                        </w:r>
                      </w:p>
                    </w:tc>
                    <w:tc>
                      <w:tcPr>
                        <w:tcW w:w="1217" w:type="pct"/>
                        <w:vAlign w:val="center"/>
                      </w:tcPr>
                      <w:p w:rsidR="005111E9" w:rsidRPr="00E13552" w:rsidRDefault="005111E9" w:rsidP="00942587">
                        <w:pPr>
                          <w:tabs>
                            <w:tab w:val="left" w:pos="709"/>
                          </w:tabs>
                          <w:jc w:val="center"/>
                          <w:rPr>
                            <w:sz w:val="28"/>
                            <w:szCs w:val="28"/>
                          </w:rPr>
                        </w:pPr>
                        <w:r>
                          <w:rPr>
                            <w:sz w:val="28"/>
                            <w:szCs w:val="28"/>
                          </w:rPr>
                          <w:t>432 433 120,7</w:t>
                        </w:r>
                      </w:p>
                    </w:tc>
                    <w:tc>
                      <w:tcPr>
                        <w:tcW w:w="1081" w:type="pct"/>
                        <w:vAlign w:val="center"/>
                      </w:tcPr>
                      <w:p w:rsidR="005111E9" w:rsidRPr="00E13552" w:rsidRDefault="00C22F78" w:rsidP="00832ACA">
                        <w:pPr>
                          <w:tabs>
                            <w:tab w:val="left" w:pos="709"/>
                          </w:tabs>
                          <w:jc w:val="center"/>
                          <w:rPr>
                            <w:sz w:val="28"/>
                            <w:szCs w:val="28"/>
                          </w:rPr>
                        </w:pPr>
                        <w:r w:rsidRPr="00C22F78">
                          <w:rPr>
                            <w:color w:val="000000" w:themeColor="text1"/>
                            <w:sz w:val="28"/>
                            <w:szCs w:val="28"/>
                          </w:rPr>
                          <w:t>569</w:t>
                        </w:r>
                        <w:r>
                          <w:rPr>
                            <w:color w:val="000000" w:themeColor="text1"/>
                            <w:sz w:val="28"/>
                            <w:szCs w:val="28"/>
                          </w:rPr>
                          <w:t xml:space="preserve"> </w:t>
                        </w:r>
                        <w:r w:rsidRPr="00C22F78">
                          <w:rPr>
                            <w:color w:val="000000" w:themeColor="text1"/>
                            <w:sz w:val="28"/>
                            <w:szCs w:val="28"/>
                          </w:rPr>
                          <w:t>089</w:t>
                        </w:r>
                        <w:r>
                          <w:rPr>
                            <w:color w:val="000000" w:themeColor="text1"/>
                            <w:sz w:val="28"/>
                            <w:szCs w:val="28"/>
                          </w:rPr>
                          <w:t xml:space="preserve"> </w:t>
                        </w:r>
                        <w:r w:rsidRPr="00C22F78">
                          <w:rPr>
                            <w:color w:val="000000" w:themeColor="text1"/>
                            <w:sz w:val="28"/>
                            <w:szCs w:val="28"/>
                          </w:rPr>
                          <w:t>741,65</w:t>
                        </w:r>
                      </w:p>
                    </w:tc>
                    <w:tc>
                      <w:tcPr>
                        <w:tcW w:w="1081" w:type="pct"/>
                        <w:vAlign w:val="center"/>
                      </w:tcPr>
                      <w:p w:rsidR="005111E9" w:rsidRPr="00E13552" w:rsidRDefault="00DA5C6A" w:rsidP="00832ACA">
                        <w:pPr>
                          <w:jc w:val="center"/>
                          <w:rPr>
                            <w:sz w:val="28"/>
                            <w:szCs w:val="28"/>
                          </w:rPr>
                        </w:pPr>
                        <w:r>
                          <w:rPr>
                            <w:sz w:val="28"/>
                            <w:szCs w:val="28"/>
                          </w:rPr>
                          <w:t>131,</w:t>
                        </w:r>
                        <w:r w:rsidR="00C22F78">
                          <w:rPr>
                            <w:sz w:val="28"/>
                            <w:szCs w:val="28"/>
                          </w:rPr>
                          <w:t>60</w:t>
                        </w:r>
                      </w:p>
                    </w:tc>
                  </w:tr>
                  <w:tr w:rsidR="005111E9" w:rsidRPr="00E13552" w:rsidTr="00E03E38">
                    <w:tc>
                      <w:tcPr>
                        <w:tcW w:w="1621" w:type="pct"/>
                      </w:tcPr>
                      <w:p w:rsidR="005111E9" w:rsidRPr="00E13552" w:rsidRDefault="005111E9" w:rsidP="00832ACA">
                        <w:pPr>
                          <w:pStyle w:val="ConsTitle"/>
                          <w:tabs>
                            <w:tab w:val="left" w:pos="709"/>
                          </w:tabs>
                          <w:ind w:right="0"/>
                          <w:rPr>
                            <w:rFonts w:ascii="Times New Roman" w:hAnsi="Times New Roman" w:cs="Times New Roman"/>
                            <w:b w:val="0"/>
                            <w:sz w:val="28"/>
                            <w:szCs w:val="28"/>
                          </w:rPr>
                        </w:pPr>
                        <w:r w:rsidRPr="00E13552">
                          <w:rPr>
                            <w:rFonts w:ascii="Times New Roman" w:hAnsi="Times New Roman" w:cs="Times New Roman"/>
                            <w:b w:val="0"/>
                            <w:sz w:val="28"/>
                            <w:szCs w:val="28"/>
                          </w:rPr>
                          <w:t>из них</w:t>
                        </w:r>
                      </w:p>
                    </w:tc>
                    <w:tc>
                      <w:tcPr>
                        <w:tcW w:w="1217" w:type="pct"/>
                        <w:vAlign w:val="center"/>
                      </w:tcPr>
                      <w:p w:rsidR="005111E9" w:rsidRPr="00E13552" w:rsidRDefault="005111E9" w:rsidP="00942587">
                        <w:pPr>
                          <w:tabs>
                            <w:tab w:val="left" w:pos="709"/>
                          </w:tabs>
                          <w:jc w:val="center"/>
                          <w:rPr>
                            <w:sz w:val="28"/>
                            <w:szCs w:val="28"/>
                          </w:rPr>
                        </w:pPr>
                      </w:p>
                    </w:tc>
                    <w:tc>
                      <w:tcPr>
                        <w:tcW w:w="1081" w:type="pct"/>
                        <w:vAlign w:val="center"/>
                      </w:tcPr>
                      <w:p w:rsidR="005111E9" w:rsidRPr="00E13552" w:rsidRDefault="005111E9" w:rsidP="00832ACA">
                        <w:pPr>
                          <w:tabs>
                            <w:tab w:val="left" w:pos="709"/>
                          </w:tabs>
                          <w:jc w:val="center"/>
                          <w:rPr>
                            <w:sz w:val="28"/>
                            <w:szCs w:val="28"/>
                          </w:rPr>
                        </w:pPr>
                      </w:p>
                    </w:tc>
                    <w:tc>
                      <w:tcPr>
                        <w:tcW w:w="1081" w:type="pct"/>
                        <w:vAlign w:val="center"/>
                      </w:tcPr>
                      <w:p w:rsidR="005111E9" w:rsidRPr="00E13552" w:rsidRDefault="005111E9" w:rsidP="00832ACA">
                        <w:pPr>
                          <w:jc w:val="center"/>
                          <w:rPr>
                            <w:sz w:val="28"/>
                            <w:szCs w:val="28"/>
                          </w:rPr>
                        </w:pPr>
                      </w:p>
                    </w:tc>
                  </w:tr>
                  <w:tr w:rsidR="005111E9" w:rsidRPr="00E13552" w:rsidTr="00E03E38">
                    <w:tc>
                      <w:tcPr>
                        <w:tcW w:w="1621" w:type="pct"/>
                      </w:tcPr>
                      <w:p w:rsidR="005111E9" w:rsidRPr="00E13552" w:rsidRDefault="005111E9" w:rsidP="00832ACA">
                        <w:pPr>
                          <w:pStyle w:val="ConsTitle"/>
                          <w:tabs>
                            <w:tab w:val="left" w:pos="709"/>
                          </w:tabs>
                          <w:ind w:right="0"/>
                          <w:rPr>
                            <w:rFonts w:ascii="Times New Roman" w:hAnsi="Times New Roman" w:cs="Times New Roman"/>
                            <w:b w:val="0"/>
                            <w:sz w:val="28"/>
                            <w:szCs w:val="28"/>
                          </w:rPr>
                        </w:pPr>
                        <w:r w:rsidRPr="00E13552">
                          <w:rPr>
                            <w:rFonts w:ascii="Times New Roman" w:hAnsi="Times New Roman" w:cs="Times New Roman"/>
                            <w:b w:val="0"/>
                            <w:sz w:val="28"/>
                            <w:szCs w:val="28"/>
                          </w:rPr>
                          <w:t>налоговые и неналоговые доходы</w:t>
                        </w:r>
                      </w:p>
                    </w:tc>
                    <w:tc>
                      <w:tcPr>
                        <w:tcW w:w="1217" w:type="pct"/>
                        <w:vAlign w:val="center"/>
                      </w:tcPr>
                      <w:p w:rsidR="005111E9" w:rsidRPr="00E13552" w:rsidRDefault="005111E9" w:rsidP="00942587">
                        <w:pPr>
                          <w:tabs>
                            <w:tab w:val="left" w:pos="709"/>
                          </w:tabs>
                          <w:jc w:val="center"/>
                          <w:rPr>
                            <w:sz w:val="28"/>
                            <w:szCs w:val="28"/>
                          </w:rPr>
                        </w:pPr>
                        <w:r>
                          <w:rPr>
                            <w:sz w:val="28"/>
                            <w:szCs w:val="28"/>
                          </w:rPr>
                          <w:t>81 346 400,39</w:t>
                        </w:r>
                      </w:p>
                    </w:tc>
                    <w:tc>
                      <w:tcPr>
                        <w:tcW w:w="1081" w:type="pct"/>
                        <w:vAlign w:val="center"/>
                      </w:tcPr>
                      <w:p w:rsidR="005111E9" w:rsidRPr="00E13552" w:rsidRDefault="00BC74A5" w:rsidP="00832ACA">
                        <w:pPr>
                          <w:tabs>
                            <w:tab w:val="left" w:pos="709"/>
                          </w:tabs>
                          <w:jc w:val="center"/>
                          <w:rPr>
                            <w:sz w:val="28"/>
                            <w:szCs w:val="28"/>
                          </w:rPr>
                        </w:pPr>
                        <w:r w:rsidRPr="00BC74A5">
                          <w:rPr>
                            <w:sz w:val="28"/>
                            <w:szCs w:val="28"/>
                          </w:rPr>
                          <w:t>100</w:t>
                        </w:r>
                        <w:r>
                          <w:rPr>
                            <w:sz w:val="28"/>
                            <w:szCs w:val="28"/>
                          </w:rPr>
                          <w:t xml:space="preserve"> </w:t>
                        </w:r>
                        <w:r w:rsidRPr="00BC74A5">
                          <w:rPr>
                            <w:sz w:val="28"/>
                            <w:szCs w:val="28"/>
                          </w:rPr>
                          <w:t>071</w:t>
                        </w:r>
                        <w:r>
                          <w:rPr>
                            <w:sz w:val="28"/>
                            <w:szCs w:val="28"/>
                          </w:rPr>
                          <w:t xml:space="preserve"> </w:t>
                        </w:r>
                        <w:r w:rsidRPr="00BC74A5">
                          <w:rPr>
                            <w:sz w:val="28"/>
                            <w:szCs w:val="28"/>
                          </w:rPr>
                          <w:t>559,82</w:t>
                        </w:r>
                      </w:p>
                    </w:tc>
                    <w:tc>
                      <w:tcPr>
                        <w:tcW w:w="1081" w:type="pct"/>
                        <w:vAlign w:val="center"/>
                      </w:tcPr>
                      <w:p w:rsidR="005111E9" w:rsidRPr="00E13552" w:rsidRDefault="00DA5C6A" w:rsidP="00832ACA">
                        <w:pPr>
                          <w:jc w:val="center"/>
                          <w:rPr>
                            <w:sz w:val="28"/>
                            <w:szCs w:val="28"/>
                          </w:rPr>
                        </w:pPr>
                        <w:r>
                          <w:rPr>
                            <w:sz w:val="28"/>
                            <w:szCs w:val="28"/>
                          </w:rPr>
                          <w:t>123,02</w:t>
                        </w:r>
                      </w:p>
                    </w:tc>
                  </w:tr>
                  <w:tr w:rsidR="005111E9" w:rsidRPr="00E13552" w:rsidTr="00E03E38">
                    <w:tc>
                      <w:tcPr>
                        <w:tcW w:w="1621" w:type="pct"/>
                      </w:tcPr>
                      <w:p w:rsidR="005111E9" w:rsidRPr="00E13552" w:rsidRDefault="005111E9" w:rsidP="00832ACA">
                        <w:pPr>
                          <w:pStyle w:val="ConsTitle"/>
                          <w:tabs>
                            <w:tab w:val="left" w:pos="709"/>
                          </w:tabs>
                          <w:ind w:right="0"/>
                          <w:rPr>
                            <w:rFonts w:ascii="Times New Roman" w:hAnsi="Times New Roman" w:cs="Times New Roman"/>
                            <w:b w:val="0"/>
                            <w:sz w:val="28"/>
                            <w:szCs w:val="28"/>
                          </w:rPr>
                        </w:pPr>
                        <w:r w:rsidRPr="00E13552">
                          <w:rPr>
                            <w:rFonts w:ascii="Times New Roman" w:hAnsi="Times New Roman" w:cs="Times New Roman"/>
                            <w:b w:val="0"/>
                            <w:sz w:val="28"/>
                            <w:szCs w:val="28"/>
                          </w:rPr>
                          <w:t>безвозмездные поступления</w:t>
                        </w:r>
                      </w:p>
                    </w:tc>
                    <w:tc>
                      <w:tcPr>
                        <w:tcW w:w="1217" w:type="pct"/>
                        <w:vAlign w:val="center"/>
                      </w:tcPr>
                      <w:p w:rsidR="005111E9" w:rsidRPr="00E13552" w:rsidRDefault="005111E9" w:rsidP="00942587">
                        <w:pPr>
                          <w:tabs>
                            <w:tab w:val="left" w:pos="709"/>
                          </w:tabs>
                          <w:jc w:val="center"/>
                          <w:rPr>
                            <w:sz w:val="28"/>
                            <w:szCs w:val="28"/>
                          </w:rPr>
                        </w:pPr>
                        <w:r>
                          <w:rPr>
                            <w:sz w:val="28"/>
                            <w:szCs w:val="28"/>
                          </w:rPr>
                          <w:t>351 086 720,31</w:t>
                        </w:r>
                      </w:p>
                    </w:tc>
                    <w:tc>
                      <w:tcPr>
                        <w:tcW w:w="1081" w:type="pct"/>
                        <w:vAlign w:val="center"/>
                      </w:tcPr>
                      <w:p w:rsidR="005111E9" w:rsidRPr="00E13552" w:rsidRDefault="00475E9F" w:rsidP="00832ACA">
                        <w:pPr>
                          <w:tabs>
                            <w:tab w:val="left" w:pos="709"/>
                          </w:tabs>
                          <w:jc w:val="center"/>
                          <w:rPr>
                            <w:sz w:val="28"/>
                            <w:szCs w:val="28"/>
                          </w:rPr>
                        </w:pPr>
                        <w:r w:rsidRPr="00475E9F">
                          <w:rPr>
                            <w:sz w:val="28"/>
                            <w:szCs w:val="28"/>
                          </w:rPr>
                          <w:t>469</w:t>
                        </w:r>
                        <w:r>
                          <w:rPr>
                            <w:sz w:val="28"/>
                            <w:szCs w:val="28"/>
                          </w:rPr>
                          <w:t xml:space="preserve"> </w:t>
                        </w:r>
                        <w:r w:rsidRPr="00475E9F">
                          <w:rPr>
                            <w:sz w:val="28"/>
                            <w:szCs w:val="28"/>
                          </w:rPr>
                          <w:t>018</w:t>
                        </w:r>
                        <w:r>
                          <w:rPr>
                            <w:sz w:val="28"/>
                            <w:szCs w:val="28"/>
                          </w:rPr>
                          <w:t xml:space="preserve"> </w:t>
                        </w:r>
                        <w:r w:rsidRPr="00475E9F">
                          <w:rPr>
                            <w:sz w:val="28"/>
                            <w:szCs w:val="28"/>
                          </w:rPr>
                          <w:t>181,83</w:t>
                        </w:r>
                      </w:p>
                    </w:tc>
                    <w:tc>
                      <w:tcPr>
                        <w:tcW w:w="1081" w:type="pct"/>
                        <w:vAlign w:val="center"/>
                      </w:tcPr>
                      <w:p w:rsidR="005111E9" w:rsidRPr="00E13552" w:rsidRDefault="00DA5C6A" w:rsidP="00832ACA">
                        <w:pPr>
                          <w:jc w:val="center"/>
                          <w:rPr>
                            <w:sz w:val="28"/>
                            <w:szCs w:val="28"/>
                          </w:rPr>
                        </w:pPr>
                        <w:r>
                          <w:rPr>
                            <w:sz w:val="28"/>
                            <w:szCs w:val="28"/>
                          </w:rPr>
                          <w:t>133,59</w:t>
                        </w:r>
                      </w:p>
                    </w:tc>
                  </w:tr>
                  <w:tr w:rsidR="005111E9" w:rsidRPr="00E13552" w:rsidTr="00E03E38">
                    <w:tc>
                      <w:tcPr>
                        <w:tcW w:w="1621" w:type="pct"/>
                      </w:tcPr>
                      <w:p w:rsidR="005111E9" w:rsidRPr="00E13552" w:rsidRDefault="005111E9" w:rsidP="00832ACA">
                        <w:pPr>
                          <w:pStyle w:val="ConsTitle"/>
                          <w:tabs>
                            <w:tab w:val="left" w:pos="709"/>
                          </w:tabs>
                          <w:ind w:right="0"/>
                          <w:rPr>
                            <w:rFonts w:ascii="Times New Roman" w:hAnsi="Times New Roman" w:cs="Times New Roman"/>
                            <w:b w:val="0"/>
                            <w:sz w:val="28"/>
                            <w:szCs w:val="28"/>
                          </w:rPr>
                        </w:pPr>
                        <w:r w:rsidRPr="00E13552">
                          <w:rPr>
                            <w:rFonts w:ascii="Times New Roman" w:hAnsi="Times New Roman" w:cs="Times New Roman"/>
                            <w:b w:val="0"/>
                            <w:sz w:val="28"/>
                            <w:szCs w:val="28"/>
                          </w:rPr>
                          <w:t>Расходы, всего</w:t>
                        </w:r>
                      </w:p>
                    </w:tc>
                    <w:tc>
                      <w:tcPr>
                        <w:tcW w:w="1217" w:type="pct"/>
                        <w:vAlign w:val="center"/>
                      </w:tcPr>
                      <w:p w:rsidR="005111E9" w:rsidRPr="00E13552" w:rsidRDefault="005111E9" w:rsidP="00942587">
                        <w:pPr>
                          <w:tabs>
                            <w:tab w:val="left" w:pos="709"/>
                          </w:tabs>
                          <w:jc w:val="center"/>
                          <w:rPr>
                            <w:sz w:val="28"/>
                            <w:szCs w:val="28"/>
                          </w:rPr>
                        </w:pPr>
                        <w:r>
                          <w:rPr>
                            <w:sz w:val="28"/>
                            <w:szCs w:val="28"/>
                          </w:rPr>
                          <w:t>428 088 554,58</w:t>
                        </w:r>
                      </w:p>
                    </w:tc>
                    <w:tc>
                      <w:tcPr>
                        <w:tcW w:w="1081" w:type="pct"/>
                        <w:vAlign w:val="center"/>
                      </w:tcPr>
                      <w:p w:rsidR="005111E9" w:rsidRPr="00E13552" w:rsidRDefault="00DA5C6A" w:rsidP="00832ACA">
                        <w:pPr>
                          <w:tabs>
                            <w:tab w:val="left" w:pos="709"/>
                          </w:tabs>
                          <w:jc w:val="center"/>
                          <w:rPr>
                            <w:sz w:val="28"/>
                            <w:szCs w:val="28"/>
                          </w:rPr>
                        </w:pPr>
                        <w:r w:rsidRPr="00DA5C6A">
                          <w:rPr>
                            <w:sz w:val="28"/>
                            <w:szCs w:val="28"/>
                          </w:rPr>
                          <w:t>570</w:t>
                        </w:r>
                        <w:r>
                          <w:rPr>
                            <w:sz w:val="28"/>
                            <w:szCs w:val="28"/>
                          </w:rPr>
                          <w:t xml:space="preserve"> </w:t>
                        </w:r>
                        <w:r w:rsidRPr="00DA5C6A">
                          <w:rPr>
                            <w:sz w:val="28"/>
                            <w:szCs w:val="28"/>
                          </w:rPr>
                          <w:t>960</w:t>
                        </w:r>
                        <w:r>
                          <w:rPr>
                            <w:sz w:val="28"/>
                            <w:szCs w:val="28"/>
                          </w:rPr>
                          <w:t xml:space="preserve"> </w:t>
                        </w:r>
                        <w:r w:rsidRPr="00DA5C6A">
                          <w:rPr>
                            <w:sz w:val="28"/>
                            <w:szCs w:val="28"/>
                          </w:rPr>
                          <w:t>556,76</w:t>
                        </w:r>
                      </w:p>
                    </w:tc>
                    <w:tc>
                      <w:tcPr>
                        <w:tcW w:w="1081" w:type="pct"/>
                        <w:vAlign w:val="center"/>
                      </w:tcPr>
                      <w:p w:rsidR="005111E9" w:rsidRPr="00E13552" w:rsidRDefault="00DA5C6A" w:rsidP="00832ACA">
                        <w:pPr>
                          <w:jc w:val="center"/>
                          <w:rPr>
                            <w:sz w:val="28"/>
                            <w:szCs w:val="28"/>
                          </w:rPr>
                        </w:pPr>
                        <w:r>
                          <w:rPr>
                            <w:sz w:val="28"/>
                            <w:szCs w:val="28"/>
                          </w:rPr>
                          <w:t>133,37</w:t>
                        </w:r>
                      </w:p>
                    </w:tc>
                  </w:tr>
                  <w:tr w:rsidR="005111E9" w:rsidRPr="00E13552" w:rsidTr="00E03E38">
                    <w:tc>
                      <w:tcPr>
                        <w:tcW w:w="1621" w:type="pct"/>
                      </w:tcPr>
                      <w:p w:rsidR="005111E9" w:rsidRPr="00E13552" w:rsidRDefault="005111E9" w:rsidP="00832ACA">
                        <w:pPr>
                          <w:pStyle w:val="ConsTitle"/>
                          <w:tabs>
                            <w:tab w:val="left" w:pos="709"/>
                          </w:tabs>
                          <w:ind w:right="0"/>
                          <w:rPr>
                            <w:rFonts w:ascii="Times New Roman" w:hAnsi="Times New Roman" w:cs="Times New Roman"/>
                            <w:b w:val="0"/>
                            <w:sz w:val="28"/>
                            <w:szCs w:val="28"/>
                          </w:rPr>
                        </w:pPr>
                        <w:r w:rsidRPr="00E13552">
                          <w:rPr>
                            <w:rFonts w:ascii="Times New Roman" w:hAnsi="Times New Roman" w:cs="Times New Roman"/>
                            <w:b w:val="0"/>
                            <w:sz w:val="28"/>
                            <w:szCs w:val="28"/>
                          </w:rPr>
                          <w:t>Дефицит/профицит</w:t>
                        </w:r>
                      </w:p>
                    </w:tc>
                    <w:tc>
                      <w:tcPr>
                        <w:tcW w:w="1217" w:type="pct"/>
                        <w:vAlign w:val="bottom"/>
                      </w:tcPr>
                      <w:p w:rsidR="005111E9" w:rsidRPr="00E13552" w:rsidRDefault="005111E9" w:rsidP="00942587">
                        <w:pPr>
                          <w:tabs>
                            <w:tab w:val="left" w:pos="709"/>
                          </w:tabs>
                          <w:jc w:val="center"/>
                          <w:rPr>
                            <w:sz w:val="28"/>
                            <w:szCs w:val="28"/>
                          </w:rPr>
                        </w:pPr>
                        <w:r>
                          <w:rPr>
                            <w:sz w:val="28"/>
                            <w:szCs w:val="28"/>
                          </w:rPr>
                          <w:t>4 344 566,12</w:t>
                        </w:r>
                      </w:p>
                    </w:tc>
                    <w:tc>
                      <w:tcPr>
                        <w:tcW w:w="1081" w:type="pct"/>
                        <w:vAlign w:val="bottom"/>
                      </w:tcPr>
                      <w:p w:rsidR="005111E9" w:rsidRPr="00E13552" w:rsidRDefault="00DA5C6A" w:rsidP="00832ACA">
                        <w:pPr>
                          <w:tabs>
                            <w:tab w:val="left" w:pos="709"/>
                          </w:tabs>
                          <w:jc w:val="center"/>
                          <w:rPr>
                            <w:sz w:val="28"/>
                            <w:szCs w:val="28"/>
                          </w:rPr>
                        </w:pPr>
                        <w:r>
                          <w:rPr>
                            <w:color w:val="000000" w:themeColor="text1"/>
                            <w:sz w:val="28"/>
                            <w:szCs w:val="28"/>
                          </w:rPr>
                          <w:t xml:space="preserve">– </w:t>
                        </w:r>
                        <w:r w:rsidRPr="00EF40A6">
                          <w:rPr>
                            <w:color w:val="000000" w:themeColor="text1"/>
                            <w:sz w:val="28"/>
                            <w:szCs w:val="28"/>
                          </w:rPr>
                          <w:t>1</w:t>
                        </w:r>
                        <w:r>
                          <w:rPr>
                            <w:color w:val="000000" w:themeColor="text1"/>
                            <w:sz w:val="28"/>
                            <w:szCs w:val="28"/>
                          </w:rPr>
                          <w:t xml:space="preserve"> </w:t>
                        </w:r>
                        <w:r w:rsidRPr="00EF40A6">
                          <w:rPr>
                            <w:color w:val="000000" w:themeColor="text1"/>
                            <w:sz w:val="28"/>
                            <w:szCs w:val="28"/>
                          </w:rPr>
                          <w:t>870</w:t>
                        </w:r>
                        <w:r>
                          <w:rPr>
                            <w:color w:val="000000" w:themeColor="text1"/>
                            <w:sz w:val="28"/>
                            <w:szCs w:val="28"/>
                          </w:rPr>
                          <w:t xml:space="preserve"> </w:t>
                        </w:r>
                        <w:r w:rsidRPr="00EF40A6">
                          <w:rPr>
                            <w:color w:val="000000" w:themeColor="text1"/>
                            <w:sz w:val="28"/>
                            <w:szCs w:val="28"/>
                          </w:rPr>
                          <w:t>815,11</w:t>
                        </w:r>
                        <w:r>
                          <w:rPr>
                            <w:color w:val="000000" w:themeColor="text1"/>
                            <w:sz w:val="28"/>
                            <w:szCs w:val="28"/>
                          </w:rPr>
                          <w:t xml:space="preserve"> </w:t>
                        </w:r>
                        <w:r w:rsidRPr="00CC3083">
                          <w:rPr>
                            <w:color w:val="000000" w:themeColor="text1"/>
                            <w:sz w:val="28"/>
                            <w:szCs w:val="28"/>
                          </w:rPr>
                          <w:t xml:space="preserve"> </w:t>
                        </w:r>
                      </w:p>
                    </w:tc>
                    <w:tc>
                      <w:tcPr>
                        <w:tcW w:w="1081" w:type="pct"/>
                        <w:vAlign w:val="center"/>
                      </w:tcPr>
                      <w:p w:rsidR="005111E9" w:rsidRPr="00E13552" w:rsidRDefault="005111E9" w:rsidP="00832ACA">
                        <w:pPr>
                          <w:jc w:val="center"/>
                          <w:rPr>
                            <w:sz w:val="28"/>
                            <w:szCs w:val="28"/>
                          </w:rPr>
                        </w:pPr>
                      </w:p>
                    </w:tc>
                  </w:tr>
                </w:tbl>
                <w:p w:rsidR="00BD2998" w:rsidRDefault="00BD2998" w:rsidP="00832ACA">
                  <w:pPr>
                    <w:jc w:val="both"/>
                    <w:rPr>
                      <w:rFonts w:eastAsia="Arial"/>
                      <w:sz w:val="28"/>
                      <w:szCs w:val="28"/>
                    </w:rPr>
                  </w:pPr>
                </w:p>
                <w:p w:rsidR="00AC0755" w:rsidRDefault="00BD2998" w:rsidP="00832ACA">
                  <w:pPr>
                    <w:ind w:firstLine="708"/>
                    <w:jc w:val="both"/>
                    <w:rPr>
                      <w:rFonts w:eastAsia="Arial"/>
                      <w:sz w:val="28"/>
                      <w:szCs w:val="28"/>
                    </w:rPr>
                  </w:pPr>
                  <w:r w:rsidRPr="00A87409">
                    <w:rPr>
                      <w:rFonts w:eastAsia="Arial"/>
                      <w:sz w:val="28"/>
                      <w:szCs w:val="28"/>
                    </w:rPr>
                    <w:t xml:space="preserve">  Консолидированный бюджет Большеуковско</w:t>
                  </w:r>
                  <w:r w:rsidR="00E03E38">
                    <w:rPr>
                      <w:rFonts w:eastAsia="Arial"/>
                      <w:sz w:val="28"/>
                      <w:szCs w:val="28"/>
                    </w:rPr>
                    <w:t xml:space="preserve">го муниципального района </w:t>
                  </w:r>
                </w:p>
                <w:p w:rsidR="00BD2998" w:rsidRDefault="005111E9" w:rsidP="00832ACA">
                  <w:pPr>
                    <w:ind w:firstLine="708"/>
                    <w:jc w:val="both"/>
                    <w:rPr>
                      <w:rFonts w:eastAsia="Arial"/>
                      <w:sz w:val="28"/>
                      <w:szCs w:val="28"/>
                    </w:rPr>
                  </w:pPr>
                  <w:r>
                    <w:rPr>
                      <w:rFonts w:eastAsia="Arial"/>
                      <w:sz w:val="28"/>
                      <w:szCs w:val="28"/>
                    </w:rPr>
                    <w:t>за 2024</w:t>
                  </w:r>
                  <w:r w:rsidR="00BD2998" w:rsidRPr="00A87409">
                    <w:rPr>
                      <w:rFonts w:eastAsia="Arial"/>
                      <w:sz w:val="28"/>
                      <w:szCs w:val="28"/>
                    </w:rPr>
                    <w:t xml:space="preserve"> год по доходам выполнен на </w:t>
                  </w:r>
                  <w:r w:rsidR="00683542">
                    <w:rPr>
                      <w:rFonts w:eastAsia="Arial"/>
                      <w:sz w:val="28"/>
                      <w:szCs w:val="28"/>
                    </w:rPr>
                    <w:t xml:space="preserve">100,27 </w:t>
                  </w:r>
                  <w:r w:rsidR="00BD2998" w:rsidRPr="00A87409">
                    <w:rPr>
                      <w:rFonts w:eastAsia="Arial"/>
                      <w:sz w:val="28"/>
                      <w:szCs w:val="28"/>
                    </w:rPr>
                    <w:t xml:space="preserve">процента.  </w:t>
                  </w:r>
                </w:p>
                <w:p w:rsidR="00BD2998" w:rsidRPr="008654FB" w:rsidRDefault="00AC0755" w:rsidP="00AC0755">
                  <w:pPr>
                    <w:pStyle w:val="ConsTitle"/>
                    <w:keepNext/>
                    <w:tabs>
                      <w:tab w:val="left" w:pos="709"/>
                    </w:tabs>
                    <w:ind w:right="0" w:firstLine="709"/>
                    <w:jc w:val="center"/>
                    <w:rPr>
                      <w:rFonts w:ascii="Times New Roman" w:hAnsi="Times New Roman" w:cs="Times New Roman"/>
                      <w:b w:val="0"/>
                      <w:sz w:val="28"/>
                      <w:szCs w:val="28"/>
                    </w:rPr>
                  </w:pPr>
                  <w:r>
                    <w:rPr>
                      <w:rFonts w:eastAsia="Arial"/>
                      <w:sz w:val="28"/>
                      <w:szCs w:val="28"/>
                    </w:rPr>
                    <w:t xml:space="preserve">                                                                                              </w:t>
                  </w:r>
                  <w:r>
                    <w:rPr>
                      <w:rFonts w:ascii="Times New Roman" w:hAnsi="Times New Roman" w:cs="Times New Roman"/>
                      <w:b w:val="0"/>
                      <w:sz w:val="28"/>
                      <w:szCs w:val="28"/>
                    </w:rPr>
                    <w:t>Таблица № 2</w:t>
                  </w:r>
                </w:p>
                <w:p w:rsidR="00BD2998" w:rsidRPr="00A87409" w:rsidRDefault="00AC0755" w:rsidP="00932A19">
                  <w:pPr>
                    <w:rPr>
                      <w:sz w:val="28"/>
                      <w:szCs w:val="28"/>
                    </w:rPr>
                  </w:pPr>
                  <w:r>
                    <w:rPr>
                      <w:sz w:val="28"/>
                      <w:szCs w:val="28"/>
                    </w:rPr>
                    <w:t xml:space="preserve"> </w:t>
                  </w:r>
                  <w:r w:rsidR="00BD2998" w:rsidRPr="00A87409">
                    <w:rPr>
                      <w:sz w:val="28"/>
                      <w:szCs w:val="28"/>
                    </w:rPr>
                    <w:t>Структура исполнения доходов ко</w:t>
                  </w:r>
                  <w:r w:rsidR="005111E9">
                    <w:rPr>
                      <w:sz w:val="28"/>
                      <w:szCs w:val="28"/>
                    </w:rPr>
                    <w:t>нсолидированного бюджета за 2024</w:t>
                  </w:r>
                  <w:r w:rsidR="00BD2998" w:rsidRPr="00A87409">
                    <w:rPr>
                      <w:sz w:val="28"/>
                      <w:szCs w:val="28"/>
                    </w:rPr>
                    <w:t xml:space="preserve"> год</w:t>
                  </w: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90"/>
                    <w:gridCol w:w="2835"/>
                    <w:gridCol w:w="2552"/>
                  </w:tblGrid>
                  <w:tr w:rsidR="00BD2998" w:rsidRPr="00A87409" w:rsidTr="00BD2998">
                    <w:trPr>
                      <w:trHeight w:val="615"/>
                    </w:trPr>
                    <w:tc>
                      <w:tcPr>
                        <w:tcW w:w="4390" w:type="dxa"/>
                      </w:tcPr>
                      <w:p w:rsidR="00BD2998" w:rsidRPr="00A87409" w:rsidRDefault="00BD2998" w:rsidP="00832ACA">
                        <w:pPr>
                          <w:rPr>
                            <w:b/>
                            <w:sz w:val="28"/>
                            <w:szCs w:val="28"/>
                          </w:rPr>
                        </w:pPr>
                      </w:p>
                    </w:tc>
                    <w:tc>
                      <w:tcPr>
                        <w:tcW w:w="2835" w:type="dxa"/>
                      </w:tcPr>
                      <w:p w:rsidR="00BD2998" w:rsidRPr="00A87409" w:rsidRDefault="00BD2998" w:rsidP="00832ACA">
                        <w:pPr>
                          <w:jc w:val="center"/>
                          <w:rPr>
                            <w:sz w:val="28"/>
                            <w:szCs w:val="28"/>
                          </w:rPr>
                        </w:pPr>
                        <w:r w:rsidRPr="00A87409">
                          <w:rPr>
                            <w:sz w:val="28"/>
                            <w:szCs w:val="28"/>
                          </w:rPr>
                          <w:t>Поступление доходов, рублей</w:t>
                        </w:r>
                      </w:p>
                    </w:tc>
                    <w:tc>
                      <w:tcPr>
                        <w:tcW w:w="2552" w:type="dxa"/>
                      </w:tcPr>
                      <w:p w:rsidR="00BD2998" w:rsidRPr="00A87409" w:rsidRDefault="00BD2998" w:rsidP="00832ACA">
                        <w:pPr>
                          <w:jc w:val="center"/>
                          <w:rPr>
                            <w:sz w:val="28"/>
                            <w:szCs w:val="28"/>
                          </w:rPr>
                        </w:pPr>
                        <w:r w:rsidRPr="00A87409">
                          <w:rPr>
                            <w:sz w:val="28"/>
                            <w:szCs w:val="28"/>
                          </w:rPr>
                          <w:t>В процентах к общему</w:t>
                        </w:r>
                      </w:p>
                      <w:p w:rsidR="00BD2998" w:rsidRPr="00A87409" w:rsidRDefault="00BD2998" w:rsidP="00832ACA">
                        <w:pPr>
                          <w:jc w:val="center"/>
                          <w:rPr>
                            <w:sz w:val="28"/>
                            <w:szCs w:val="28"/>
                          </w:rPr>
                        </w:pPr>
                        <w:r w:rsidRPr="00A87409">
                          <w:rPr>
                            <w:sz w:val="28"/>
                            <w:szCs w:val="28"/>
                          </w:rPr>
                          <w:t>объему доходов</w:t>
                        </w:r>
                      </w:p>
                    </w:tc>
                  </w:tr>
                  <w:tr w:rsidR="00BD2998" w:rsidRPr="00A87409" w:rsidTr="00BD2998">
                    <w:trPr>
                      <w:trHeight w:val="307"/>
                    </w:trPr>
                    <w:tc>
                      <w:tcPr>
                        <w:tcW w:w="4390" w:type="dxa"/>
                      </w:tcPr>
                      <w:p w:rsidR="00BD2998" w:rsidRPr="00A87409" w:rsidRDefault="00BD2998" w:rsidP="00832ACA">
                        <w:pPr>
                          <w:rPr>
                            <w:sz w:val="28"/>
                            <w:szCs w:val="28"/>
                          </w:rPr>
                        </w:pPr>
                        <w:r w:rsidRPr="00A87409">
                          <w:rPr>
                            <w:sz w:val="28"/>
                            <w:szCs w:val="28"/>
                          </w:rPr>
                          <w:t>Доходы, всего:</w:t>
                        </w:r>
                      </w:p>
                    </w:tc>
                    <w:tc>
                      <w:tcPr>
                        <w:tcW w:w="2835" w:type="dxa"/>
                      </w:tcPr>
                      <w:p w:rsidR="00BD2998" w:rsidRPr="00A87409" w:rsidRDefault="00C22F78" w:rsidP="00832ACA">
                        <w:pPr>
                          <w:rPr>
                            <w:sz w:val="28"/>
                            <w:szCs w:val="28"/>
                          </w:rPr>
                        </w:pPr>
                        <w:r w:rsidRPr="00C22F78">
                          <w:rPr>
                            <w:color w:val="000000" w:themeColor="text1"/>
                            <w:sz w:val="28"/>
                            <w:szCs w:val="28"/>
                          </w:rPr>
                          <w:t>569</w:t>
                        </w:r>
                        <w:r>
                          <w:rPr>
                            <w:color w:val="000000" w:themeColor="text1"/>
                            <w:sz w:val="28"/>
                            <w:szCs w:val="28"/>
                          </w:rPr>
                          <w:t xml:space="preserve"> </w:t>
                        </w:r>
                        <w:r w:rsidRPr="00C22F78">
                          <w:rPr>
                            <w:color w:val="000000" w:themeColor="text1"/>
                            <w:sz w:val="28"/>
                            <w:szCs w:val="28"/>
                          </w:rPr>
                          <w:t>089</w:t>
                        </w:r>
                        <w:r>
                          <w:rPr>
                            <w:color w:val="000000" w:themeColor="text1"/>
                            <w:sz w:val="28"/>
                            <w:szCs w:val="28"/>
                          </w:rPr>
                          <w:t xml:space="preserve"> </w:t>
                        </w:r>
                        <w:r w:rsidRPr="00C22F78">
                          <w:rPr>
                            <w:color w:val="000000" w:themeColor="text1"/>
                            <w:sz w:val="28"/>
                            <w:szCs w:val="28"/>
                          </w:rPr>
                          <w:t>741,65</w:t>
                        </w:r>
                      </w:p>
                    </w:tc>
                    <w:tc>
                      <w:tcPr>
                        <w:tcW w:w="2552" w:type="dxa"/>
                      </w:tcPr>
                      <w:p w:rsidR="00BD2998" w:rsidRPr="00A87409" w:rsidRDefault="00BD2998" w:rsidP="00832ACA">
                        <w:pPr>
                          <w:jc w:val="center"/>
                          <w:rPr>
                            <w:sz w:val="28"/>
                            <w:szCs w:val="28"/>
                          </w:rPr>
                        </w:pPr>
                        <w:r>
                          <w:rPr>
                            <w:sz w:val="28"/>
                            <w:szCs w:val="28"/>
                          </w:rPr>
                          <w:t>100</w:t>
                        </w:r>
                      </w:p>
                    </w:tc>
                  </w:tr>
                  <w:tr w:rsidR="00BD2998" w:rsidRPr="00A87409" w:rsidTr="00BD2998">
                    <w:trPr>
                      <w:trHeight w:val="307"/>
                    </w:trPr>
                    <w:tc>
                      <w:tcPr>
                        <w:tcW w:w="4390" w:type="dxa"/>
                      </w:tcPr>
                      <w:p w:rsidR="00BD2998" w:rsidRPr="00A87409" w:rsidRDefault="00BD2998" w:rsidP="00832ACA">
                        <w:pPr>
                          <w:rPr>
                            <w:sz w:val="28"/>
                            <w:szCs w:val="28"/>
                          </w:rPr>
                        </w:pPr>
                        <w:r w:rsidRPr="00A87409">
                          <w:rPr>
                            <w:sz w:val="28"/>
                            <w:szCs w:val="28"/>
                          </w:rPr>
                          <w:t>В том числе:</w:t>
                        </w:r>
                      </w:p>
                    </w:tc>
                    <w:tc>
                      <w:tcPr>
                        <w:tcW w:w="2835" w:type="dxa"/>
                      </w:tcPr>
                      <w:p w:rsidR="00BD2998" w:rsidRPr="00A87409" w:rsidRDefault="00BD2998" w:rsidP="00832ACA">
                        <w:pPr>
                          <w:jc w:val="center"/>
                          <w:rPr>
                            <w:b/>
                            <w:sz w:val="28"/>
                            <w:szCs w:val="28"/>
                          </w:rPr>
                        </w:pPr>
                      </w:p>
                    </w:tc>
                    <w:tc>
                      <w:tcPr>
                        <w:tcW w:w="2552" w:type="dxa"/>
                      </w:tcPr>
                      <w:p w:rsidR="00BD2998" w:rsidRPr="00A87409" w:rsidRDefault="00BD2998" w:rsidP="00832ACA">
                        <w:pPr>
                          <w:jc w:val="center"/>
                          <w:rPr>
                            <w:sz w:val="28"/>
                            <w:szCs w:val="28"/>
                          </w:rPr>
                        </w:pPr>
                      </w:p>
                    </w:tc>
                  </w:tr>
                  <w:tr w:rsidR="00BD2998" w:rsidRPr="00A87409" w:rsidTr="00BD2998">
                    <w:trPr>
                      <w:trHeight w:val="299"/>
                    </w:trPr>
                    <w:tc>
                      <w:tcPr>
                        <w:tcW w:w="4390" w:type="dxa"/>
                      </w:tcPr>
                      <w:p w:rsidR="00BD2998" w:rsidRPr="00A87409" w:rsidRDefault="00BD2998" w:rsidP="00832ACA">
                        <w:pPr>
                          <w:rPr>
                            <w:sz w:val="28"/>
                            <w:szCs w:val="28"/>
                          </w:rPr>
                        </w:pPr>
                        <w:r w:rsidRPr="00A87409">
                          <w:rPr>
                            <w:sz w:val="28"/>
                            <w:szCs w:val="28"/>
                          </w:rPr>
                          <w:t>Налоговые доходы</w:t>
                        </w:r>
                      </w:p>
                    </w:tc>
                    <w:tc>
                      <w:tcPr>
                        <w:tcW w:w="2835" w:type="dxa"/>
                      </w:tcPr>
                      <w:p w:rsidR="00BD2998" w:rsidRPr="00A87409" w:rsidRDefault="000A26E3" w:rsidP="00832ACA">
                        <w:pPr>
                          <w:rPr>
                            <w:sz w:val="28"/>
                            <w:szCs w:val="28"/>
                          </w:rPr>
                        </w:pPr>
                        <w:r>
                          <w:rPr>
                            <w:sz w:val="28"/>
                            <w:szCs w:val="28"/>
                          </w:rPr>
                          <w:t>94 819 960,84</w:t>
                        </w:r>
                      </w:p>
                    </w:tc>
                    <w:tc>
                      <w:tcPr>
                        <w:tcW w:w="2552" w:type="dxa"/>
                      </w:tcPr>
                      <w:p w:rsidR="00BD2998" w:rsidRPr="00A87409" w:rsidRDefault="00C22F78" w:rsidP="00832ACA">
                        <w:pPr>
                          <w:jc w:val="center"/>
                          <w:rPr>
                            <w:sz w:val="28"/>
                            <w:szCs w:val="28"/>
                          </w:rPr>
                        </w:pPr>
                        <w:r>
                          <w:rPr>
                            <w:sz w:val="28"/>
                            <w:szCs w:val="28"/>
                          </w:rPr>
                          <w:t>16,</w:t>
                        </w:r>
                        <w:r w:rsidR="00096682">
                          <w:rPr>
                            <w:sz w:val="28"/>
                            <w:szCs w:val="28"/>
                          </w:rPr>
                          <w:t>66</w:t>
                        </w:r>
                      </w:p>
                    </w:tc>
                  </w:tr>
                  <w:tr w:rsidR="00BD2998" w:rsidRPr="00A87409" w:rsidTr="00BD2998">
                    <w:trPr>
                      <w:trHeight w:val="448"/>
                    </w:trPr>
                    <w:tc>
                      <w:tcPr>
                        <w:tcW w:w="4390" w:type="dxa"/>
                      </w:tcPr>
                      <w:p w:rsidR="00BD2998" w:rsidRPr="00A87409" w:rsidRDefault="00BD2998" w:rsidP="00832ACA">
                        <w:pPr>
                          <w:rPr>
                            <w:sz w:val="28"/>
                            <w:szCs w:val="28"/>
                          </w:rPr>
                        </w:pPr>
                        <w:r w:rsidRPr="00A87409">
                          <w:rPr>
                            <w:sz w:val="28"/>
                            <w:szCs w:val="28"/>
                          </w:rPr>
                          <w:t xml:space="preserve">НДФЛ по дополнительному  нормативу отчислений </w:t>
                        </w:r>
                      </w:p>
                    </w:tc>
                    <w:tc>
                      <w:tcPr>
                        <w:tcW w:w="2835" w:type="dxa"/>
                      </w:tcPr>
                      <w:p w:rsidR="00BD2998" w:rsidRPr="00A87409" w:rsidRDefault="009D478F" w:rsidP="00832ACA">
                        <w:pPr>
                          <w:rPr>
                            <w:sz w:val="28"/>
                            <w:szCs w:val="28"/>
                          </w:rPr>
                        </w:pPr>
                        <w:r w:rsidRPr="009D478F">
                          <w:rPr>
                            <w:sz w:val="28"/>
                            <w:szCs w:val="28"/>
                          </w:rPr>
                          <w:t>66</w:t>
                        </w:r>
                        <w:r>
                          <w:rPr>
                            <w:sz w:val="28"/>
                            <w:szCs w:val="28"/>
                          </w:rPr>
                          <w:t xml:space="preserve"> </w:t>
                        </w:r>
                        <w:r w:rsidRPr="009D478F">
                          <w:rPr>
                            <w:sz w:val="28"/>
                            <w:szCs w:val="28"/>
                          </w:rPr>
                          <w:t>445</w:t>
                        </w:r>
                        <w:r>
                          <w:rPr>
                            <w:sz w:val="28"/>
                            <w:szCs w:val="28"/>
                          </w:rPr>
                          <w:t xml:space="preserve"> </w:t>
                        </w:r>
                        <w:r w:rsidRPr="009D478F">
                          <w:rPr>
                            <w:sz w:val="28"/>
                            <w:szCs w:val="28"/>
                          </w:rPr>
                          <w:t>891,47</w:t>
                        </w:r>
                      </w:p>
                    </w:tc>
                    <w:tc>
                      <w:tcPr>
                        <w:tcW w:w="2552" w:type="dxa"/>
                      </w:tcPr>
                      <w:p w:rsidR="00BD2998" w:rsidRPr="00A87409" w:rsidRDefault="00C22F78" w:rsidP="00832ACA">
                        <w:pPr>
                          <w:jc w:val="center"/>
                          <w:rPr>
                            <w:sz w:val="28"/>
                            <w:szCs w:val="28"/>
                          </w:rPr>
                        </w:pPr>
                        <w:r>
                          <w:rPr>
                            <w:sz w:val="28"/>
                            <w:szCs w:val="28"/>
                          </w:rPr>
                          <w:t>11,</w:t>
                        </w:r>
                        <w:r w:rsidR="00096682">
                          <w:rPr>
                            <w:sz w:val="28"/>
                            <w:szCs w:val="28"/>
                          </w:rPr>
                          <w:t>6</w:t>
                        </w:r>
                        <w:r>
                          <w:rPr>
                            <w:sz w:val="28"/>
                            <w:szCs w:val="28"/>
                          </w:rPr>
                          <w:t>7</w:t>
                        </w:r>
                      </w:p>
                    </w:tc>
                  </w:tr>
                  <w:tr w:rsidR="00BD2998" w:rsidRPr="00A87409" w:rsidTr="00BD2998">
                    <w:trPr>
                      <w:trHeight w:val="307"/>
                    </w:trPr>
                    <w:tc>
                      <w:tcPr>
                        <w:tcW w:w="4390" w:type="dxa"/>
                      </w:tcPr>
                      <w:p w:rsidR="00BD2998" w:rsidRPr="00A87409" w:rsidRDefault="00BD2998" w:rsidP="00832ACA">
                        <w:pPr>
                          <w:rPr>
                            <w:b/>
                            <w:sz w:val="28"/>
                            <w:szCs w:val="28"/>
                          </w:rPr>
                        </w:pPr>
                        <w:r w:rsidRPr="00A87409">
                          <w:rPr>
                            <w:sz w:val="28"/>
                            <w:szCs w:val="28"/>
                          </w:rPr>
                          <w:t>Неналоговые доходы</w:t>
                        </w:r>
                      </w:p>
                    </w:tc>
                    <w:tc>
                      <w:tcPr>
                        <w:tcW w:w="2835" w:type="dxa"/>
                      </w:tcPr>
                      <w:p w:rsidR="00BD2998" w:rsidRPr="00A87409" w:rsidRDefault="00C52F50" w:rsidP="00832ACA">
                        <w:pPr>
                          <w:rPr>
                            <w:sz w:val="28"/>
                            <w:szCs w:val="28"/>
                          </w:rPr>
                        </w:pPr>
                        <w:r>
                          <w:rPr>
                            <w:sz w:val="28"/>
                            <w:szCs w:val="28"/>
                          </w:rPr>
                          <w:t>5 251 598,98</w:t>
                        </w:r>
                      </w:p>
                    </w:tc>
                    <w:tc>
                      <w:tcPr>
                        <w:tcW w:w="2552" w:type="dxa"/>
                      </w:tcPr>
                      <w:p w:rsidR="00BD2998" w:rsidRPr="00A87409" w:rsidRDefault="00C22F78" w:rsidP="00832ACA">
                        <w:pPr>
                          <w:jc w:val="center"/>
                          <w:rPr>
                            <w:sz w:val="28"/>
                            <w:szCs w:val="28"/>
                          </w:rPr>
                        </w:pPr>
                        <w:r>
                          <w:rPr>
                            <w:sz w:val="28"/>
                            <w:szCs w:val="28"/>
                          </w:rPr>
                          <w:t>0,9</w:t>
                        </w:r>
                        <w:r w:rsidR="00096682">
                          <w:rPr>
                            <w:sz w:val="28"/>
                            <w:szCs w:val="28"/>
                          </w:rPr>
                          <w:t>2</w:t>
                        </w:r>
                      </w:p>
                    </w:tc>
                  </w:tr>
                  <w:tr w:rsidR="00BD2998" w:rsidRPr="00A87409" w:rsidTr="00BD2998">
                    <w:trPr>
                      <w:trHeight w:val="259"/>
                    </w:trPr>
                    <w:tc>
                      <w:tcPr>
                        <w:tcW w:w="4390" w:type="dxa"/>
                      </w:tcPr>
                      <w:p w:rsidR="00BD2998" w:rsidRPr="00A87409" w:rsidRDefault="00BD2998" w:rsidP="00832ACA">
                        <w:pPr>
                          <w:rPr>
                            <w:sz w:val="28"/>
                            <w:szCs w:val="28"/>
                          </w:rPr>
                        </w:pPr>
                        <w:r w:rsidRPr="00A87409">
                          <w:rPr>
                            <w:sz w:val="28"/>
                            <w:szCs w:val="28"/>
                          </w:rPr>
                          <w:t>Безвозмездные поступления</w:t>
                        </w:r>
                      </w:p>
                    </w:tc>
                    <w:tc>
                      <w:tcPr>
                        <w:tcW w:w="2835" w:type="dxa"/>
                      </w:tcPr>
                      <w:p w:rsidR="00BD2998" w:rsidRPr="00A87409" w:rsidRDefault="00F40201" w:rsidP="00832ACA">
                        <w:pPr>
                          <w:rPr>
                            <w:sz w:val="28"/>
                            <w:szCs w:val="28"/>
                          </w:rPr>
                        </w:pPr>
                        <w:r w:rsidRPr="00475E9F">
                          <w:rPr>
                            <w:sz w:val="28"/>
                            <w:szCs w:val="28"/>
                          </w:rPr>
                          <w:t>469</w:t>
                        </w:r>
                        <w:r>
                          <w:rPr>
                            <w:sz w:val="28"/>
                            <w:szCs w:val="28"/>
                          </w:rPr>
                          <w:t xml:space="preserve"> </w:t>
                        </w:r>
                        <w:r w:rsidRPr="00475E9F">
                          <w:rPr>
                            <w:sz w:val="28"/>
                            <w:szCs w:val="28"/>
                          </w:rPr>
                          <w:t>018</w:t>
                        </w:r>
                        <w:r>
                          <w:rPr>
                            <w:sz w:val="28"/>
                            <w:szCs w:val="28"/>
                          </w:rPr>
                          <w:t xml:space="preserve"> </w:t>
                        </w:r>
                        <w:r w:rsidRPr="00475E9F">
                          <w:rPr>
                            <w:sz w:val="28"/>
                            <w:szCs w:val="28"/>
                          </w:rPr>
                          <w:t>181,83</w:t>
                        </w:r>
                      </w:p>
                    </w:tc>
                    <w:tc>
                      <w:tcPr>
                        <w:tcW w:w="2552" w:type="dxa"/>
                      </w:tcPr>
                      <w:p w:rsidR="00BD2998" w:rsidRPr="00A87409" w:rsidRDefault="003B0CC8" w:rsidP="00832ACA">
                        <w:pPr>
                          <w:jc w:val="center"/>
                          <w:rPr>
                            <w:sz w:val="28"/>
                            <w:szCs w:val="28"/>
                          </w:rPr>
                        </w:pPr>
                        <w:r>
                          <w:rPr>
                            <w:sz w:val="28"/>
                            <w:szCs w:val="28"/>
                          </w:rPr>
                          <w:t>82,</w:t>
                        </w:r>
                        <w:r w:rsidR="00C22F78">
                          <w:rPr>
                            <w:sz w:val="28"/>
                            <w:szCs w:val="28"/>
                          </w:rPr>
                          <w:t>4</w:t>
                        </w:r>
                        <w:r>
                          <w:rPr>
                            <w:sz w:val="28"/>
                            <w:szCs w:val="28"/>
                          </w:rPr>
                          <w:t>2</w:t>
                        </w:r>
                      </w:p>
                    </w:tc>
                  </w:tr>
                </w:tbl>
                <w:p w:rsidR="00BD2998" w:rsidRPr="00A87409" w:rsidRDefault="00BD2998" w:rsidP="00832ACA">
                  <w:pPr>
                    <w:jc w:val="both"/>
                    <w:rPr>
                      <w:rFonts w:eastAsia="Arial"/>
                      <w:sz w:val="28"/>
                      <w:szCs w:val="28"/>
                    </w:rPr>
                  </w:pPr>
                </w:p>
              </w:tc>
            </w:tr>
            <w:tr w:rsidR="00BD2998" w:rsidRPr="008654FB" w:rsidTr="0047012D">
              <w:trPr>
                <w:trHeight w:val="1565"/>
              </w:trPr>
              <w:tc>
                <w:tcPr>
                  <w:tcW w:w="10632" w:type="dxa"/>
                  <w:tcMar>
                    <w:top w:w="0" w:type="dxa"/>
                    <w:left w:w="0" w:type="dxa"/>
                    <w:bottom w:w="0" w:type="dxa"/>
                    <w:right w:w="0" w:type="dxa"/>
                  </w:tcMar>
                </w:tcPr>
                <w:p w:rsidR="00BD2998" w:rsidRDefault="00BD2998" w:rsidP="0047012D">
                  <w:pPr>
                    <w:jc w:val="both"/>
                    <w:rPr>
                      <w:sz w:val="28"/>
                      <w:szCs w:val="28"/>
                    </w:rPr>
                  </w:pPr>
                  <w:r w:rsidRPr="00A87409">
                    <w:rPr>
                      <w:sz w:val="28"/>
                      <w:szCs w:val="28"/>
                    </w:rPr>
                    <w:t xml:space="preserve">    </w:t>
                  </w:r>
                </w:p>
                <w:p w:rsidR="00BD2998" w:rsidRDefault="00BD2998" w:rsidP="0047012D">
                  <w:pPr>
                    <w:jc w:val="both"/>
                    <w:rPr>
                      <w:sz w:val="28"/>
                      <w:szCs w:val="28"/>
                    </w:rPr>
                  </w:pPr>
                  <w:r w:rsidRPr="00A87409">
                    <w:rPr>
                      <w:sz w:val="28"/>
                      <w:szCs w:val="28"/>
                    </w:rPr>
                    <w:t>Наибольший удельный вес в доходах консолидированного  бюджета Большеуковского муниципального района зани</w:t>
                  </w:r>
                  <w:r>
                    <w:rPr>
                      <w:sz w:val="28"/>
                      <w:szCs w:val="28"/>
                    </w:rPr>
                    <w:t>мают безвозм</w:t>
                  </w:r>
                  <w:r w:rsidR="00D869B2">
                    <w:rPr>
                      <w:sz w:val="28"/>
                      <w:szCs w:val="28"/>
                    </w:rPr>
                    <w:t xml:space="preserve">ездные поступления </w:t>
                  </w:r>
                  <w:r w:rsidR="001D7517" w:rsidRPr="00475E9F">
                    <w:rPr>
                      <w:sz w:val="28"/>
                      <w:szCs w:val="28"/>
                    </w:rPr>
                    <w:t>469</w:t>
                  </w:r>
                  <w:r w:rsidR="001D7517">
                    <w:rPr>
                      <w:sz w:val="28"/>
                      <w:szCs w:val="28"/>
                    </w:rPr>
                    <w:t xml:space="preserve"> </w:t>
                  </w:r>
                  <w:r w:rsidR="001D7517" w:rsidRPr="00475E9F">
                    <w:rPr>
                      <w:sz w:val="28"/>
                      <w:szCs w:val="28"/>
                    </w:rPr>
                    <w:t>018</w:t>
                  </w:r>
                  <w:r w:rsidR="001D7517">
                    <w:rPr>
                      <w:sz w:val="28"/>
                      <w:szCs w:val="28"/>
                    </w:rPr>
                    <w:t xml:space="preserve"> </w:t>
                  </w:r>
                  <w:r w:rsidR="001D7517" w:rsidRPr="00475E9F">
                    <w:rPr>
                      <w:sz w:val="28"/>
                      <w:szCs w:val="28"/>
                    </w:rPr>
                    <w:t>181,83</w:t>
                  </w:r>
                  <w:r w:rsidR="00511599">
                    <w:rPr>
                      <w:sz w:val="28"/>
                      <w:szCs w:val="28"/>
                    </w:rPr>
                    <w:t xml:space="preserve"> </w:t>
                  </w:r>
                  <w:r w:rsidRPr="00A87409">
                    <w:rPr>
                      <w:sz w:val="28"/>
                      <w:szCs w:val="28"/>
                    </w:rPr>
                    <w:t xml:space="preserve">рублей  или </w:t>
                  </w:r>
                  <w:r w:rsidR="001D7517">
                    <w:rPr>
                      <w:sz w:val="28"/>
                      <w:szCs w:val="28"/>
                    </w:rPr>
                    <w:t xml:space="preserve">82,42 </w:t>
                  </w:r>
                  <w:r w:rsidRPr="00A87409">
                    <w:rPr>
                      <w:sz w:val="28"/>
                      <w:szCs w:val="28"/>
                    </w:rPr>
                    <w:t>процентов в общем объеме дох</w:t>
                  </w:r>
                  <w:r>
                    <w:rPr>
                      <w:sz w:val="28"/>
                      <w:szCs w:val="28"/>
                    </w:rPr>
                    <w:t>одов бюджета. Налоговые доходы</w:t>
                  </w:r>
                  <w:r w:rsidR="00511599">
                    <w:rPr>
                      <w:sz w:val="28"/>
                      <w:szCs w:val="28"/>
                    </w:rPr>
                    <w:t xml:space="preserve"> </w:t>
                  </w:r>
                  <w:r w:rsidR="006C28F2">
                    <w:rPr>
                      <w:sz w:val="28"/>
                      <w:szCs w:val="28"/>
                    </w:rPr>
                    <w:t xml:space="preserve">94 819 960,84 </w:t>
                  </w:r>
                  <w:r>
                    <w:rPr>
                      <w:sz w:val="28"/>
                      <w:szCs w:val="28"/>
                    </w:rPr>
                    <w:t>рублей</w:t>
                  </w:r>
                  <w:r w:rsidRPr="00A87409">
                    <w:rPr>
                      <w:sz w:val="28"/>
                      <w:szCs w:val="28"/>
                    </w:rPr>
                    <w:t>, неналоговые доходы</w:t>
                  </w:r>
                  <w:r w:rsidR="00D14A2F">
                    <w:rPr>
                      <w:sz w:val="28"/>
                      <w:szCs w:val="28"/>
                    </w:rPr>
                    <w:t xml:space="preserve"> </w:t>
                  </w:r>
                  <w:r w:rsidR="00511599">
                    <w:rPr>
                      <w:sz w:val="28"/>
                      <w:szCs w:val="28"/>
                    </w:rPr>
                    <w:t xml:space="preserve"> </w:t>
                  </w:r>
                  <w:r w:rsidR="006C28F2">
                    <w:rPr>
                      <w:sz w:val="28"/>
                      <w:szCs w:val="28"/>
                    </w:rPr>
                    <w:t xml:space="preserve">5 251 598,98 </w:t>
                  </w:r>
                  <w:r w:rsidRPr="00A87409">
                    <w:rPr>
                      <w:sz w:val="28"/>
                      <w:szCs w:val="28"/>
                    </w:rPr>
                    <w:t xml:space="preserve">рублей </w:t>
                  </w:r>
                  <w:r w:rsidR="006C28F2">
                    <w:rPr>
                      <w:sz w:val="28"/>
                      <w:szCs w:val="28"/>
                    </w:rPr>
                    <w:t xml:space="preserve">16,66 </w:t>
                  </w:r>
                  <w:r w:rsidRPr="00A87409">
                    <w:rPr>
                      <w:sz w:val="28"/>
                      <w:szCs w:val="28"/>
                    </w:rPr>
                    <w:t xml:space="preserve">или </w:t>
                  </w:r>
                  <w:r w:rsidR="00D14A2F">
                    <w:rPr>
                      <w:sz w:val="28"/>
                      <w:szCs w:val="28"/>
                    </w:rPr>
                    <w:t xml:space="preserve"> </w:t>
                  </w:r>
                  <w:r w:rsidRPr="00A87409">
                    <w:rPr>
                      <w:sz w:val="28"/>
                      <w:szCs w:val="28"/>
                    </w:rPr>
                    <w:t xml:space="preserve">и </w:t>
                  </w:r>
                  <w:r w:rsidR="006C28F2">
                    <w:rPr>
                      <w:sz w:val="28"/>
                      <w:szCs w:val="28"/>
                    </w:rPr>
                    <w:t xml:space="preserve">0,92 </w:t>
                  </w:r>
                  <w:r w:rsidRPr="00A87409">
                    <w:rPr>
                      <w:sz w:val="28"/>
                      <w:szCs w:val="28"/>
                    </w:rPr>
                    <w:t>процента в общем объеме доходов бюд</w:t>
                  </w:r>
                  <w:r>
                    <w:rPr>
                      <w:sz w:val="28"/>
                      <w:szCs w:val="28"/>
                    </w:rPr>
                    <w:t>жета.</w:t>
                  </w:r>
                </w:p>
                <w:p w:rsidR="00BD2998" w:rsidRDefault="00C22983" w:rsidP="00C22983">
                  <w:pPr>
                    <w:rPr>
                      <w:sz w:val="28"/>
                      <w:szCs w:val="28"/>
                    </w:rPr>
                  </w:pPr>
                  <w:r>
                    <w:rPr>
                      <w:sz w:val="28"/>
                      <w:szCs w:val="28"/>
                    </w:rPr>
                    <w:t xml:space="preserve">                                                                                                                               </w:t>
                  </w:r>
                  <w:r w:rsidR="00932A19">
                    <w:rPr>
                      <w:sz w:val="28"/>
                      <w:szCs w:val="28"/>
                    </w:rPr>
                    <w:t xml:space="preserve"> </w:t>
                  </w:r>
                  <w:r>
                    <w:rPr>
                      <w:sz w:val="28"/>
                      <w:szCs w:val="28"/>
                    </w:rPr>
                    <w:t xml:space="preserve"> Таблица № 3</w:t>
                  </w:r>
                </w:p>
                <w:p w:rsidR="00BD2998" w:rsidRPr="00A87409" w:rsidRDefault="00BD2998" w:rsidP="00832ACA">
                  <w:pPr>
                    <w:jc w:val="center"/>
                    <w:rPr>
                      <w:sz w:val="28"/>
                      <w:szCs w:val="28"/>
                    </w:rPr>
                  </w:pPr>
                  <w:r w:rsidRPr="00A87409">
                    <w:rPr>
                      <w:sz w:val="28"/>
                      <w:szCs w:val="28"/>
                    </w:rPr>
                    <w:t>Анализ исполнения доходной части консолидированного бюджета Большеуковског</w:t>
                  </w:r>
                  <w:r>
                    <w:rPr>
                      <w:sz w:val="28"/>
                      <w:szCs w:val="28"/>
                    </w:rPr>
                    <w:t xml:space="preserve">о </w:t>
                  </w:r>
                  <w:r w:rsidR="005111E9">
                    <w:rPr>
                      <w:sz w:val="28"/>
                      <w:szCs w:val="28"/>
                    </w:rPr>
                    <w:t>муниципального  района за 2024</w:t>
                  </w:r>
                  <w:r w:rsidRPr="00A87409">
                    <w:rPr>
                      <w:sz w:val="28"/>
                      <w:szCs w:val="28"/>
                    </w:rPr>
                    <w:t xml:space="preserve"> год по налоговым и неналоговым доходам.</w:t>
                  </w:r>
                </w:p>
                <w:p w:rsidR="00BD2998" w:rsidRPr="00A87409" w:rsidRDefault="00BD2998" w:rsidP="00832ACA">
                  <w:pPr>
                    <w:ind w:left="1134" w:hanging="1134"/>
                    <w:jc w:val="center"/>
                    <w:rPr>
                      <w:sz w:val="28"/>
                      <w:szCs w:val="28"/>
                    </w:rPr>
                  </w:pPr>
                  <w:r w:rsidRPr="00A87409">
                    <w:rPr>
                      <w:sz w:val="28"/>
                      <w:szCs w:val="28"/>
                    </w:rPr>
                    <w:t xml:space="preserve">                                                                                                                 (в рублях)</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23"/>
                    <w:gridCol w:w="2126"/>
                    <w:gridCol w:w="2268"/>
                    <w:gridCol w:w="2410"/>
                  </w:tblGrid>
                  <w:tr w:rsidR="00BD2998" w:rsidRPr="00A87409" w:rsidTr="00AC0755">
                    <w:trPr>
                      <w:trHeight w:val="61"/>
                    </w:trPr>
                    <w:tc>
                      <w:tcPr>
                        <w:tcW w:w="3823" w:type="dxa"/>
                      </w:tcPr>
                      <w:p w:rsidR="00BD2998" w:rsidRPr="00A87409" w:rsidRDefault="00BD2998" w:rsidP="00832ACA">
                        <w:pPr>
                          <w:rPr>
                            <w:sz w:val="28"/>
                            <w:szCs w:val="28"/>
                          </w:rPr>
                        </w:pPr>
                      </w:p>
                    </w:tc>
                    <w:tc>
                      <w:tcPr>
                        <w:tcW w:w="2126" w:type="dxa"/>
                        <w:tcBorders>
                          <w:bottom w:val="single" w:sz="4" w:space="0" w:color="auto"/>
                        </w:tcBorders>
                      </w:tcPr>
                      <w:p w:rsidR="00BD2998" w:rsidRPr="00A87409" w:rsidRDefault="00BD2998" w:rsidP="00832ACA">
                        <w:pPr>
                          <w:jc w:val="center"/>
                          <w:rPr>
                            <w:sz w:val="28"/>
                            <w:szCs w:val="28"/>
                          </w:rPr>
                        </w:pPr>
                        <w:r w:rsidRPr="00A87409">
                          <w:rPr>
                            <w:sz w:val="28"/>
                            <w:szCs w:val="28"/>
                          </w:rPr>
                          <w:t>Уточненный план по бюджету</w:t>
                        </w:r>
                      </w:p>
                    </w:tc>
                    <w:tc>
                      <w:tcPr>
                        <w:tcW w:w="2268" w:type="dxa"/>
                        <w:tcBorders>
                          <w:bottom w:val="single" w:sz="4" w:space="0" w:color="auto"/>
                        </w:tcBorders>
                      </w:tcPr>
                      <w:p w:rsidR="00BD2998" w:rsidRPr="00A87409" w:rsidRDefault="00BD2998" w:rsidP="00832ACA">
                        <w:pPr>
                          <w:rPr>
                            <w:sz w:val="28"/>
                            <w:szCs w:val="28"/>
                          </w:rPr>
                        </w:pPr>
                        <w:r w:rsidRPr="00A87409">
                          <w:rPr>
                            <w:sz w:val="28"/>
                            <w:szCs w:val="28"/>
                          </w:rPr>
                          <w:t xml:space="preserve">Исполнение </w:t>
                        </w:r>
                        <w:r w:rsidR="005111E9">
                          <w:rPr>
                            <w:sz w:val="28"/>
                            <w:szCs w:val="28"/>
                          </w:rPr>
                          <w:t xml:space="preserve"> за 2024</w:t>
                        </w:r>
                        <w:r w:rsidRPr="00A87409">
                          <w:rPr>
                            <w:sz w:val="28"/>
                            <w:szCs w:val="28"/>
                          </w:rPr>
                          <w:t xml:space="preserve"> год</w:t>
                        </w:r>
                      </w:p>
                    </w:tc>
                    <w:tc>
                      <w:tcPr>
                        <w:tcW w:w="2410" w:type="dxa"/>
                      </w:tcPr>
                      <w:p w:rsidR="00BD2998" w:rsidRPr="00A87409" w:rsidRDefault="00BD2998" w:rsidP="00832ACA">
                        <w:pPr>
                          <w:rPr>
                            <w:sz w:val="28"/>
                            <w:szCs w:val="28"/>
                          </w:rPr>
                        </w:pPr>
                        <w:r w:rsidRPr="00A87409">
                          <w:rPr>
                            <w:sz w:val="28"/>
                            <w:szCs w:val="28"/>
                          </w:rPr>
                          <w:t>Процент исполнения</w:t>
                        </w:r>
                      </w:p>
                    </w:tc>
                  </w:tr>
                  <w:tr w:rsidR="00D2680E" w:rsidRPr="00A87409" w:rsidTr="00EA5F16">
                    <w:trPr>
                      <w:trHeight w:val="43"/>
                    </w:trPr>
                    <w:tc>
                      <w:tcPr>
                        <w:tcW w:w="3823" w:type="dxa"/>
                      </w:tcPr>
                      <w:p w:rsidR="00D2680E" w:rsidRPr="000065CF" w:rsidRDefault="00D2680E" w:rsidP="00832ACA">
                        <w:pPr>
                          <w:rPr>
                            <w:sz w:val="28"/>
                            <w:szCs w:val="28"/>
                          </w:rPr>
                        </w:pPr>
                        <w:r w:rsidRPr="000065CF">
                          <w:rPr>
                            <w:sz w:val="28"/>
                            <w:szCs w:val="28"/>
                          </w:rPr>
                          <w:t>1.Налоговые доходы</w:t>
                        </w:r>
                      </w:p>
                    </w:tc>
                    <w:tc>
                      <w:tcPr>
                        <w:tcW w:w="2126" w:type="dxa"/>
                      </w:tcPr>
                      <w:p w:rsidR="00D2680E" w:rsidRPr="00F95D47" w:rsidRDefault="00D2680E" w:rsidP="00D2680E">
                        <w:pPr>
                          <w:jc w:val="center"/>
                          <w:rPr>
                            <w:sz w:val="28"/>
                            <w:szCs w:val="28"/>
                          </w:rPr>
                        </w:pPr>
                        <w:r>
                          <w:rPr>
                            <w:sz w:val="28"/>
                            <w:szCs w:val="28"/>
                          </w:rPr>
                          <w:t>90 690 24</w:t>
                        </w:r>
                        <w:r w:rsidRPr="006C0558">
                          <w:rPr>
                            <w:sz w:val="28"/>
                            <w:szCs w:val="28"/>
                          </w:rPr>
                          <w:t>6,</w:t>
                        </w:r>
                        <w:r>
                          <w:rPr>
                            <w:sz w:val="28"/>
                            <w:szCs w:val="28"/>
                          </w:rPr>
                          <w:t>60</w:t>
                        </w:r>
                      </w:p>
                    </w:tc>
                    <w:tc>
                      <w:tcPr>
                        <w:tcW w:w="2268" w:type="dxa"/>
                      </w:tcPr>
                      <w:p w:rsidR="00D2680E" w:rsidRPr="00F95D47" w:rsidRDefault="00D2680E" w:rsidP="00D2680E">
                        <w:pPr>
                          <w:jc w:val="center"/>
                          <w:rPr>
                            <w:sz w:val="28"/>
                            <w:szCs w:val="28"/>
                          </w:rPr>
                        </w:pPr>
                        <w:r>
                          <w:rPr>
                            <w:sz w:val="28"/>
                            <w:szCs w:val="28"/>
                          </w:rPr>
                          <w:t>94 819 960,84</w:t>
                        </w:r>
                      </w:p>
                    </w:tc>
                    <w:tc>
                      <w:tcPr>
                        <w:tcW w:w="2410" w:type="dxa"/>
                        <w:vAlign w:val="bottom"/>
                      </w:tcPr>
                      <w:p w:rsidR="00D2680E" w:rsidRPr="00D2680E" w:rsidRDefault="00D2680E" w:rsidP="00D2680E">
                        <w:pPr>
                          <w:jc w:val="center"/>
                          <w:rPr>
                            <w:color w:val="000000"/>
                            <w:sz w:val="28"/>
                            <w:szCs w:val="28"/>
                          </w:rPr>
                        </w:pPr>
                        <w:r w:rsidRPr="00D2680E">
                          <w:rPr>
                            <w:color w:val="000000"/>
                            <w:sz w:val="28"/>
                            <w:szCs w:val="28"/>
                          </w:rPr>
                          <w:t>104,55</w:t>
                        </w:r>
                      </w:p>
                    </w:tc>
                  </w:tr>
                  <w:tr w:rsidR="00D2680E" w:rsidRPr="00A87409" w:rsidTr="00EA5F16">
                    <w:trPr>
                      <w:trHeight w:val="88"/>
                    </w:trPr>
                    <w:tc>
                      <w:tcPr>
                        <w:tcW w:w="3823" w:type="dxa"/>
                      </w:tcPr>
                      <w:p w:rsidR="00D2680E" w:rsidRPr="00A87409" w:rsidRDefault="00D2680E" w:rsidP="00832ACA">
                        <w:pPr>
                          <w:rPr>
                            <w:sz w:val="28"/>
                            <w:szCs w:val="28"/>
                          </w:rPr>
                        </w:pPr>
                        <w:r w:rsidRPr="00A87409">
                          <w:rPr>
                            <w:sz w:val="28"/>
                            <w:szCs w:val="28"/>
                          </w:rPr>
                          <w:t xml:space="preserve"> налог на доходы физических лиц</w:t>
                        </w:r>
                      </w:p>
                    </w:tc>
                    <w:tc>
                      <w:tcPr>
                        <w:tcW w:w="2126" w:type="dxa"/>
                      </w:tcPr>
                      <w:p w:rsidR="00D2680E" w:rsidRPr="00F95D47" w:rsidRDefault="00D2680E" w:rsidP="00D2680E">
                        <w:pPr>
                          <w:jc w:val="center"/>
                          <w:rPr>
                            <w:sz w:val="28"/>
                            <w:szCs w:val="28"/>
                          </w:rPr>
                        </w:pPr>
                        <w:r w:rsidRPr="00D61FDE">
                          <w:rPr>
                            <w:sz w:val="28"/>
                            <w:szCs w:val="28"/>
                          </w:rPr>
                          <w:t>78</w:t>
                        </w:r>
                        <w:r>
                          <w:rPr>
                            <w:sz w:val="28"/>
                            <w:szCs w:val="28"/>
                          </w:rPr>
                          <w:t xml:space="preserve"> </w:t>
                        </w:r>
                        <w:r w:rsidRPr="00D61FDE">
                          <w:rPr>
                            <w:sz w:val="28"/>
                            <w:szCs w:val="28"/>
                          </w:rPr>
                          <w:t>698</w:t>
                        </w:r>
                        <w:r>
                          <w:rPr>
                            <w:sz w:val="28"/>
                            <w:szCs w:val="28"/>
                          </w:rPr>
                          <w:t xml:space="preserve"> </w:t>
                        </w:r>
                        <w:r w:rsidRPr="00D61FDE">
                          <w:rPr>
                            <w:sz w:val="28"/>
                            <w:szCs w:val="28"/>
                          </w:rPr>
                          <w:t>174,74</w:t>
                        </w:r>
                      </w:p>
                    </w:tc>
                    <w:tc>
                      <w:tcPr>
                        <w:tcW w:w="2268" w:type="dxa"/>
                      </w:tcPr>
                      <w:p w:rsidR="00D2680E" w:rsidRPr="00F95D47" w:rsidRDefault="00D2680E" w:rsidP="00D2680E">
                        <w:pPr>
                          <w:jc w:val="center"/>
                          <w:rPr>
                            <w:sz w:val="28"/>
                            <w:szCs w:val="28"/>
                          </w:rPr>
                        </w:pPr>
                        <w:r w:rsidRPr="00D61FDE">
                          <w:rPr>
                            <w:sz w:val="28"/>
                            <w:szCs w:val="28"/>
                          </w:rPr>
                          <w:t>83</w:t>
                        </w:r>
                        <w:r>
                          <w:rPr>
                            <w:sz w:val="28"/>
                            <w:szCs w:val="28"/>
                          </w:rPr>
                          <w:t xml:space="preserve"> </w:t>
                        </w:r>
                        <w:r w:rsidRPr="00D61FDE">
                          <w:rPr>
                            <w:sz w:val="28"/>
                            <w:szCs w:val="28"/>
                          </w:rPr>
                          <w:t>057</w:t>
                        </w:r>
                        <w:r>
                          <w:rPr>
                            <w:sz w:val="28"/>
                            <w:szCs w:val="28"/>
                          </w:rPr>
                          <w:t xml:space="preserve"> </w:t>
                        </w:r>
                        <w:r w:rsidRPr="00D61FDE">
                          <w:rPr>
                            <w:sz w:val="28"/>
                            <w:szCs w:val="28"/>
                          </w:rPr>
                          <w:t>364,44</w:t>
                        </w:r>
                      </w:p>
                    </w:tc>
                    <w:tc>
                      <w:tcPr>
                        <w:tcW w:w="2410" w:type="dxa"/>
                        <w:vAlign w:val="bottom"/>
                      </w:tcPr>
                      <w:p w:rsidR="00D2680E" w:rsidRPr="00D2680E" w:rsidRDefault="00D2680E" w:rsidP="00D2680E">
                        <w:pPr>
                          <w:jc w:val="center"/>
                          <w:rPr>
                            <w:color w:val="000000"/>
                            <w:sz w:val="28"/>
                            <w:szCs w:val="28"/>
                          </w:rPr>
                        </w:pPr>
                        <w:r w:rsidRPr="00D2680E">
                          <w:rPr>
                            <w:color w:val="000000"/>
                            <w:sz w:val="28"/>
                            <w:szCs w:val="28"/>
                          </w:rPr>
                          <w:t>105,44</w:t>
                        </w:r>
                      </w:p>
                    </w:tc>
                  </w:tr>
                  <w:tr w:rsidR="00D2680E" w:rsidRPr="00A87409" w:rsidTr="00EA5F16">
                    <w:trPr>
                      <w:trHeight w:val="43"/>
                    </w:trPr>
                    <w:tc>
                      <w:tcPr>
                        <w:tcW w:w="3823" w:type="dxa"/>
                      </w:tcPr>
                      <w:p w:rsidR="00D2680E" w:rsidRPr="00A87409" w:rsidRDefault="00D2680E" w:rsidP="00832ACA">
                        <w:pPr>
                          <w:rPr>
                            <w:sz w:val="28"/>
                            <w:szCs w:val="28"/>
                          </w:rPr>
                        </w:pPr>
                        <w:r>
                          <w:rPr>
                            <w:sz w:val="28"/>
                            <w:szCs w:val="28"/>
                          </w:rPr>
                          <w:t>а</w:t>
                        </w:r>
                        <w:r w:rsidRPr="00A87409">
                          <w:rPr>
                            <w:sz w:val="28"/>
                            <w:szCs w:val="28"/>
                          </w:rPr>
                          <w:t>кцизы</w:t>
                        </w:r>
                      </w:p>
                    </w:tc>
                    <w:tc>
                      <w:tcPr>
                        <w:tcW w:w="2126" w:type="dxa"/>
                      </w:tcPr>
                      <w:p w:rsidR="00D2680E" w:rsidRPr="00F95D47" w:rsidRDefault="00D2680E" w:rsidP="00D2680E">
                        <w:pPr>
                          <w:jc w:val="center"/>
                          <w:rPr>
                            <w:sz w:val="28"/>
                            <w:szCs w:val="28"/>
                          </w:rPr>
                        </w:pPr>
                        <w:r w:rsidRPr="00183B28">
                          <w:rPr>
                            <w:sz w:val="28"/>
                            <w:szCs w:val="28"/>
                          </w:rPr>
                          <w:t>6</w:t>
                        </w:r>
                        <w:r>
                          <w:rPr>
                            <w:sz w:val="28"/>
                            <w:szCs w:val="28"/>
                          </w:rPr>
                          <w:t xml:space="preserve"> </w:t>
                        </w:r>
                        <w:r w:rsidRPr="00183B28">
                          <w:rPr>
                            <w:sz w:val="28"/>
                            <w:szCs w:val="28"/>
                          </w:rPr>
                          <w:t>684</w:t>
                        </w:r>
                        <w:r>
                          <w:rPr>
                            <w:sz w:val="28"/>
                            <w:szCs w:val="28"/>
                          </w:rPr>
                          <w:t> </w:t>
                        </w:r>
                        <w:r w:rsidRPr="00183B28">
                          <w:rPr>
                            <w:sz w:val="28"/>
                            <w:szCs w:val="28"/>
                          </w:rPr>
                          <w:t>600</w:t>
                        </w:r>
                        <w:r>
                          <w:rPr>
                            <w:sz w:val="28"/>
                            <w:szCs w:val="28"/>
                          </w:rPr>
                          <w:t>,00</w:t>
                        </w:r>
                      </w:p>
                    </w:tc>
                    <w:tc>
                      <w:tcPr>
                        <w:tcW w:w="2268" w:type="dxa"/>
                      </w:tcPr>
                      <w:p w:rsidR="00D2680E" w:rsidRPr="00F95D47" w:rsidRDefault="00D2680E" w:rsidP="00D2680E">
                        <w:pPr>
                          <w:jc w:val="center"/>
                          <w:rPr>
                            <w:sz w:val="28"/>
                            <w:szCs w:val="28"/>
                          </w:rPr>
                        </w:pPr>
                        <w:r w:rsidRPr="00183B28">
                          <w:rPr>
                            <w:sz w:val="28"/>
                            <w:szCs w:val="28"/>
                          </w:rPr>
                          <w:t>6</w:t>
                        </w:r>
                        <w:r>
                          <w:rPr>
                            <w:sz w:val="28"/>
                            <w:szCs w:val="28"/>
                          </w:rPr>
                          <w:t xml:space="preserve"> </w:t>
                        </w:r>
                        <w:r w:rsidRPr="00183B28">
                          <w:rPr>
                            <w:sz w:val="28"/>
                            <w:szCs w:val="28"/>
                          </w:rPr>
                          <w:t>716</w:t>
                        </w:r>
                        <w:r>
                          <w:rPr>
                            <w:sz w:val="28"/>
                            <w:szCs w:val="28"/>
                          </w:rPr>
                          <w:t xml:space="preserve"> </w:t>
                        </w:r>
                        <w:r w:rsidRPr="00183B28">
                          <w:rPr>
                            <w:sz w:val="28"/>
                            <w:szCs w:val="28"/>
                          </w:rPr>
                          <w:t>978,52</w:t>
                        </w:r>
                      </w:p>
                    </w:tc>
                    <w:tc>
                      <w:tcPr>
                        <w:tcW w:w="2410" w:type="dxa"/>
                        <w:vAlign w:val="bottom"/>
                      </w:tcPr>
                      <w:p w:rsidR="00D2680E" w:rsidRPr="00D2680E" w:rsidRDefault="00D2680E" w:rsidP="00D2680E">
                        <w:pPr>
                          <w:jc w:val="center"/>
                          <w:rPr>
                            <w:color w:val="000000"/>
                            <w:sz w:val="28"/>
                            <w:szCs w:val="28"/>
                          </w:rPr>
                        </w:pPr>
                        <w:r w:rsidRPr="00D2680E">
                          <w:rPr>
                            <w:color w:val="000000"/>
                            <w:sz w:val="28"/>
                            <w:szCs w:val="28"/>
                          </w:rPr>
                          <w:t>100,48</w:t>
                        </w:r>
                      </w:p>
                    </w:tc>
                  </w:tr>
                  <w:tr w:rsidR="00D2680E" w:rsidRPr="00A87409" w:rsidTr="00EA5F16">
                    <w:trPr>
                      <w:trHeight w:val="85"/>
                    </w:trPr>
                    <w:tc>
                      <w:tcPr>
                        <w:tcW w:w="3823" w:type="dxa"/>
                      </w:tcPr>
                      <w:p w:rsidR="00D2680E" w:rsidRPr="00A87409" w:rsidRDefault="00D2680E" w:rsidP="00832ACA">
                        <w:pPr>
                          <w:rPr>
                            <w:sz w:val="28"/>
                            <w:szCs w:val="28"/>
                          </w:rPr>
                        </w:pPr>
                        <w:r>
                          <w:rPr>
                            <w:sz w:val="28"/>
                            <w:szCs w:val="28"/>
                          </w:rPr>
                          <w:t>УСН</w:t>
                        </w:r>
                      </w:p>
                    </w:tc>
                    <w:tc>
                      <w:tcPr>
                        <w:tcW w:w="2126" w:type="dxa"/>
                      </w:tcPr>
                      <w:p w:rsidR="00D2680E" w:rsidRPr="00F95D47" w:rsidRDefault="00D2680E" w:rsidP="00D2680E">
                        <w:pPr>
                          <w:jc w:val="center"/>
                          <w:rPr>
                            <w:sz w:val="28"/>
                            <w:szCs w:val="28"/>
                          </w:rPr>
                        </w:pPr>
                        <w:r w:rsidRPr="0021725F">
                          <w:rPr>
                            <w:sz w:val="28"/>
                            <w:szCs w:val="28"/>
                          </w:rPr>
                          <w:t>1</w:t>
                        </w:r>
                        <w:r>
                          <w:rPr>
                            <w:sz w:val="28"/>
                            <w:szCs w:val="28"/>
                          </w:rPr>
                          <w:t xml:space="preserve"> </w:t>
                        </w:r>
                        <w:r w:rsidRPr="0021725F">
                          <w:rPr>
                            <w:sz w:val="28"/>
                            <w:szCs w:val="28"/>
                          </w:rPr>
                          <w:t>808</w:t>
                        </w:r>
                        <w:r>
                          <w:rPr>
                            <w:sz w:val="28"/>
                            <w:szCs w:val="28"/>
                          </w:rPr>
                          <w:t xml:space="preserve"> </w:t>
                        </w:r>
                        <w:r w:rsidRPr="0021725F">
                          <w:rPr>
                            <w:sz w:val="28"/>
                            <w:szCs w:val="28"/>
                          </w:rPr>
                          <w:t>352,52</w:t>
                        </w:r>
                      </w:p>
                    </w:tc>
                    <w:tc>
                      <w:tcPr>
                        <w:tcW w:w="2268" w:type="dxa"/>
                      </w:tcPr>
                      <w:p w:rsidR="00D2680E" w:rsidRPr="00F95D47" w:rsidRDefault="00D2680E" w:rsidP="00D2680E">
                        <w:pPr>
                          <w:jc w:val="center"/>
                          <w:rPr>
                            <w:sz w:val="28"/>
                            <w:szCs w:val="28"/>
                          </w:rPr>
                        </w:pPr>
                        <w:r w:rsidRPr="0021725F">
                          <w:rPr>
                            <w:sz w:val="28"/>
                            <w:szCs w:val="28"/>
                          </w:rPr>
                          <w:t>1</w:t>
                        </w:r>
                        <w:r>
                          <w:rPr>
                            <w:sz w:val="28"/>
                            <w:szCs w:val="28"/>
                          </w:rPr>
                          <w:t xml:space="preserve"> </w:t>
                        </w:r>
                        <w:r w:rsidRPr="0021725F">
                          <w:rPr>
                            <w:sz w:val="28"/>
                            <w:szCs w:val="28"/>
                          </w:rPr>
                          <w:t>808</w:t>
                        </w:r>
                        <w:r>
                          <w:rPr>
                            <w:sz w:val="28"/>
                            <w:szCs w:val="28"/>
                          </w:rPr>
                          <w:t xml:space="preserve"> </w:t>
                        </w:r>
                        <w:r w:rsidRPr="0021725F">
                          <w:rPr>
                            <w:sz w:val="28"/>
                            <w:szCs w:val="28"/>
                          </w:rPr>
                          <w:t>564,1</w:t>
                        </w:r>
                      </w:p>
                    </w:tc>
                    <w:tc>
                      <w:tcPr>
                        <w:tcW w:w="2410" w:type="dxa"/>
                        <w:vAlign w:val="bottom"/>
                      </w:tcPr>
                      <w:p w:rsidR="00D2680E" w:rsidRPr="00D2680E" w:rsidRDefault="00D2680E" w:rsidP="00D2680E">
                        <w:pPr>
                          <w:jc w:val="center"/>
                          <w:rPr>
                            <w:color w:val="000000"/>
                            <w:sz w:val="28"/>
                            <w:szCs w:val="28"/>
                          </w:rPr>
                        </w:pPr>
                        <w:r w:rsidRPr="00D2680E">
                          <w:rPr>
                            <w:color w:val="000000"/>
                            <w:sz w:val="28"/>
                            <w:szCs w:val="28"/>
                          </w:rPr>
                          <w:t>100,01</w:t>
                        </w:r>
                      </w:p>
                    </w:tc>
                  </w:tr>
                  <w:tr w:rsidR="00D2680E" w:rsidRPr="00A87409" w:rsidTr="00EA5F16">
                    <w:trPr>
                      <w:trHeight w:val="43"/>
                    </w:trPr>
                    <w:tc>
                      <w:tcPr>
                        <w:tcW w:w="3823" w:type="dxa"/>
                      </w:tcPr>
                      <w:p w:rsidR="00D2680E" w:rsidRPr="00A87409" w:rsidRDefault="00D2680E" w:rsidP="00832ACA">
                        <w:pPr>
                          <w:rPr>
                            <w:sz w:val="28"/>
                            <w:szCs w:val="28"/>
                          </w:rPr>
                        </w:pPr>
                        <w:r w:rsidRPr="00A87409">
                          <w:rPr>
                            <w:sz w:val="28"/>
                            <w:szCs w:val="28"/>
                          </w:rPr>
                          <w:t xml:space="preserve"> единый сельхоз. налог</w:t>
                        </w:r>
                      </w:p>
                    </w:tc>
                    <w:tc>
                      <w:tcPr>
                        <w:tcW w:w="2126" w:type="dxa"/>
                      </w:tcPr>
                      <w:p w:rsidR="00D2680E" w:rsidRPr="00F95D47" w:rsidRDefault="00D2680E" w:rsidP="00D2680E">
                        <w:pPr>
                          <w:jc w:val="center"/>
                          <w:rPr>
                            <w:sz w:val="28"/>
                            <w:szCs w:val="28"/>
                          </w:rPr>
                        </w:pPr>
                        <w:r w:rsidRPr="0098541A">
                          <w:rPr>
                            <w:sz w:val="28"/>
                            <w:szCs w:val="28"/>
                          </w:rPr>
                          <w:t>96</w:t>
                        </w:r>
                        <w:r>
                          <w:rPr>
                            <w:sz w:val="28"/>
                            <w:szCs w:val="28"/>
                          </w:rPr>
                          <w:t> </w:t>
                        </w:r>
                        <w:r w:rsidRPr="0098541A">
                          <w:rPr>
                            <w:sz w:val="28"/>
                            <w:szCs w:val="28"/>
                          </w:rPr>
                          <w:t>735</w:t>
                        </w:r>
                        <w:r>
                          <w:rPr>
                            <w:sz w:val="28"/>
                            <w:szCs w:val="28"/>
                          </w:rPr>
                          <w:t>,00</w:t>
                        </w:r>
                      </w:p>
                    </w:tc>
                    <w:tc>
                      <w:tcPr>
                        <w:tcW w:w="2268" w:type="dxa"/>
                      </w:tcPr>
                      <w:p w:rsidR="00D2680E" w:rsidRPr="00F95D47" w:rsidRDefault="00D2680E" w:rsidP="00D2680E">
                        <w:pPr>
                          <w:jc w:val="center"/>
                          <w:rPr>
                            <w:sz w:val="28"/>
                            <w:szCs w:val="28"/>
                          </w:rPr>
                        </w:pPr>
                        <w:r w:rsidRPr="0098541A">
                          <w:rPr>
                            <w:sz w:val="28"/>
                            <w:szCs w:val="28"/>
                          </w:rPr>
                          <w:t>97</w:t>
                        </w:r>
                        <w:r>
                          <w:rPr>
                            <w:sz w:val="28"/>
                            <w:szCs w:val="28"/>
                          </w:rPr>
                          <w:t> </w:t>
                        </w:r>
                        <w:r w:rsidRPr="0098541A">
                          <w:rPr>
                            <w:sz w:val="28"/>
                            <w:szCs w:val="28"/>
                          </w:rPr>
                          <w:t>215</w:t>
                        </w:r>
                        <w:r>
                          <w:rPr>
                            <w:sz w:val="28"/>
                            <w:szCs w:val="28"/>
                          </w:rPr>
                          <w:t>,00</w:t>
                        </w:r>
                      </w:p>
                    </w:tc>
                    <w:tc>
                      <w:tcPr>
                        <w:tcW w:w="2410" w:type="dxa"/>
                        <w:vAlign w:val="bottom"/>
                      </w:tcPr>
                      <w:p w:rsidR="00D2680E" w:rsidRPr="00D2680E" w:rsidRDefault="00D2680E" w:rsidP="00D2680E">
                        <w:pPr>
                          <w:jc w:val="center"/>
                          <w:rPr>
                            <w:color w:val="000000"/>
                            <w:sz w:val="28"/>
                            <w:szCs w:val="28"/>
                          </w:rPr>
                        </w:pPr>
                        <w:r w:rsidRPr="00D2680E">
                          <w:rPr>
                            <w:color w:val="000000"/>
                            <w:sz w:val="28"/>
                            <w:szCs w:val="28"/>
                          </w:rPr>
                          <w:t>100,5</w:t>
                        </w:r>
                      </w:p>
                    </w:tc>
                  </w:tr>
                  <w:tr w:rsidR="00D2680E" w:rsidRPr="00A87409" w:rsidTr="00EA5F16">
                    <w:trPr>
                      <w:trHeight w:val="43"/>
                    </w:trPr>
                    <w:tc>
                      <w:tcPr>
                        <w:tcW w:w="3823" w:type="dxa"/>
                      </w:tcPr>
                      <w:p w:rsidR="00D2680E" w:rsidRPr="00A87409" w:rsidRDefault="00D2680E" w:rsidP="00832ACA">
                        <w:pPr>
                          <w:rPr>
                            <w:sz w:val="28"/>
                            <w:szCs w:val="28"/>
                          </w:rPr>
                        </w:pPr>
                        <w:r>
                          <w:rPr>
                            <w:sz w:val="28"/>
                            <w:szCs w:val="28"/>
                          </w:rPr>
                          <w:t>ПСН</w:t>
                        </w:r>
                      </w:p>
                    </w:tc>
                    <w:tc>
                      <w:tcPr>
                        <w:tcW w:w="2126" w:type="dxa"/>
                      </w:tcPr>
                      <w:p w:rsidR="00D2680E" w:rsidRPr="00F95D47" w:rsidRDefault="00D2680E" w:rsidP="00D2680E">
                        <w:pPr>
                          <w:jc w:val="center"/>
                          <w:rPr>
                            <w:sz w:val="28"/>
                            <w:szCs w:val="28"/>
                          </w:rPr>
                        </w:pPr>
                        <w:r w:rsidRPr="009A5B4A">
                          <w:rPr>
                            <w:sz w:val="28"/>
                            <w:szCs w:val="28"/>
                          </w:rPr>
                          <w:t>433</w:t>
                        </w:r>
                        <w:r>
                          <w:rPr>
                            <w:sz w:val="28"/>
                            <w:szCs w:val="28"/>
                          </w:rPr>
                          <w:t xml:space="preserve"> </w:t>
                        </w:r>
                        <w:r w:rsidRPr="009A5B4A">
                          <w:rPr>
                            <w:sz w:val="28"/>
                            <w:szCs w:val="28"/>
                          </w:rPr>
                          <w:t>383,01</w:t>
                        </w:r>
                      </w:p>
                    </w:tc>
                    <w:tc>
                      <w:tcPr>
                        <w:tcW w:w="2268" w:type="dxa"/>
                      </w:tcPr>
                      <w:p w:rsidR="00D2680E" w:rsidRPr="00F95D47" w:rsidRDefault="00D2680E" w:rsidP="00D2680E">
                        <w:pPr>
                          <w:jc w:val="center"/>
                          <w:rPr>
                            <w:sz w:val="28"/>
                            <w:szCs w:val="28"/>
                          </w:rPr>
                        </w:pPr>
                        <w:r w:rsidRPr="009A5B4A">
                          <w:rPr>
                            <w:sz w:val="28"/>
                            <w:szCs w:val="28"/>
                          </w:rPr>
                          <w:t>421</w:t>
                        </w:r>
                        <w:r>
                          <w:rPr>
                            <w:sz w:val="28"/>
                            <w:szCs w:val="28"/>
                          </w:rPr>
                          <w:t xml:space="preserve"> </w:t>
                        </w:r>
                        <w:r w:rsidRPr="009A5B4A">
                          <w:rPr>
                            <w:sz w:val="28"/>
                            <w:szCs w:val="28"/>
                          </w:rPr>
                          <w:t>562,01</w:t>
                        </w:r>
                      </w:p>
                    </w:tc>
                    <w:tc>
                      <w:tcPr>
                        <w:tcW w:w="2410" w:type="dxa"/>
                        <w:vAlign w:val="bottom"/>
                      </w:tcPr>
                      <w:p w:rsidR="00D2680E" w:rsidRPr="00D2680E" w:rsidRDefault="00D2680E" w:rsidP="00D2680E">
                        <w:pPr>
                          <w:jc w:val="center"/>
                          <w:rPr>
                            <w:color w:val="000000"/>
                            <w:sz w:val="28"/>
                            <w:szCs w:val="28"/>
                          </w:rPr>
                        </w:pPr>
                        <w:r w:rsidRPr="00D2680E">
                          <w:rPr>
                            <w:color w:val="000000"/>
                            <w:sz w:val="28"/>
                            <w:szCs w:val="28"/>
                          </w:rPr>
                          <w:t>97,27</w:t>
                        </w:r>
                      </w:p>
                    </w:tc>
                  </w:tr>
                  <w:tr w:rsidR="00D2680E" w:rsidRPr="00A87409" w:rsidTr="00D2680E">
                    <w:trPr>
                      <w:trHeight w:val="43"/>
                    </w:trPr>
                    <w:tc>
                      <w:tcPr>
                        <w:tcW w:w="3823" w:type="dxa"/>
                      </w:tcPr>
                      <w:p w:rsidR="00D2680E" w:rsidRPr="00A87409" w:rsidRDefault="00D2680E" w:rsidP="00832ACA">
                        <w:pPr>
                          <w:rPr>
                            <w:sz w:val="28"/>
                            <w:szCs w:val="28"/>
                          </w:rPr>
                        </w:pPr>
                        <w:r w:rsidRPr="00A87409">
                          <w:rPr>
                            <w:sz w:val="28"/>
                            <w:szCs w:val="28"/>
                          </w:rPr>
                          <w:t xml:space="preserve"> налог на имущество с физ. лиц</w:t>
                        </w:r>
                      </w:p>
                    </w:tc>
                    <w:tc>
                      <w:tcPr>
                        <w:tcW w:w="2126" w:type="dxa"/>
                      </w:tcPr>
                      <w:p w:rsidR="00D2680E" w:rsidRPr="00F95D47" w:rsidRDefault="00D2680E" w:rsidP="00D2680E">
                        <w:pPr>
                          <w:jc w:val="center"/>
                          <w:rPr>
                            <w:sz w:val="28"/>
                            <w:szCs w:val="28"/>
                          </w:rPr>
                        </w:pPr>
                        <w:r w:rsidRPr="005A5436">
                          <w:rPr>
                            <w:sz w:val="28"/>
                            <w:szCs w:val="28"/>
                          </w:rPr>
                          <w:t>340</w:t>
                        </w:r>
                        <w:r>
                          <w:rPr>
                            <w:sz w:val="28"/>
                            <w:szCs w:val="28"/>
                          </w:rPr>
                          <w:t xml:space="preserve"> </w:t>
                        </w:r>
                        <w:r w:rsidRPr="005A5436">
                          <w:rPr>
                            <w:sz w:val="28"/>
                            <w:szCs w:val="28"/>
                          </w:rPr>
                          <w:t>603,69</w:t>
                        </w:r>
                      </w:p>
                    </w:tc>
                    <w:tc>
                      <w:tcPr>
                        <w:tcW w:w="2268" w:type="dxa"/>
                      </w:tcPr>
                      <w:p w:rsidR="00D2680E" w:rsidRPr="00F95D47" w:rsidRDefault="00D2680E" w:rsidP="00D2680E">
                        <w:pPr>
                          <w:jc w:val="center"/>
                          <w:rPr>
                            <w:sz w:val="28"/>
                            <w:szCs w:val="28"/>
                          </w:rPr>
                        </w:pPr>
                        <w:r w:rsidRPr="005A5436">
                          <w:rPr>
                            <w:sz w:val="28"/>
                            <w:szCs w:val="28"/>
                          </w:rPr>
                          <w:t>319</w:t>
                        </w:r>
                        <w:r>
                          <w:rPr>
                            <w:sz w:val="28"/>
                            <w:szCs w:val="28"/>
                          </w:rPr>
                          <w:t xml:space="preserve"> </w:t>
                        </w:r>
                        <w:r w:rsidRPr="005A5436">
                          <w:rPr>
                            <w:sz w:val="28"/>
                            <w:szCs w:val="28"/>
                          </w:rPr>
                          <w:t>293,24</w:t>
                        </w:r>
                      </w:p>
                    </w:tc>
                    <w:tc>
                      <w:tcPr>
                        <w:tcW w:w="2410" w:type="dxa"/>
                      </w:tcPr>
                      <w:p w:rsidR="00D2680E" w:rsidRPr="00D2680E" w:rsidRDefault="00D2680E" w:rsidP="00D2680E">
                        <w:pPr>
                          <w:jc w:val="center"/>
                          <w:rPr>
                            <w:color w:val="000000"/>
                            <w:sz w:val="28"/>
                            <w:szCs w:val="28"/>
                          </w:rPr>
                        </w:pPr>
                        <w:r w:rsidRPr="00D2680E">
                          <w:rPr>
                            <w:color w:val="000000"/>
                            <w:sz w:val="28"/>
                            <w:szCs w:val="28"/>
                          </w:rPr>
                          <w:t>93,74</w:t>
                        </w:r>
                      </w:p>
                    </w:tc>
                  </w:tr>
                  <w:tr w:rsidR="00D2680E" w:rsidRPr="00A87409" w:rsidTr="00EA5F16">
                    <w:trPr>
                      <w:trHeight w:val="43"/>
                    </w:trPr>
                    <w:tc>
                      <w:tcPr>
                        <w:tcW w:w="3823" w:type="dxa"/>
                      </w:tcPr>
                      <w:p w:rsidR="00D2680E" w:rsidRPr="00A87409" w:rsidRDefault="00D2680E" w:rsidP="00832ACA">
                        <w:pPr>
                          <w:rPr>
                            <w:sz w:val="28"/>
                            <w:szCs w:val="28"/>
                          </w:rPr>
                        </w:pPr>
                        <w:r w:rsidRPr="00A87409">
                          <w:rPr>
                            <w:sz w:val="28"/>
                            <w:szCs w:val="28"/>
                          </w:rPr>
                          <w:t xml:space="preserve"> земельный налог</w:t>
                        </w:r>
                      </w:p>
                    </w:tc>
                    <w:tc>
                      <w:tcPr>
                        <w:tcW w:w="2126" w:type="dxa"/>
                      </w:tcPr>
                      <w:p w:rsidR="00D2680E" w:rsidRPr="00F95D47" w:rsidRDefault="00D2680E" w:rsidP="00D2680E">
                        <w:pPr>
                          <w:jc w:val="center"/>
                          <w:rPr>
                            <w:sz w:val="28"/>
                            <w:szCs w:val="28"/>
                          </w:rPr>
                        </w:pPr>
                        <w:r w:rsidRPr="00462A43">
                          <w:rPr>
                            <w:sz w:val="28"/>
                            <w:szCs w:val="28"/>
                          </w:rPr>
                          <w:t>1</w:t>
                        </w:r>
                        <w:r>
                          <w:rPr>
                            <w:sz w:val="28"/>
                            <w:szCs w:val="28"/>
                          </w:rPr>
                          <w:t xml:space="preserve"> </w:t>
                        </w:r>
                        <w:r w:rsidRPr="00462A43">
                          <w:rPr>
                            <w:sz w:val="28"/>
                            <w:szCs w:val="28"/>
                          </w:rPr>
                          <w:t>121</w:t>
                        </w:r>
                        <w:r>
                          <w:rPr>
                            <w:sz w:val="28"/>
                            <w:szCs w:val="28"/>
                          </w:rPr>
                          <w:t xml:space="preserve"> </w:t>
                        </w:r>
                        <w:r w:rsidRPr="00462A43">
                          <w:rPr>
                            <w:sz w:val="28"/>
                            <w:szCs w:val="28"/>
                          </w:rPr>
                          <w:t>773,43</w:t>
                        </w:r>
                      </w:p>
                    </w:tc>
                    <w:tc>
                      <w:tcPr>
                        <w:tcW w:w="2268" w:type="dxa"/>
                      </w:tcPr>
                      <w:p w:rsidR="00D2680E" w:rsidRPr="00F95D47" w:rsidRDefault="00D2680E" w:rsidP="00D2680E">
                        <w:pPr>
                          <w:jc w:val="center"/>
                          <w:rPr>
                            <w:sz w:val="28"/>
                            <w:szCs w:val="28"/>
                          </w:rPr>
                        </w:pPr>
                        <w:r w:rsidRPr="00462A43">
                          <w:rPr>
                            <w:sz w:val="28"/>
                            <w:szCs w:val="28"/>
                          </w:rPr>
                          <w:t>886209,02</w:t>
                        </w:r>
                      </w:p>
                    </w:tc>
                    <w:tc>
                      <w:tcPr>
                        <w:tcW w:w="2410" w:type="dxa"/>
                        <w:vAlign w:val="bottom"/>
                      </w:tcPr>
                      <w:p w:rsidR="00D2680E" w:rsidRPr="00D2680E" w:rsidRDefault="00D2680E" w:rsidP="00D2680E">
                        <w:pPr>
                          <w:jc w:val="center"/>
                          <w:rPr>
                            <w:color w:val="000000"/>
                            <w:sz w:val="28"/>
                            <w:szCs w:val="28"/>
                          </w:rPr>
                        </w:pPr>
                        <w:r w:rsidRPr="00D2680E">
                          <w:rPr>
                            <w:color w:val="000000"/>
                            <w:sz w:val="28"/>
                            <w:szCs w:val="28"/>
                          </w:rPr>
                          <w:t>79</w:t>
                        </w:r>
                      </w:p>
                    </w:tc>
                  </w:tr>
                  <w:tr w:rsidR="00D2680E" w:rsidRPr="00A87409" w:rsidTr="00EA5F16">
                    <w:trPr>
                      <w:trHeight w:val="43"/>
                    </w:trPr>
                    <w:tc>
                      <w:tcPr>
                        <w:tcW w:w="3823" w:type="dxa"/>
                      </w:tcPr>
                      <w:p w:rsidR="00D2680E" w:rsidRPr="00A87409" w:rsidRDefault="00D2680E" w:rsidP="00832ACA">
                        <w:pPr>
                          <w:rPr>
                            <w:sz w:val="28"/>
                            <w:szCs w:val="28"/>
                          </w:rPr>
                        </w:pPr>
                        <w:r w:rsidRPr="00A87409">
                          <w:rPr>
                            <w:sz w:val="28"/>
                            <w:szCs w:val="28"/>
                          </w:rPr>
                          <w:t xml:space="preserve"> госпошлина</w:t>
                        </w:r>
                      </w:p>
                    </w:tc>
                    <w:tc>
                      <w:tcPr>
                        <w:tcW w:w="2126" w:type="dxa"/>
                      </w:tcPr>
                      <w:p w:rsidR="00D2680E" w:rsidRPr="00794A5E" w:rsidRDefault="00D2680E" w:rsidP="00D2680E">
                        <w:pPr>
                          <w:jc w:val="center"/>
                          <w:rPr>
                            <w:sz w:val="28"/>
                            <w:szCs w:val="28"/>
                          </w:rPr>
                        </w:pPr>
                        <w:r w:rsidRPr="00462A43">
                          <w:rPr>
                            <w:sz w:val="28"/>
                            <w:szCs w:val="28"/>
                          </w:rPr>
                          <w:t>1</w:t>
                        </w:r>
                        <w:r>
                          <w:rPr>
                            <w:sz w:val="28"/>
                            <w:szCs w:val="28"/>
                          </w:rPr>
                          <w:t xml:space="preserve"> </w:t>
                        </w:r>
                        <w:r w:rsidRPr="00462A43">
                          <w:rPr>
                            <w:sz w:val="28"/>
                            <w:szCs w:val="28"/>
                          </w:rPr>
                          <w:t>506</w:t>
                        </w:r>
                        <w:r>
                          <w:rPr>
                            <w:sz w:val="28"/>
                            <w:szCs w:val="28"/>
                          </w:rPr>
                          <w:t xml:space="preserve"> </w:t>
                        </w:r>
                        <w:r w:rsidRPr="00462A43">
                          <w:rPr>
                            <w:sz w:val="28"/>
                            <w:szCs w:val="28"/>
                          </w:rPr>
                          <w:t>624,21</w:t>
                        </w:r>
                      </w:p>
                    </w:tc>
                    <w:tc>
                      <w:tcPr>
                        <w:tcW w:w="2268" w:type="dxa"/>
                      </w:tcPr>
                      <w:p w:rsidR="00D2680E" w:rsidRPr="00794A5E" w:rsidRDefault="00D2680E" w:rsidP="00D2680E">
                        <w:pPr>
                          <w:jc w:val="center"/>
                          <w:rPr>
                            <w:sz w:val="28"/>
                            <w:szCs w:val="28"/>
                          </w:rPr>
                        </w:pPr>
                        <w:r w:rsidRPr="00A72CAB">
                          <w:rPr>
                            <w:sz w:val="28"/>
                            <w:szCs w:val="28"/>
                          </w:rPr>
                          <w:t>1</w:t>
                        </w:r>
                        <w:r>
                          <w:rPr>
                            <w:sz w:val="28"/>
                            <w:szCs w:val="28"/>
                          </w:rPr>
                          <w:t xml:space="preserve"> </w:t>
                        </w:r>
                        <w:r w:rsidRPr="00A72CAB">
                          <w:rPr>
                            <w:sz w:val="28"/>
                            <w:szCs w:val="28"/>
                          </w:rPr>
                          <w:t>512</w:t>
                        </w:r>
                        <w:r>
                          <w:rPr>
                            <w:sz w:val="28"/>
                            <w:szCs w:val="28"/>
                          </w:rPr>
                          <w:t xml:space="preserve"> </w:t>
                        </w:r>
                        <w:r w:rsidRPr="00A72CAB">
                          <w:rPr>
                            <w:sz w:val="28"/>
                            <w:szCs w:val="28"/>
                          </w:rPr>
                          <w:t>774,51</w:t>
                        </w:r>
                      </w:p>
                    </w:tc>
                    <w:tc>
                      <w:tcPr>
                        <w:tcW w:w="2410" w:type="dxa"/>
                        <w:vAlign w:val="bottom"/>
                      </w:tcPr>
                      <w:p w:rsidR="00D2680E" w:rsidRPr="00D2680E" w:rsidRDefault="00D2680E" w:rsidP="00D2680E">
                        <w:pPr>
                          <w:jc w:val="center"/>
                          <w:rPr>
                            <w:color w:val="000000"/>
                            <w:sz w:val="28"/>
                            <w:szCs w:val="28"/>
                          </w:rPr>
                        </w:pPr>
                        <w:r w:rsidRPr="00D2680E">
                          <w:rPr>
                            <w:color w:val="000000"/>
                            <w:sz w:val="28"/>
                            <w:szCs w:val="28"/>
                          </w:rPr>
                          <w:t>100,41</w:t>
                        </w:r>
                      </w:p>
                    </w:tc>
                  </w:tr>
                  <w:tr w:rsidR="00D2680E" w:rsidRPr="00A87409" w:rsidTr="00EA5F16">
                    <w:trPr>
                      <w:trHeight w:val="43"/>
                    </w:trPr>
                    <w:tc>
                      <w:tcPr>
                        <w:tcW w:w="3823" w:type="dxa"/>
                      </w:tcPr>
                      <w:p w:rsidR="00D2680E" w:rsidRPr="000065CF" w:rsidRDefault="00D2680E" w:rsidP="00832ACA">
                        <w:pPr>
                          <w:rPr>
                            <w:sz w:val="28"/>
                            <w:szCs w:val="28"/>
                          </w:rPr>
                        </w:pPr>
                        <w:r w:rsidRPr="000065CF">
                          <w:rPr>
                            <w:sz w:val="28"/>
                            <w:szCs w:val="28"/>
                          </w:rPr>
                          <w:t>2.Неналоговые доходы</w:t>
                        </w:r>
                      </w:p>
                    </w:tc>
                    <w:tc>
                      <w:tcPr>
                        <w:tcW w:w="2126" w:type="dxa"/>
                      </w:tcPr>
                      <w:p w:rsidR="00D2680E" w:rsidRPr="00F95D47" w:rsidRDefault="00D2680E" w:rsidP="00D2680E">
                        <w:pPr>
                          <w:jc w:val="center"/>
                          <w:rPr>
                            <w:sz w:val="28"/>
                            <w:szCs w:val="28"/>
                          </w:rPr>
                        </w:pPr>
                        <w:r>
                          <w:rPr>
                            <w:sz w:val="28"/>
                            <w:szCs w:val="28"/>
                          </w:rPr>
                          <w:t>5 038 920,29</w:t>
                        </w:r>
                      </w:p>
                    </w:tc>
                    <w:tc>
                      <w:tcPr>
                        <w:tcW w:w="2268" w:type="dxa"/>
                      </w:tcPr>
                      <w:p w:rsidR="00D2680E" w:rsidRPr="00F95D47" w:rsidRDefault="00D2680E" w:rsidP="00D2680E">
                        <w:pPr>
                          <w:jc w:val="center"/>
                          <w:rPr>
                            <w:sz w:val="28"/>
                            <w:szCs w:val="28"/>
                          </w:rPr>
                        </w:pPr>
                        <w:r>
                          <w:rPr>
                            <w:sz w:val="28"/>
                            <w:szCs w:val="28"/>
                          </w:rPr>
                          <w:t>5 251 598,98</w:t>
                        </w:r>
                      </w:p>
                    </w:tc>
                    <w:tc>
                      <w:tcPr>
                        <w:tcW w:w="2410" w:type="dxa"/>
                        <w:vAlign w:val="bottom"/>
                      </w:tcPr>
                      <w:p w:rsidR="00D2680E" w:rsidRPr="00D2680E" w:rsidRDefault="00D2680E" w:rsidP="00D2680E">
                        <w:pPr>
                          <w:jc w:val="center"/>
                          <w:rPr>
                            <w:color w:val="000000"/>
                            <w:sz w:val="28"/>
                            <w:szCs w:val="28"/>
                          </w:rPr>
                        </w:pPr>
                        <w:r w:rsidRPr="00D2680E">
                          <w:rPr>
                            <w:color w:val="000000"/>
                            <w:sz w:val="28"/>
                            <w:szCs w:val="28"/>
                          </w:rPr>
                          <w:t>104,22</w:t>
                        </w:r>
                      </w:p>
                    </w:tc>
                  </w:tr>
                  <w:tr w:rsidR="00D2680E" w:rsidRPr="00A87409" w:rsidTr="00EA5F16">
                    <w:trPr>
                      <w:trHeight w:val="85"/>
                    </w:trPr>
                    <w:tc>
                      <w:tcPr>
                        <w:tcW w:w="3823" w:type="dxa"/>
                      </w:tcPr>
                      <w:p w:rsidR="00D2680E" w:rsidRPr="00A87409" w:rsidRDefault="00D2680E" w:rsidP="00832ACA">
                        <w:pPr>
                          <w:rPr>
                            <w:sz w:val="28"/>
                            <w:szCs w:val="28"/>
                          </w:rPr>
                        </w:pPr>
                        <w:r w:rsidRPr="00A87409">
                          <w:rPr>
                            <w:sz w:val="28"/>
                            <w:szCs w:val="28"/>
                          </w:rPr>
                          <w:t xml:space="preserve"> доходы от использования  имущества</w:t>
                        </w:r>
                      </w:p>
                    </w:tc>
                    <w:tc>
                      <w:tcPr>
                        <w:tcW w:w="2126" w:type="dxa"/>
                      </w:tcPr>
                      <w:p w:rsidR="00D2680E" w:rsidRPr="00F95D47" w:rsidRDefault="00D2680E" w:rsidP="00D2680E">
                        <w:pPr>
                          <w:jc w:val="center"/>
                          <w:rPr>
                            <w:sz w:val="28"/>
                            <w:szCs w:val="28"/>
                          </w:rPr>
                        </w:pPr>
                        <w:r w:rsidRPr="00421855">
                          <w:rPr>
                            <w:sz w:val="28"/>
                            <w:szCs w:val="28"/>
                          </w:rPr>
                          <w:t>971</w:t>
                        </w:r>
                        <w:r>
                          <w:rPr>
                            <w:sz w:val="28"/>
                            <w:szCs w:val="28"/>
                          </w:rPr>
                          <w:t xml:space="preserve"> </w:t>
                        </w:r>
                        <w:r w:rsidRPr="00421855">
                          <w:rPr>
                            <w:sz w:val="28"/>
                            <w:szCs w:val="28"/>
                          </w:rPr>
                          <w:t>436,17</w:t>
                        </w:r>
                      </w:p>
                    </w:tc>
                    <w:tc>
                      <w:tcPr>
                        <w:tcW w:w="2268" w:type="dxa"/>
                      </w:tcPr>
                      <w:p w:rsidR="00D2680E" w:rsidRPr="00F95D47" w:rsidRDefault="00D2680E" w:rsidP="00D2680E">
                        <w:pPr>
                          <w:jc w:val="center"/>
                          <w:rPr>
                            <w:sz w:val="28"/>
                            <w:szCs w:val="28"/>
                          </w:rPr>
                        </w:pPr>
                        <w:r w:rsidRPr="00421855">
                          <w:rPr>
                            <w:sz w:val="28"/>
                            <w:szCs w:val="28"/>
                          </w:rPr>
                          <w:t>1123526,26</w:t>
                        </w:r>
                      </w:p>
                    </w:tc>
                    <w:tc>
                      <w:tcPr>
                        <w:tcW w:w="2410" w:type="dxa"/>
                        <w:vAlign w:val="bottom"/>
                      </w:tcPr>
                      <w:p w:rsidR="00D2680E" w:rsidRPr="00D2680E" w:rsidRDefault="00D2680E" w:rsidP="00D2680E">
                        <w:pPr>
                          <w:jc w:val="center"/>
                          <w:rPr>
                            <w:color w:val="000000"/>
                            <w:sz w:val="28"/>
                            <w:szCs w:val="28"/>
                          </w:rPr>
                        </w:pPr>
                        <w:r w:rsidRPr="00D2680E">
                          <w:rPr>
                            <w:color w:val="000000"/>
                            <w:sz w:val="28"/>
                            <w:szCs w:val="28"/>
                          </w:rPr>
                          <w:t>115,66</w:t>
                        </w:r>
                      </w:p>
                    </w:tc>
                  </w:tr>
                  <w:tr w:rsidR="00D2680E" w:rsidRPr="00A87409" w:rsidTr="005B22FC">
                    <w:trPr>
                      <w:trHeight w:val="88"/>
                    </w:trPr>
                    <w:tc>
                      <w:tcPr>
                        <w:tcW w:w="3823" w:type="dxa"/>
                      </w:tcPr>
                      <w:p w:rsidR="00D2680E" w:rsidRPr="00A87409" w:rsidRDefault="00D2680E" w:rsidP="00832ACA">
                        <w:pPr>
                          <w:rPr>
                            <w:sz w:val="28"/>
                            <w:szCs w:val="28"/>
                          </w:rPr>
                        </w:pPr>
                        <w:r w:rsidRPr="00A87409">
                          <w:rPr>
                            <w:sz w:val="28"/>
                            <w:szCs w:val="28"/>
                          </w:rPr>
                          <w:t xml:space="preserve"> платежи за негативное воздействие</w:t>
                        </w:r>
                      </w:p>
                    </w:tc>
                    <w:tc>
                      <w:tcPr>
                        <w:tcW w:w="2126" w:type="dxa"/>
                      </w:tcPr>
                      <w:p w:rsidR="00D2680E" w:rsidRPr="00F95D47" w:rsidRDefault="00D2680E" w:rsidP="00D2680E">
                        <w:pPr>
                          <w:jc w:val="center"/>
                          <w:rPr>
                            <w:sz w:val="28"/>
                            <w:szCs w:val="28"/>
                          </w:rPr>
                        </w:pPr>
                        <w:r w:rsidRPr="00580A5F">
                          <w:rPr>
                            <w:sz w:val="28"/>
                            <w:szCs w:val="28"/>
                          </w:rPr>
                          <w:t>1572,47</w:t>
                        </w:r>
                      </w:p>
                    </w:tc>
                    <w:tc>
                      <w:tcPr>
                        <w:tcW w:w="2268" w:type="dxa"/>
                      </w:tcPr>
                      <w:p w:rsidR="00D2680E" w:rsidRPr="00F95D47" w:rsidRDefault="00D2680E" w:rsidP="00D2680E">
                        <w:pPr>
                          <w:jc w:val="center"/>
                          <w:rPr>
                            <w:sz w:val="28"/>
                            <w:szCs w:val="28"/>
                          </w:rPr>
                        </w:pPr>
                        <w:r w:rsidRPr="00580A5F">
                          <w:rPr>
                            <w:sz w:val="28"/>
                            <w:szCs w:val="28"/>
                          </w:rPr>
                          <w:t>1572,47</w:t>
                        </w:r>
                      </w:p>
                    </w:tc>
                    <w:tc>
                      <w:tcPr>
                        <w:tcW w:w="2410" w:type="dxa"/>
                      </w:tcPr>
                      <w:p w:rsidR="00D2680E" w:rsidRPr="00D2680E" w:rsidRDefault="00D2680E" w:rsidP="005B22FC">
                        <w:pPr>
                          <w:jc w:val="center"/>
                          <w:rPr>
                            <w:color w:val="000000"/>
                            <w:sz w:val="28"/>
                            <w:szCs w:val="28"/>
                          </w:rPr>
                        </w:pPr>
                        <w:r w:rsidRPr="00D2680E">
                          <w:rPr>
                            <w:color w:val="000000"/>
                            <w:sz w:val="28"/>
                            <w:szCs w:val="28"/>
                          </w:rPr>
                          <w:t>100</w:t>
                        </w:r>
                      </w:p>
                    </w:tc>
                  </w:tr>
                  <w:tr w:rsidR="00D2680E" w:rsidRPr="00A87409" w:rsidTr="00D2680E">
                    <w:trPr>
                      <w:trHeight w:val="132"/>
                    </w:trPr>
                    <w:tc>
                      <w:tcPr>
                        <w:tcW w:w="3823" w:type="dxa"/>
                      </w:tcPr>
                      <w:p w:rsidR="00D2680E" w:rsidRPr="00A87409" w:rsidRDefault="00D2680E" w:rsidP="00832ACA">
                        <w:pPr>
                          <w:rPr>
                            <w:sz w:val="28"/>
                            <w:szCs w:val="28"/>
                          </w:rPr>
                        </w:pPr>
                        <w:r w:rsidRPr="00A87409">
                          <w:rPr>
                            <w:sz w:val="28"/>
                            <w:szCs w:val="28"/>
                          </w:rPr>
                          <w:t xml:space="preserve"> доходы от оказания платных услуг и компенсации затрат государства</w:t>
                        </w:r>
                      </w:p>
                    </w:tc>
                    <w:tc>
                      <w:tcPr>
                        <w:tcW w:w="2126" w:type="dxa"/>
                      </w:tcPr>
                      <w:p w:rsidR="00D2680E" w:rsidRPr="00F95D47" w:rsidRDefault="00D2680E" w:rsidP="00D2680E">
                        <w:pPr>
                          <w:jc w:val="center"/>
                          <w:rPr>
                            <w:sz w:val="28"/>
                            <w:szCs w:val="28"/>
                          </w:rPr>
                        </w:pPr>
                        <w:r w:rsidRPr="00CB2E9C">
                          <w:rPr>
                            <w:sz w:val="28"/>
                            <w:szCs w:val="28"/>
                          </w:rPr>
                          <w:t>381561,73</w:t>
                        </w:r>
                      </w:p>
                    </w:tc>
                    <w:tc>
                      <w:tcPr>
                        <w:tcW w:w="2268" w:type="dxa"/>
                      </w:tcPr>
                      <w:p w:rsidR="00D2680E" w:rsidRPr="00F95D47" w:rsidRDefault="00D2680E" w:rsidP="00D2680E">
                        <w:pPr>
                          <w:jc w:val="center"/>
                          <w:rPr>
                            <w:sz w:val="28"/>
                            <w:szCs w:val="28"/>
                          </w:rPr>
                        </w:pPr>
                        <w:r w:rsidRPr="00CB2E9C">
                          <w:rPr>
                            <w:sz w:val="28"/>
                            <w:szCs w:val="28"/>
                          </w:rPr>
                          <w:t>383111,33</w:t>
                        </w:r>
                      </w:p>
                    </w:tc>
                    <w:tc>
                      <w:tcPr>
                        <w:tcW w:w="2410" w:type="dxa"/>
                      </w:tcPr>
                      <w:p w:rsidR="00D2680E" w:rsidRPr="00D2680E" w:rsidRDefault="00D2680E" w:rsidP="00D2680E">
                        <w:pPr>
                          <w:jc w:val="center"/>
                          <w:rPr>
                            <w:color w:val="000000"/>
                            <w:sz w:val="28"/>
                            <w:szCs w:val="28"/>
                          </w:rPr>
                        </w:pPr>
                        <w:r w:rsidRPr="00D2680E">
                          <w:rPr>
                            <w:color w:val="000000"/>
                            <w:sz w:val="28"/>
                            <w:szCs w:val="28"/>
                          </w:rPr>
                          <w:t>100,41</w:t>
                        </w:r>
                      </w:p>
                    </w:tc>
                  </w:tr>
                  <w:tr w:rsidR="00D2680E" w:rsidRPr="00A87409" w:rsidTr="00D2680E">
                    <w:trPr>
                      <w:trHeight w:val="129"/>
                    </w:trPr>
                    <w:tc>
                      <w:tcPr>
                        <w:tcW w:w="3823" w:type="dxa"/>
                      </w:tcPr>
                      <w:p w:rsidR="00D2680E" w:rsidRPr="00A87409" w:rsidRDefault="00D2680E" w:rsidP="00832ACA">
                        <w:pPr>
                          <w:rPr>
                            <w:sz w:val="28"/>
                            <w:szCs w:val="28"/>
                          </w:rPr>
                        </w:pPr>
                        <w:r w:rsidRPr="00A87409">
                          <w:rPr>
                            <w:sz w:val="28"/>
                            <w:szCs w:val="28"/>
                          </w:rPr>
                          <w:t xml:space="preserve"> доходы от продажи материальных и нематериальных активов</w:t>
                        </w:r>
                      </w:p>
                    </w:tc>
                    <w:tc>
                      <w:tcPr>
                        <w:tcW w:w="2126" w:type="dxa"/>
                      </w:tcPr>
                      <w:p w:rsidR="00D2680E" w:rsidRPr="00F95D47" w:rsidRDefault="00D2680E" w:rsidP="00D2680E">
                        <w:pPr>
                          <w:jc w:val="center"/>
                          <w:rPr>
                            <w:sz w:val="28"/>
                            <w:szCs w:val="28"/>
                          </w:rPr>
                        </w:pPr>
                        <w:r w:rsidRPr="006448B9">
                          <w:rPr>
                            <w:sz w:val="28"/>
                            <w:szCs w:val="28"/>
                          </w:rPr>
                          <w:t>914226,23</w:t>
                        </w:r>
                      </w:p>
                    </w:tc>
                    <w:tc>
                      <w:tcPr>
                        <w:tcW w:w="2268" w:type="dxa"/>
                      </w:tcPr>
                      <w:p w:rsidR="00D2680E" w:rsidRPr="00F95D47" w:rsidRDefault="00D2680E" w:rsidP="00D2680E">
                        <w:pPr>
                          <w:jc w:val="center"/>
                          <w:rPr>
                            <w:sz w:val="28"/>
                            <w:szCs w:val="28"/>
                          </w:rPr>
                        </w:pPr>
                        <w:r w:rsidRPr="006448B9">
                          <w:rPr>
                            <w:sz w:val="28"/>
                            <w:szCs w:val="28"/>
                          </w:rPr>
                          <w:t>914226,23</w:t>
                        </w:r>
                      </w:p>
                    </w:tc>
                    <w:tc>
                      <w:tcPr>
                        <w:tcW w:w="2410" w:type="dxa"/>
                      </w:tcPr>
                      <w:p w:rsidR="00D2680E" w:rsidRPr="00D2680E" w:rsidRDefault="00D2680E" w:rsidP="00D2680E">
                        <w:pPr>
                          <w:jc w:val="center"/>
                          <w:rPr>
                            <w:color w:val="000000"/>
                            <w:sz w:val="28"/>
                            <w:szCs w:val="28"/>
                          </w:rPr>
                        </w:pPr>
                        <w:r w:rsidRPr="00D2680E">
                          <w:rPr>
                            <w:color w:val="000000"/>
                            <w:sz w:val="28"/>
                            <w:szCs w:val="28"/>
                          </w:rPr>
                          <w:t>100</w:t>
                        </w:r>
                      </w:p>
                    </w:tc>
                  </w:tr>
                  <w:tr w:rsidR="00D2680E" w:rsidRPr="00A87409" w:rsidTr="00EA5F16">
                    <w:trPr>
                      <w:trHeight w:val="43"/>
                    </w:trPr>
                    <w:tc>
                      <w:tcPr>
                        <w:tcW w:w="3823" w:type="dxa"/>
                      </w:tcPr>
                      <w:p w:rsidR="00D2680E" w:rsidRPr="00A87409" w:rsidRDefault="00D2680E" w:rsidP="00832ACA">
                        <w:pPr>
                          <w:rPr>
                            <w:sz w:val="28"/>
                            <w:szCs w:val="28"/>
                          </w:rPr>
                        </w:pPr>
                        <w:r>
                          <w:rPr>
                            <w:sz w:val="28"/>
                            <w:szCs w:val="28"/>
                          </w:rPr>
                          <w:t xml:space="preserve"> ш</w:t>
                        </w:r>
                        <w:r w:rsidRPr="00A87409">
                          <w:rPr>
                            <w:sz w:val="28"/>
                            <w:szCs w:val="28"/>
                          </w:rPr>
                          <w:t>трафы</w:t>
                        </w:r>
                      </w:p>
                    </w:tc>
                    <w:tc>
                      <w:tcPr>
                        <w:tcW w:w="2126" w:type="dxa"/>
                      </w:tcPr>
                      <w:p w:rsidR="00D2680E" w:rsidRPr="00F95D47" w:rsidRDefault="00D2680E" w:rsidP="00D2680E">
                        <w:pPr>
                          <w:jc w:val="center"/>
                          <w:rPr>
                            <w:sz w:val="28"/>
                            <w:szCs w:val="28"/>
                          </w:rPr>
                        </w:pPr>
                        <w:r w:rsidRPr="006448B9">
                          <w:rPr>
                            <w:sz w:val="28"/>
                            <w:szCs w:val="28"/>
                          </w:rPr>
                          <w:t>2319380,81</w:t>
                        </w:r>
                      </w:p>
                    </w:tc>
                    <w:tc>
                      <w:tcPr>
                        <w:tcW w:w="2268" w:type="dxa"/>
                      </w:tcPr>
                      <w:p w:rsidR="00D2680E" w:rsidRPr="00F95D47" w:rsidRDefault="00D2680E" w:rsidP="00D2680E">
                        <w:pPr>
                          <w:jc w:val="center"/>
                          <w:rPr>
                            <w:sz w:val="28"/>
                            <w:szCs w:val="28"/>
                          </w:rPr>
                        </w:pPr>
                        <w:r w:rsidRPr="006448B9">
                          <w:rPr>
                            <w:sz w:val="28"/>
                            <w:szCs w:val="28"/>
                          </w:rPr>
                          <w:t>2379510,81</w:t>
                        </w:r>
                      </w:p>
                    </w:tc>
                    <w:tc>
                      <w:tcPr>
                        <w:tcW w:w="2410" w:type="dxa"/>
                        <w:vAlign w:val="bottom"/>
                      </w:tcPr>
                      <w:p w:rsidR="00D2680E" w:rsidRPr="00D2680E" w:rsidRDefault="00D2680E" w:rsidP="00D2680E">
                        <w:pPr>
                          <w:jc w:val="center"/>
                          <w:rPr>
                            <w:color w:val="000000"/>
                            <w:sz w:val="28"/>
                            <w:szCs w:val="28"/>
                          </w:rPr>
                        </w:pPr>
                        <w:r w:rsidRPr="00D2680E">
                          <w:rPr>
                            <w:color w:val="000000"/>
                            <w:sz w:val="28"/>
                            <w:szCs w:val="28"/>
                          </w:rPr>
                          <w:t>102,59</w:t>
                        </w:r>
                      </w:p>
                    </w:tc>
                  </w:tr>
                  <w:tr w:rsidR="00D2680E" w:rsidRPr="00A87409" w:rsidTr="00EA5F16">
                    <w:trPr>
                      <w:trHeight w:val="43"/>
                    </w:trPr>
                    <w:tc>
                      <w:tcPr>
                        <w:tcW w:w="3823" w:type="dxa"/>
                      </w:tcPr>
                      <w:p w:rsidR="00D2680E" w:rsidRPr="00C66575" w:rsidRDefault="00D2680E" w:rsidP="00832ACA">
                        <w:pPr>
                          <w:rPr>
                            <w:sz w:val="28"/>
                            <w:szCs w:val="28"/>
                          </w:rPr>
                        </w:pPr>
                        <w:r>
                          <w:rPr>
                            <w:sz w:val="28"/>
                            <w:szCs w:val="28"/>
                          </w:rPr>
                          <w:t>п</w:t>
                        </w:r>
                        <w:r w:rsidRPr="00C66575">
                          <w:rPr>
                            <w:sz w:val="28"/>
                            <w:szCs w:val="28"/>
                          </w:rPr>
                          <w:t>рочие неналоговые доходы</w:t>
                        </w:r>
                      </w:p>
                    </w:tc>
                    <w:tc>
                      <w:tcPr>
                        <w:tcW w:w="2126" w:type="dxa"/>
                      </w:tcPr>
                      <w:p w:rsidR="00D2680E" w:rsidRPr="00F95D47" w:rsidRDefault="00D2680E" w:rsidP="00D2680E">
                        <w:pPr>
                          <w:jc w:val="center"/>
                          <w:rPr>
                            <w:sz w:val="28"/>
                            <w:szCs w:val="28"/>
                          </w:rPr>
                        </w:pPr>
                        <w:r w:rsidRPr="006F6822">
                          <w:rPr>
                            <w:sz w:val="28"/>
                            <w:szCs w:val="28"/>
                          </w:rPr>
                          <w:t>450742,88</w:t>
                        </w:r>
                      </w:p>
                    </w:tc>
                    <w:tc>
                      <w:tcPr>
                        <w:tcW w:w="2268" w:type="dxa"/>
                      </w:tcPr>
                      <w:p w:rsidR="00D2680E" w:rsidRPr="00F95D47" w:rsidRDefault="00D2680E" w:rsidP="00D2680E">
                        <w:pPr>
                          <w:jc w:val="center"/>
                          <w:rPr>
                            <w:sz w:val="28"/>
                            <w:szCs w:val="28"/>
                          </w:rPr>
                        </w:pPr>
                        <w:r w:rsidRPr="006F6822">
                          <w:rPr>
                            <w:sz w:val="28"/>
                            <w:szCs w:val="28"/>
                          </w:rPr>
                          <w:t>449651,88</w:t>
                        </w:r>
                      </w:p>
                    </w:tc>
                    <w:tc>
                      <w:tcPr>
                        <w:tcW w:w="2410" w:type="dxa"/>
                        <w:vAlign w:val="bottom"/>
                      </w:tcPr>
                      <w:p w:rsidR="00D2680E" w:rsidRPr="00D2680E" w:rsidRDefault="00D2680E" w:rsidP="00D2680E">
                        <w:pPr>
                          <w:jc w:val="center"/>
                          <w:rPr>
                            <w:color w:val="000000"/>
                            <w:sz w:val="28"/>
                            <w:szCs w:val="28"/>
                          </w:rPr>
                        </w:pPr>
                        <w:r w:rsidRPr="00D2680E">
                          <w:rPr>
                            <w:color w:val="000000"/>
                            <w:sz w:val="28"/>
                            <w:szCs w:val="28"/>
                          </w:rPr>
                          <w:t>99,76</w:t>
                        </w:r>
                      </w:p>
                    </w:tc>
                  </w:tr>
                  <w:tr w:rsidR="00D2680E" w:rsidRPr="00A87409" w:rsidTr="00D2680E">
                    <w:trPr>
                      <w:trHeight w:val="43"/>
                    </w:trPr>
                    <w:tc>
                      <w:tcPr>
                        <w:tcW w:w="3823" w:type="dxa"/>
                      </w:tcPr>
                      <w:p w:rsidR="00D2680E" w:rsidRPr="000065CF" w:rsidRDefault="00D2680E" w:rsidP="00832ACA">
                        <w:pPr>
                          <w:rPr>
                            <w:sz w:val="28"/>
                            <w:szCs w:val="28"/>
                          </w:rPr>
                        </w:pPr>
                        <w:r w:rsidRPr="000065CF">
                          <w:rPr>
                            <w:sz w:val="28"/>
                            <w:szCs w:val="28"/>
                          </w:rPr>
                          <w:t>Всего налоговые и неналоговые доходы</w:t>
                        </w:r>
                      </w:p>
                    </w:tc>
                    <w:tc>
                      <w:tcPr>
                        <w:tcW w:w="2126" w:type="dxa"/>
                      </w:tcPr>
                      <w:p w:rsidR="00D2680E" w:rsidRPr="00F95D47" w:rsidRDefault="00D2680E" w:rsidP="00D2680E">
                        <w:pPr>
                          <w:jc w:val="center"/>
                          <w:rPr>
                            <w:bCs/>
                            <w:sz w:val="28"/>
                            <w:szCs w:val="28"/>
                          </w:rPr>
                        </w:pPr>
                        <w:r w:rsidRPr="006C0558">
                          <w:rPr>
                            <w:sz w:val="28"/>
                            <w:szCs w:val="28"/>
                          </w:rPr>
                          <w:t>95</w:t>
                        </w:r>
                        <w:r>
                          <w:rPr>
                            <w:sz w:val="28"/>
                            <w:szCs w:val="28"/>
                          </w:rPr>
                          <w:t xml:space="preserve"> </w:t>
                        </w:r>
                        <w:r w:rsidRPr="006C0558">
                          <w:rPr>
                            <w:sz w:val="28"/>
                            <w:szCs w:val="28"/>
                          </w:rPr>
                          <w:t>729</w:t>
                        </w:r>
                        <w:r>
                          <w:rPr>
                            <w:sz w:val="28"/>
                            <w:szCs w:val="28"/>
                          </w:rPr>
                          <w:t xml:space="preserve"> </w:t>
                        </w:r>
                        <w:r w:rsidRPr="006C0558">
                          <w:rPr>
                            <w:sz w:val="28"/>
                            <w:szCs w:val="28"/>
                          </w:rPr>
                          <w:t>166,89</w:t>
                        </w:r>
                      </w:p>
                    </w:tc>
                    <w:tc>
                      <w:tcPr>
                        <w:tcW w:w="2268" w:type="dxa"/>
                      </w:tcPr>
                      <w:p w:rsidR="00D2680E" w:rsidRPr="00F95D47" w:rsidRDefault="00D2680E" w:rsidP="00D2680E">
                        <w:pPr>
                          <w:jc w:val="center"/>
                          <w:rPr>
                            <w:bCs/>
                            <w:sz w:val="28"/>
                            <w:szCs w:val="28"/>
                          </w:rPr>
                        </w:pPr>
                        <w:r w:rsidRPr="00A245EB">
                          <w:rPr>
                            <w:bCs/>
                            <w:sz w:val="28"/>
                            <w:szCs w:val="28"/>
                          </w:rPr>
                          <w:t>100</w:t>
                        </w:r>
                        <w:r>
                          <w:rPr>
                            <w:bCs/>
                            <w:sz w:val="28"/>
                            <w:szCs w:val="28"/>
                          </w:rPr>
                          <w:t xml:space="preserve"> </w:t>
                        </w:r>
                        <w:r w:rsidRPr="00A245EB">
                          <w:rPr>
                            <w:bCs/>
                            <w:sz w:val="28"/>
                            <w:szCs w:val="28"/>
                          </w:rPr>
                          <w:t>071</w:t>
                        </w:r>
                        <w:r>
                          <w:rPr>
                            <w:bCs/>
                            <w:sz w:val="28"/>
                            <w:szCs w:val="28"/>
                          </w:rPr>
                          <w:t xml:space="preserve"> </w:t>
                        </w:r>
                        <w:r w:rsidRPr="00A245EB">
                          <w:rPr>
                            <w:bCs/>
                            <w:sz w:val="28"/>
                            <w:szCs w:val="28"/>
                          </w:rPr>
                          <w:t>559,82</w:t>
                        </w:r>
                      </w:p>
                    </w:tc>
                    <w:tc>
                      <w:tcPr>
                        <w:tcW w:w="2410" w:type="dxa"/>
                      </w:tcPr>
                      <w:p w:rsidR="00D2680E" w:rsidRPr="00D2680E" w:rsidRDefault="00D2680E" w:rsidP="00D2680E">
                        <w:pPr>
                          <w:jc w:val="center"/>
                          <w:rPr>
                            <w:color w:val="000000"/>
                            <w:sz w:val="28"/>
                            <w:szCs w:val="28"/>
                          </w:rPr>
                        </w:pPr>
                        <w:r w:rsidRPr="00D2680E">
                          <w:rPr>
                            <w:color w:val="000000"/>
                            <w:sz w:val="28"/>
                            <w:szCs w:val="28"/>
                          </w:rPr>
                          <w:t>104,54</w:t>
                        </w:r>
                      </w:p>
                    </w:tc>
                  </w:tr>
                </w:tbl>
                <w:p w:rsidR="00BD2998" w:rsidRDefault="00BD2998" w:rsidP="00832ACA">
                  <w:pPr>
                    <w:ind w:firstLine="708"/>
                    <w:jc w:val="both"/>
                    <w:rPr>
                      <w:sz w:val="28"/>
                      <w:szCs w:val="28"/>
                    </w:rPr>
                  </w:pPr>
                </w:p>
                <w:p w:rsidR="00BD2998" w:rsidRPr="00A87409" w:rsidRDefault="00BD2998" w:rsidP="0047012D">
                  <w:pPr>
                    <w:jc w:val="both"/>
                    <w:rPr>
                      <w:sz w:val="28"/>
                      <w:szCs w:val="28"/>
                    </w:rPr>
                  </w:pPr>
                  <w:r w:rsidRPr="003F7E75">
                    <w:rPr>
                      <w:sz w:val="28"/>
                      <w:szCs w:val="28"/>
                    </w:rPr>
                    <w:t>В составе поступлений</w:t>
                  </w:r>
                  <w:r w:rsidRPr="00A87409">
                    <w:rPr>
                      <w:sz w:val="28"/>
                      <w:szCs w:val="28"/>
                    </w:rPr>
                    <w:t xml:space="preserve"> налоговых и н</w:t>
                  </w:r>
                  <w:r w:rsidR="00942587">
                    <w:rPr>
                      <w:sz w:val="28"/>
                      <w:szCs w:val="28"/>
                    </w:rPr>
                    <w:t>еналоговых доходов на 01.01.2025</w:t>
                  </w:r>
                  <w:r w:rsidRPr="00A87409">
                    <w:rPr>
                      <w:sz w:val="28"/>
                      <w:szCs w:val="28"/>
                    </w:rPr>
                    <w:t xml:space="preserve"> года дол</w:t>
                  </w:r>
                  <w:r>
                    <w:rPr>
                      <w:sz w:val="28"/>
                      <w:szCs w:val="28"/>
                    </w:rPr>
                    <w:t>я на</w:t>
                  </w:r>
                  <w:r w:rsidR="00391F59">
                    <w:rPr>
                      <w:sz w:val="28"/>
                      <w:szCs w:val="28"/>
                    </w:rPr>
                    <w:t xml:space="preserve">логовых доходов составляет </w:t>
                  </w:r>
                  <w:r w:rsidR="0059774A">
                    <w:rPr>
                      <w:sz w:val="28"/>
                      <w:szCs w:val="28"/>
                    </w:rPr>
                    <w:t>94,75</w:t>
                  </w:r>
                  <w:r w:rsidRPr="00A87409">
                    <w:rPr>
                      <w:sz w:val="28"/>
                      <w:szCs w:val="28"/>
                    </w:rPr>
                    <w:t>%. Наибольший процент в общей сумме поступлений налоговых и неналоговых  доходов составляет н</w:t>
                  </w:r>
                  <w:r>
                    <w:rPr>
                      <w:sz w:val="28"/>
                      <w:szCs w:val="28"/>
                    </w:rPr>
                    <w:t xml:space="preserve">алог на доходы  физических лиц </w:t>
                  </w:r>
                  <w:r w:rsidR="0059774A">
                    <w:rPr>
                      <w:sz w:val="28"/>
                      <w:szCs w:val="28"/>
                    </w:rPr>
                    <w:t>83</w:t>
                  </w:r>
                  <w:r w:rsidR="00E31904">
                    <w:rPr>
                      <w:sz w:val="28"/>
                      <w:szCs w:val="28"/>
                    </w:rPr>
                    <w:t>,0</w:t>
                  </w:r>
                  <w:r w:rsidRPr="00A87409">
                    <w:rPr>
                      <w:sz w:val="28"/>
                      <w:szCs w:val="28"/>
                    </w:rPr>
                    <w:t xml:space="preserve"> </w:t>
                  </w:r>
                  <w:r>
                    <w:rPr>
                      <w:sz w:val="28"/>
                      <w:szCs w:val="28"/>
                    </w:rPr>
                    <w:t>%. Акцизы</w:t>
                  </w:r>
                  <w:r w:rsidRPr="00A87409">
                    <w:rPr>
                      <w:sz w:val="28"/>
                      <w:szCs w:val="28"/>
                    </w:rPr>
                    <w:t xml:space="preserve"> </w:t>
                  </w:r>
                  <w:r w:rsidR="0059774A">
                    <w:rPr>
                      <w:sz w:val="28"/>
                      <w:szCs w:val="28"/>
                    </w:rPr>
                    <w:t>6,7</w:t>
                  </w:r>
                  <w:r w:rsidRPr="00A87409">
                    <w:rPr>
                      <w:sz w:val="28"/>
                      <w:szCs w:val="28"/>
                    </w:rPr>
                    <w:t xml:space="preserve">%, </w:t>
                  </w:r>
                  <w:r>
                    <w:rPr>
                      <w:sz w:val="28"/>
                      <w:szCs w:val="28"/>
                    </w:rPr>
                    <w:t>налог, взимаемый в связи с применением упрощенной системы налог</w:t>
                  </w:r>
                  <w:r w:rsidR="00DF07E9">
                    <w:rPr>
                      <w:sz w:val="28"/>
                      <w:szCs w:val="28"/>
                    </w:rPr>
                    <w:t xml:space="preserve">ообложения </w:t>
                  </w:r>
                  <w:r w:rsidR="0059774A">
                    <w:rPr>
                      <w:sz w:val="28"/>
                      <w:szCs w:val="28"/>
                    </w:rPr>
                    <w:t>1,8</w:t>
                  </w:r>
                  <w:r>
                    <w:rPr>
                      <w:sz w:val="28"/>
                      <w:szCs w:val="28"/>
                    </w:rPr>
                    <w:t>%,</w:t>
                  </w:r>
                  <w:r w:rsidR="00C912E6">
                    <w:rPr>
                      <w:sz w:val="28"/>
                      <w:szCs w:val="28"/>
                    </w:rPr>
                    <w:t xml:space="preserve"> </w:t>
                  </w:r>
                  <w:r>
                    <w:rPr>
                      <w:sz w:val="28"/>
                      <w:szCs w:val="28"/>
                    </w:rPr>
                    <w:t xml:space="preserve"> </w:t>
                  </w:r>
                  <w:r w:rsidR="007A6F2E">
                    <w:rPr>
                      <w:sz w:val="28"/>
                      <w:szCs w:val="28"/>
                    </w:rPr>
                    <w:t>налог,</w:t>
                  </w:r>
                  <w:r>
                    <w:rPr>
                      <w:sz w:val="28"/>
                      <w:szCs w:val="28"/>
                    </w:rPr>
                    <w:t xml:space="preserve"> взимаемый по патентной системе налогообложен</w:t>
                  </w:r>
                  <w:r w:rsidR="00DF07E9">
                    <w:rPr>
                      <w:sz w:val="28"/>
                      <w:szCs w:val="28"/>
                    </w:rPr>
                    <w:t xml:space="preserve">ия </w:t>
                  </w:r>
                  <w:r w:rsidR="0059774A">
                    <w:rPr>
                      <w:sz w:val="28"/>
                      <w:szCs w:val="28"/>
                    </w:rPr>
                    <w:t>0,4</w:t>
                  </w:r>
                  <w:r w:rsidR="00DF07E9">
                    <w:rPr>
                      <w:sz w:val="28"/>
                      <w:szCs w:val="28"/>
                    </w:rPr>
                    <w:t>%, земельный  налог –</w:t>
                  </w:r>
                  <w:r w:rsidR="0059774A">
                    <w:rPr>
                      <w:sz w:val="28"/>
                      <w:szCs w:val="28"/>
                    </w:rPr>
                    <w:t>0,9</w:t>
                  </w:r>
                  <w:r w:rsidR="00DF07E9">
                    <w:rPr>
                      <w:sz w:val="28"/>
                      <w:szCs w:val="28"/>
                    </w:rPr>
                    <w:t xml:space="preserve">%, госпошлина </w:t>
                  </w:r>
                  <w:r w:rsidR="0059774A">
                    <w:rPr>
                      <w:sz w:val="28"/>
                      <w:szCs w:val="28"/>
                    </w:rPr>
                    <w:t>1,5</w:t>
                  </w:r>
                  <w:r w:rsidRPr="00A87409">
                    <w:rPr>
                      <w:sz w:val="28"/>
                      <w:szCs w:val="28"/>
                    </w:rPr>
                    <w:t>%.</w:t>
                  </w:r>
                </w:p>
                <w:p w:rsidR="00BD2998" w:rsidRDefault="00BD2998" w:rsidP="00DF0D7B">
                  <w:pPr>
                    <w:ind w:firstLine="708"/>
                    <w:jc w:val="both"/>
                    <w:rPr>
                      <w:sz w:val="28"/>
                      <w:szCs w:val="28"/>
                    </w:rPr>
                  </w:pPr>
                  <w:r w:rsidRPr="00A87409">
                    <w:rPr>
                      <w:sz w:val="28"/>
                      <w:szCs w:val="28"/>
                    </w:rPr>
                    <w:t>Объем неналоговых поступлений в составе поступлений налоговых и н</w:t>
                  </w:r>
                  <w:r>
                    <w:rPr>
                      <w:sz w:val="28"/>
                      <w:szCs w:val="28"/>
                    </w:rPr>
                    <w:t xml:space="preserve">еналоговых доходов занимает </w:t>
                  </w:r>
                  <w:r w:rsidR="0059774A">
                    <w:rPr>
                      <w:sz w:val="28"/>
                      <w:szCs w:val="28"/>
                    </w:rPr>
                    <w:t>5,2</w:t>
                  </w:r>
                  <w:r w:rsidRPr="00A87409">
                    <w:rPr>
                      <w:sz w:val="28"/>
                      <w:szCs w:val="28"/>
                    </w:rPr>
                    <w:t xml:space="preserve"> %, из них наибольший процент занимают  доходы от использования имущества</w:t>
                  </w:r>
                  <w:r>
                    <w:rPr>
                      <w:sz w:val="28"/>
                      <w:szCs w:val="28"/>
                    </w:rPr>
                    <w:t xml:space="preserve"> </w:t>
                  </w:r>
                  <w:r w:rsidR="0059774A">
                    <w:rPr>
                      <w:sz w:val="28"/>
                      <w:szCs w:val="28"/>
                    </w:rPr>
                    <w:t>1,1</w:t>
                  </w:r>
                  <w:r w:rsidRPr="00A87409">
                    <w:rPr>
                      <w:sz w:val="28"/>
                      <w:szCs w:val="28"/>
                    </w:rPr>
                    <w:t>%, доходы от оказания платных услуг и ком</w:t>
                  </w:r>
                  <w:r w:rsidR="00DF07E9">
                    <w:rPr>
                      <w:sz w:val="28"/>
                      <w:szCs w:val="28"/>
                    </w:rPr>
                    <w:t xml:space="preserve">пенсации затрат государства </w:t>
                  </w:r>
                  <w:r w:rsidR="0059774A">
                    <w:rPr>
                      <w:sz w:val="28"/>
                      <w:szCs w:val="28"/>
                    </w:rPr>
                    <w:t>0,4</w:t>
                  </w:r>
                  <w:r w:rsidR="00DF07E9">
                    <w:rPr>
                      <w:sz w:val="28"/>
                      <w:szCs w:val="28"/>
                    </w:rPr>
                    <w:t xml:space="preserve"> </w:t>
                  </w:r>
                  <w:r>
                    <w:rPr>
                      <w:sz w:val="28"/>
                      <w:szCs w:val="28"/>
                    </w:rPr>
                    <w:t xml:space="preserve">%, штрафы </w:t>
                  </w:r>
                  <w:r w:rsidR="0059774A">
                    <w:rPr>
                      <w:sz w:val="28"/>
                      <w:szCs w:val="28"/>
                    </w:rPr>
                    <w:t>2,4</w:t>
                  </w:r>
                  <w:r w:rsidRPr="00A87409">
                    <w:rPr>
                      <w:sz w:val="28"/>
                      <w:szCs w:val="28"/>
                    </w:rPr>
                    <w:t xml:space="preserve">%,  </w:t>
                  </w:r>
                </w:p>
                <w:p w:rsidR="00227215" w:rsidRPr="005D466B" w:rsidRDefault="00227215" w:rsidP="00227215">
                  <w:pPr>
                    <w:ind w:firstLine="708"/>
                    <w:jc w:val="both"/>
                    <w:rPr>
                      <w:sz w:val="28"/>
                      <w:szCs w:val="28"/>
                    </w:rPr>
                  </w:pPr>
                  <w:r w:rsidRPr="005D466B">
                    <w:rPr>
                      <w:sz w:val="28"/>
                      <w:szCs w:val="28"/>
                    </w:rPr>
                    <w:t xml:space="preserve">Консолидированный бюджет Большеуковского муниципального района  за  2024 год  по налоговым и неналоговым  доходам  выполнен на 104,5%  (плановые назначения 95 729 166,89 рублей,  фактически поступило на 01.01.2025 года  100 071 559,82 рублей). </w:t>
                  </w:r>
                </w:p>
                <w:p w:rsidR="00227215" w:rsidRDefault="00227215" w:rsidP="00227215">
                  <w:pPr>
                    <w:ind w:firstLine="708"/>
                    <w:jc w:val="both"/>
                    <w:rPr>
                      <w:sz w:val="28"/>
                      <w:szCs w:val="28"/>
                    </w:rPr>
                  </w:pPr>
                  <w:r w:rsidRPr="005D466B">
                    <w:rPr>
                      <w:sz w:val="28"/>
                      <w:szCs w:val="28"/>
                    </w:rPr>
                    <w:t>Поступление по налоговым и неналоговым  доходам  за 2024 года к сумме поступлений   за 2023 года увеличилось на 18 725 159,43 рублей  или на 23,0 %.  Норматив отчислений  НДФЛ в 2024 году по сравнению с 2023 годом в консолидированный бюджет  не изменился.</w:t>
                  </w:r>
                  <w:r>
                    <w:rPr>
                      <w:sz w:val="28"/>
                      <w:szCs w:val="28"/>
                    </w:rPr>
                    <w:t xml:space="preserve">           </w:t>
                  </w:r>
                </w:p>
                <w:p w:rsidR="00227215" w:rsidRPr="00F97A6D" w:rsidRDefault="00227215" w:rsidP="00227215">
                  <w:pPr>
                    <w:ind w:firstLine="708"/>
                    <w:jc w:val="both"/>
                    <w:rPr>
                      <w:sz w:val="28"/>
                      <w:szCs w:val="28"/>
                    </w:rPr>
                  </w:pPr>
                  <w:r>
                    <w:rPr>
                      <w:sz w:val="28"/>
                      <w:szCs w:val="28"/>
                    </w:rPr>
                    <w:t xml:space="preserve"> </w:t>
                  </w:r>
                  <w:r w:rsidRPr="00F97A6D">
                    <w:rPr>
                      <w:sz w:val="28"/>
                      <w:szCs w:val="28"/>
                    </w:rPr>
                    <w:t>По   видам доходных источников  бюджета (в сравнении с аналогичным периодом прошлого года) выполнение составило:</w:t>
                  </w:r>
                </w:p>
                <w:p w:rsidR="00227215" w:rsidRPr="00F97A6D" w:rsidRDefault="00227215" w:rsidP="00227215">
                  <w:pPr>
                    <w:jc w:val="both"/>
                    <w:rPr>
                      <w:sz w:val="28"/>
                      <w:szCs w:val="28"/>
                    </w:rPr>
                  </w:pPr>
                  <w:r w:rsidRPr="00F97A6D">
                    <w:rPr>
                      <w:sz w:val="28"/>
                      <w:szCs w:val="28"/>
                    </w:rPr>
                    <w:t xml:space="preserve">Налог на доходы физических лиц  поступление  увеличилось на 13 898 514,22 рублей или 20,1 %.  На изменение  поступления налога повлияли следующие факторы: </w:t>
                  </w:r>
                </w:p>
                <w:p w:rsidR="00227215" w:rsidRPr="00F97A6D" w:rsidRDefault="00227215" w:rsidP="00227215">
                  <w:pPr>
                    <w:jc w:val="both"/>
                    <w:rPr>
                      <w:sz w:val="28"/>
                      <w:szCs w:val="28"/>
                    </w:rPr>
                  </w:pPr>
                  <w:r w:rsidRPr="00F97A6D">
                    <w:rPr>
                      <w:sz w:val="28"/>
                      <w:szCs w:val="28"/>
                    </w:rPr>
                    <w:t xml:space="preserve">1) Причиной отрицательной динамики поступления НДФЛ в бюджет района за период 2023 года является поднятие переплат за предыдущие периоды на общую сумму 6 424 241,03 рублей.      </w:t>
                  </w:r>
                </w:p>
                <w:p w:rsidR="00227215" w:rsidRPr="00F97A6D" w:rsidRDefault="00227215" w:rsidP="00227215">
                  <w:pPr>
                    <w:jc w:val="both"/>
                    <w:rPr>
                      <w:sz w:val="28"/>
                      <w:szCs w:val="28"/>
                    </w:rPr>
                  </w:pPr>
                  <w:r w:rsidRPr="00F97A6D">
                    <w:rPr>
                      <w:sz w:val="28"/>
                      <w:szCs w:val="28"/>
                    </w:rPr>
                    <w:t>2)В результате увеличения  расходов на выплату  зарплаты по учреждениям,  финансируемым из районного бюджета  за 2024  год  по сравнению с  2023 годом  на 36 221 231,9 рублей, поступления НДФЛ в консолидированный бюджет района увеличились на  4 708 760 ,0рублей;</w:t>
                  </w:r>
                </w:p>
                <w:p w:rsidR="00227215" w:rsidRPr="00F97A6D" w:rsidRDefault="00227215" w:rsidP="00227215">
                  <w:pPr>
                    <w:jc w:val="both"/>
                    <w:rPr>
                      <w:sz w:val="28"/>
                      <w:szCs w:val="28"/>
                    </w:rPr>
                  </w:pPr>
                  <w:r w:rsidRPr="00F97A6D">
                    <w:rPr>
                      <w:sz w:val="28"/>
                      <w:szCs w:val="28"/>
                    </w:rPr>
                    <w:t>3)  По результатам сравнительного анализа поступления НДФЛ за  период  2023 - 2024 годов установлено, увеличение перечисление НДФЛ  в  районный бюджет   от учреждений, финансируемых из областного бюджета, в том числе: Большеуковская ЦРБ, МФЦ, пожарная часть, КЦ СОН  и прочие учреждения на  3 488 242,82 рублей;</w:t>
                  </w:r>
                </w:p>
                <w:p w:rsidR="00227215" w:rsidRDefault="00227215" w:rsidP="00227215">
                  <w:pPr>
                    <w:ind w:firstLine="708"/>
                    <w:rPr>
                      <w:sz w:val="28"/>
                      <w:szCs w:val="28"/>
                    </w:rPr>
                  </w:pPr>
                  <w:r w:rsidRPr="00F97A6D">
                    <w:rPr>
                      <w:sz w:val="28"/>
                      <w:szCs w:val="28"/>
                    </w:rPr>
                    <w:t>Недоимка к уровню 01.01.2024 года  увеличилась на 722 729,63 рублей и составляет на 01.01.2025 года   882 816,31рублей,  что  повлияло на снижение поступлений  НДФЛ в бюджет района.</w:t>
                  </w:r>
                  <w:r>
                    <w:rPr>
                      <w:sz w:val="28"/>
                      <w:szCs w:val="28"/>
                    </w:rPr>
                    <w:t xml:space="preserve"> </w:t>
                  </w:r>
                </w:p>
                <w:p w:rsidR="00227215" w:rsidRPr="00F97A6D" w:rsidRDefault="00227215" w:rsidP="00227215">
                  <w:pPr>
                    <w:ind w:firstLine="708"/>
                    <w:jc w:val="both"/>
                    <w:rPr>
                      <w:sz w:val="28"/>
                      <w:szCs w:val="28"/>
                    </w:rPr>
                  </w:pPr>
                  <w:r w:rsidRPr="00F97A6D">
                    <w:rPr>
                      <w:sz w:val="28"/>
                      <w:szCs w:val="28"/>
                    </w:rPr>
                    <w:t xml:space="preserve">Плановые назначения по НДФЛ за 2024 год  выполнены  в сумме 83 057 364,44 рублей  или 105,5%. </w:t>
                  </w:r>
                </w:p>
                <w:p w:rsidR="00227215" w:rsidRDefault="00227215" w:rsidP="00227215">
                  <w:pPr>
                    <w:ind w:firstLine="708"/>
                    <w:rPr>
                      <w:sz w:val="28"/>
                      <w:szCs w:val="28"/>
                    </w:rPr>
                  </w:pPr>
                  <w:r w:rsidRPr="00F97A6D">
                    <w:rPr>
                      <w:sz w:val="28"/>
                      <w:szCs w:val="28"/>
                    </w:rPr>
                    <w:t>Первоначальный план  по НДФЛ на 2024 год  увеличен  на основании уточненного прогноза Межрайонной  ИФНС  России № 9 на сумму 5 323 492,23 рублей.</w:t>
                  </w:r>
                </w:p>
                <w:p w:rsidR="00227215" w:rsidRDefault="00227215" w:rsidP="00227215">
                  <w:pPr>
                    <w:ind w:firstLine="708"/>
                    <w:jc w:val="both"/>
                    <w:rPr>
                      <w:sz w:val="28"/>
                      <w:szCs w:val="28"/>
                    </w:rPr>
                  </w:pPr>
                  <w:r w:rsidRPr="00F97A6D">
                    <w:rPr>
                      <w:sz w:val="28"/>
                      <w:szCs w:val="28"/>
                    </w:rPr>
                    <w:t xml:space="preserve">Доходы от уплаты акцизов на нефтепродукты поступление за 2024 год увеличилось на 541 242,75  рублей  или на 8,76%  к уровню 2023 года и  составило 6 716 978,52 рублей или </w:t>
                  </w:r>
                  <w:bookmarkStart w:id="1" w:name="_GoBack"/>
                  <w:bookmarkEnd w:id="1"/>
                  <w:r w:rsidRPr="00F97A6D">
                    <w:rPr>
                      <w:sz w:val="28"/>
                      <w:szCs w:val="28"/>
                    </w:rPr>
                    <w:t>100,5 % к  годовым плановым назначениям по доходам от уплаты акцизов на нефтепродукты на 2024 год. Первоначальный план по акцизам на 2024 год увеличен на основании уточненного прогноза Межрайонной  ИФНС  России № 9 на 972 730,0 рублей. Увеличение связано с увеличением с 01.01.2024 года  налоговых ставок по подакцизным товарам.</w:t>
                  </w:r>
                </w:p>
                <w:p w:rsidR="00227215" w:rsidRPr="00215B16" w:rsidRDefault="00227215" w:rsidP="00227215">
                  <w:pPr>
                    <w:jc w:val="both"/>
                    <w:rPr>
                      <w:sz w:val="28"/>
                      <w:szCs w:val="28"/>
                    </w:rPr>
                  </w:pPr>
                  <w:r>
                    <w:rPr>
                      <w:sz w:val="28"/>
                      <w:szCs w:val="28"/>
                    </w:rPr>
                    <w:t xml:space="preserve">        </w:t>
                  </w:r>
                  <w:r w:rsidRPr="000171D9">
                    <w:rPr>
                      <w:sz w:val="28"/>
                      <w:szCs w:val="28"/>
                    </w:rPr>
                    <w:t>Налог, взимаемый в связи с применением упрощенной системы налогообложения поступление   к уровню 2023 года увеличилось на</w:t>
                  </w:r>
                  <w:r>
                    <w:rPr>
                      <w:sz w:val="28"/>
                      <w:szCs w:val="28"/>
                    </w:rPr>
                    <w:t xml:space="preserve"> </w:t>
                  </w:r>
                  <w:r w:rsidRPr="000171D9">
                    <w:rPr>
                      <w:sz w:val="28"/>
                      <w:szCs w:val="28"/>
                    </w:rPr>
                    <w:t>142 924,27 рублей  или  на 8,6%. Увеличение связано с увеличением  количества  плательщиков  налога, взимаемого в связи с применением упрощенной системы налогообложения.</w:t>
                  </w:r>
                  <w:r>
                    <w:rPr>
                      <w:sz w:val="28"/>
                      <w:szCs w:val="28"/>
                    </w:rPr>
                    <w:t xml:space="preserve"> </w:t>
                  </w:r>
                </w:p>
                <w:p w:rsidR="00227215" w:rsidRPr="008F008B" w:rsidRDefault="00227215" w:rsidP="00227215">
                  <w:pPr>
                    <w:rPr>
                      <w:sz w:val="28"/>
                      <w:szCs w:val="28"/>
                    </w:rPr>
                  </w:pPr>
                  <w:r>
                    <w:rPr>
                      <w:sz w:val="28"/>
                      <w:szCs w:val="28"/>
                    </w:rPr>
                    <w:t xml:space="preserve">   </w:t>
                  </w:r>
                  <w:r>
                    <w:rPr>
                      <w:sz w:val="28"/>
                      <w:szCs w:val="28"/>
                    </w:rPr>
                    <w:tab/>
                    <w:t xml:space="preserve"> </w:t>
                  </w:r>
                  <w:r w:rsidRPr="000171D9">
                    <w:rPr>
                      <w:sz w:val="28"/>
                      <w:szCs w:val="28"/>
                    </w:rPr>
                    <w:t>Плановые назначения  на 2024 год  по налогу,  взимаемому  по  упрощенной  системе налогообложения  выполнены в сумме  1 808 564,10 рублей  или  100%.  Первоначальный план по налогу, взимаемому в связи с применением упрощенной системы налогообложения на 2024 год уменьшен по фактическому поступлению на 261 647,48 рублей. Недоимка к уровню 01.01.2024 года  снизилась на 12 433,68 рублей и составляет на 01.01.2025 года 24 727,26  рублей, что  повлияло на увеличение поступлений в бюджет района УСН.</w:t>
                  </w:r>
                  <w:r>
                    <w:rPr>
                      <w:sz w:val="28"/>
                      <w:szCs w:val="28"/>
                    </w:rPr>
                    <w:t xml:space="preserve"> </w:t>
                  </w:r>
                </w:p>
                <w:p w:rsidR="00227215" w:rsidRPr="000171D9" w:rsidRDefault="00227215" w:rsidP="00227215">
                  <w:pPr>
                    <w:jc w:val="both"/>
                    <w:rPr>
                      <w:sz w:val="28"/>
                      <w:szCs w:val="28"/>
                    </w:rPr>
                  </w:pPr>
                  <w:r>
                    <w:rPr>
                      <w:sz w:val="28"/>
                      <w:szCs w:val="28"/>
                    </w:rPr>
                    <w:t xml:space="preserve">      </w:t>
                  </w:r>
                  <w:r w:rsidRPr="000171D9">
                    <w:rPr>
                      <w:sz w:val="28"/>
                      <w:szCs w:val="28"/>
                    </w:rPr>
                    <w:t>Единый налог на вмененный доход поступления выше уровня 2023 года на</w:t>
                  </w:r>
                  <w:r w:rsidR="005912EA">
                    <w:rPr>
                      <w:sz w:val="28"/>
                      <w:szCs w:val="28"/>
                    </w:rPr>
                    <w:t xml:space="preserve"> </w:t>
                  </w:r>
                  <w:r w:rsidRPr="000171D9">
                    <w:rPr>
                      <w:sz w:val="28"/>
                      <w:szCs w:val="28"/>
                    </w:rPr>
                    <w:t xml:space="preserve"> </w:t>
                  </w:r>
                  <w:r w:rsidR="005912EA">
                    <w:rPr>
                      <w:sz w:val="28"/>
                      <w:szCs w:val="28"/>
                    </w:rPr>
                    <w:t xml:space="preserve">             </w:t>
                  </w:r>
                  <w:r w:rsidR="005912EA" w:rsidRPr="000171D9">
                    <w:rPr>
                      <w:sz w:val="28"/>
                      <w:szCs w:val="28"/>
                    </w:rPr>
                    <w:t xml:space="preserve">38 266,57 </w:t>
                  </w:r>
                  <w:r w:rsidRPr="000171D9">
                    <w:rPr>
                      <w:sz w:val="28"/>
                      <w:szCs w:val="28"/>
                    </w:rPr>
                    <w:t xml:space="preserve">рублей.  Налог отменен  с 01.01.2021 года.  За период 2023 года из  доходов районного  бюджета уменьшен  ЕНДВ   на  сумму 38 266,57 рублей. Налоговая инспекция  поясняет  причину отрицательной динамики  поднятием переплаты на 01.01.2023 год за предыдущие периоды.      </w:t>
                  </w:r>
                </w:p>
                <w:p w:rsidR="00227215" w:rsidRPr="000171D9" w:rsidRDefault="00227215" w:rsidP="00227215">
                  <w:pPr>
                    <w:jc w:val="both"/>
                    <w:rPr>
                      <w:sz w:val="28"/>
                      <w:szCs w:val="28"/>
                    </w:rPr>
                  </w:pPr>
                  <w:r w:rsidRPr="000171D9">
                    <w:rPr>
                      <w:sz w:val="28"/>
                      <w:szCs w:val="28"/>
                    </w:rPr>
                    <w:t xml:space="preserve">       Недоимка по сравнению с 01.01.2024 года  на 01.01.2025 года осталась без изменений  составляет</w:t>
                  </w:r>
                  <w:r w:rsidR="00066CB3">
                    <w:rPr>
                      <w:sz w:val="28"/>
                      <w:szCs w:val="28"/>
                    </w:rPr>
                    <w:t xml:space="preserve"> </w:t>
                  </w:r>
                  <w:r w:rsidRPr="000171D9">
                    <w:rPr>
                      <w:sz w:val="28"/>
                      <w:szCs w:val="28"/>
                    </w:rPr>
                    <w:t>11 749,63 рублей.</w:t>
                  </w:r>
                </w:p>
                <w:p w:rsidR="00227215" w:rsidRPr="000171D9" w:rsidRDefault="00227215" w:rsidP="00227215">
                  <w:pPr>
                    <w:jc w:val="both"/>
                    <w:rPr>
                      <w:sz w:val="28"/>
                      <w:szCs w:val="28"/>
                    </w:rPr>
                  </w:pPr>
                  <w:r w:rsidRPr="000171D9">
                    <w:rPr>
                      <w:sz w:val="28"/>
                      <w:szCs w:val="28"/>
                    </w:rPr>
                    <w:t xml:space="preserve">       Плановых назначений и фактического поступления за 2024 год по единому  налогу на вмененный доход   нет. </w:t>
                  </w:r>
                </w:p>
                <w:p w:rsidR="00227215" w:rsidRDefault="00227215" w:rsidP="00227215">
                  <w:pPr>
                    <w:rPr>
                      <w:sz w:val="28"/>
                      <w:szCs w:val="28"/>
                    </w:rPr>
                  </w:pPr>
                  <w:r w:rsidRPr="000171D9">
                    <w:rPr>
                      <w:sz w:val="28"/>
                      <w:szCs w:val="28"/>
                    </w:rPr>
                    <w:t xml:space="preserve">       Единый сельскохозяйственный налог поступление  снизилось   на 94 923,0 рублей или  на 49,5 % к уровню 2023 года.</w:t>
                  </w:r>
                </w:p>
                <w:p w:rsidR="00227215" w:rsidRPr="000171D9" w:rsidRDefault="00227215" w:rsidP="00227215">
                  <w:pPr>
                    <w:rPr>
                      <w:sz w:val="28"/>
                      <w:szCs w:val="28"/>
                    </w:rPr>
                  </w:pPr>
                  <w:r w:rsidRPr="001F7D97">
                    <w:rPr>
                      <w:sz w:val="28"/>
                      <w:szCs w:val="28"/>
                    </w:rPr>
                    <w:t xml:space="preserve">      </w:t>
                  </w:r>
                  <w:r w:rsidRPr="000171D9">
                    <w:rPr>
                      <w:sz w:val="28"/>
                      <w:szCs w:val="28"/>
                    </w:rPr>
                    <w:t>Снижение поступления по единому сельскохозяйственному налогу  отмечено  по следующим сельхозтоваропроизводителям в разрезе сельских поселений, на общую сумму 106 912,0 рублей, в том числе:</w:t>
                  </w:r>
                </w:p>
                <w:p w:rsidR="00227215" w:rsidRPr="000171D9" w:rsidRDefault="00227215" w:rsidP="00227215">
                  <w:pPr>
                    <w:rPr>
                      <w:sz w:val="28"/>
                      <w:szCs w:val="28"/>
                    </w:rPr>
                  </w:pPr>
                  <w:r w:rsidRPr="000171D9">
                    <w:rPr>
                      <w:sz w:val="28"/>
                      <w:szCs w:val="28"/>
                    </w:rPr>
                    <w:t xml:space="preserve">1)По Большеуковскому с/п, в связи с прекращением  деятельности четырех КФХ Волнянко К.В., Шилина А.О., Сычев О.В., Иванов В.  Снижение налога на сумму    </w:t>
                  </w:r>
                  <w:r w:rsidR="00BE59D4">
                    <w:rPr>
                      <w:sz w:val="28"/>
                      <w:szCs w:val="28"/>
                    </w:rPr>
                    <w:t xml:space="preserve">    </w:t>
                  </w:r>
                  <w:r w:rsidRPr="000171D9">
                    <w:rPr>
                      <w:sz w:val="28"/>
                      <w:szCs w:val="28"/>
                    </w:rPr>
                    <w:t xml:space="preserve"> 49 356,0 рублей;</w:t>
                  </w:r>
                </w:p>
                <w:p w:rsidR="00227215" w:rsidRPr="000171D9" w:rsidRDefault="00227215" w:rsidP="00227215">
                  <w:pPr>
                    <w:rPr>
                      <w:sz w:val="28"/>
                      <w:szCs w:val="28"/>
                    </w:rPr>
                  </w:pPr>
                  <w:r w:rsidRPr="000171D9">
                    <w:rPr>
                      <w:sz w:val="28"/>
                      <w:szCs w:val="28"/>
                    </w:rPr>
                    <w:t>2)По Становскому  с/п., в связи с прекращением  деятельности    КФХ Кондратьев Г.А. Снижение налога на сумму 5 220,0 рублей;</w:t>
                  </w:r>
                </w:p>
                <w:p w:rsidR="00227215" w:rsidRPr="000171D9" w:rsidRDefault="00227215" w:rsidP="00227215">
                  <w:pPr>
                    <w:rPr>
                      <w:sz w:val="28"/>
                      <w:szCs w:val="28"/>
                    </w:rPr>
                  </w:pPr>
                  <w:r w:rsidRPr="000171D9">
                    <w:rPr>
                      <w:sz w:val="28"/>
                      <w:szCs w:val="28"/>
                    </w:rPr>
                    <w:t xml:space="preserve">3)По Уралинскому  с/п.,  снижение налога  в результате уменьшения прибыли   на    </w:t>
                  </w:r>
                  <w:r w:rsidR="00BE59D4">
                    <w:rPr>
                      <w:sz w:val="28"/>
                      <w:szCs w:val="28"/>
                    </w:rPr>
                    <w:t xml:space="preserve">    </w:t>
                  </w:r>
                  <w:r w:rsidRPr="000171D9">
                    <w:rPr>
                      <w:sz w:val="28"/>
                      <w:szCs w:val="28"/>
                    </w:rPr>
                    <w:t xml:space="preserve"> 32 441,0 рублей по СПК Уралинский;</w:t>
                  </w:r>
                </w:p>
                <w:p w:rsidR="00227215" w:rsidRPr="000171D9" w:rsidRDefault="00227215" w:rsidP="00227215">
                  <w:pPr>
                    <w:rPr>
                      <w:sz w:val="28"/>
                      <w:szCs w:val="28"/>
                    </w:rPr>
                  </w:pPr>
                  <w:r w:rsidRPr="000171D9">
                    <w:rPr>
                      <w:sz w:val="28"/>
                      <w:szCs w:val="28"/>
                    </w:rPr>
                    <w:t>3)По Фирстовскому  с/п., снижение налога в результате уменьшения прибыли   на сумму 17 373,0 рублей по  КФХ Слесарев Ю.А.;</w:t>
                  </w:r>
                </w:p>
                <w:p w:rsidR="00227215" w:rsidRDefault="00227215" w:rsidP="00227215">
                  <w:pPr>
                    <w:rPr>
                      <w:sz w:val="28"/>
                      <w:szCs w:val="28"/>
                    </w:rPr>
                  </w:pPr>
                  <w:r w:rsidRPr="000171D9">
                    <w:rPr>
                      <w:sz w:val="28"/>
                      <w:szCs w:val="28"/>
                    </w:rPr>
                    <w:t xml:space="preserve">4) По Чебаклинскому с/п., снижение налога  в результате уменьшения прибыли на    </w:t>
                  </w:r>
                  <w:r w:rsidR="00BE59D4">
                    <w:rPr>
                      <w:sz w:val="28"/>
                      <w:szCs w:val="28"/>
                    </w:rPr>
                    <w:t xml:space="preserve">   </w:t>
                  </w:r>
                  <w:r w:rsidRPr="000171D9">
                    <w:rPr>
                      <w:sz w:val="28"/>
                      <w:szCs w:val="28"/>
                    </w:rPr>
                    <w:t xml:space="preserve">  2 522,0 рублей по КФХ Матвеев А.Н.</w:t>
                  </w:r>
                </w:p>
                <w:p w:rsidR="00227215" w:rsidRPr="000171D9" w:rsidRDefault="00227215" w:rsidP="00227215">
                  <w:pPr>
                    <w:ind w:firstLine="708"/>
                    <w:rPr>
                      <w:sz w:val="28"/>
                      <w:szCs w:val="28"/>
                    </w:rPr>
                  </w:pPr>
                  <w:r w:rsidRPr="000171D9">
                    <w:rPr>
                      <w:sz w:val="28"/>
                      <w:szCs w:val="28"/>
                    </w:rPr>
                    <w:t>Увеличение поступления по единому сельскохозяйственному налогу  отмечено  по следующим сельхозтоваропроизводителям в разрезе сельских поселений  в результате увеличения прибыли  на общую сумму 11 989,0  рублей, в том числе:</w:t>
                  </w:r>
                </w:p>
                <w:p w:rsidR="00227215" w:rsidRPr="000171D9" w:rsidRDefault="00227215" w:rsidP="00227215">
                  <w:pPr>
                    <w:rPr>
                      <w:sz w:val="28"/>
                      <w:szCs w:val="28"/>
                    </w:rPr>
                  </w:pPr>
                  <w:r w:rsidRPr="000171D9">
                    <w:rPr>
                      <w:sz w:val="28"/>
                      <w:szCs w:val="28"/>
                    </w:rPr>
                    <w:t>1)По Аевскому  с/п.,  рост налога  на 4 458,0 рублей по КФХ Григорьева В.В.;</w:t>
                  </w:r>
                </w:p>
                <w:p w:rsidR="00227215" w:rsidRPr="000171D9" w:rsidRDefault="00227215" w:rsidP="00227215">
                  <w:pPr>
                    <w:rPr>
                      <w:sz w:val="28"/>
                      <w:szCs w:val="28"/>
                    </w:rPr>
                  </w:pPr>
                  <w:r w:rsidRPr="000171D9">
                    <w:rPr>
                      <w:sz w:val="28"/>
                      <w:szCs w:val="28"/>
                    </w:rPr>
                    <w:t>2) По Белогривскому с/п., рост налога   на сумму  2 731,0 рублей по СКХ «Белогривское», КФХ Киреев А.Н., Новиков В.М.</w:t>
                  </w:r>
                </w:p>
                <w:p w:rsidR="00227215" w:rsidRDefault="00227215" w:rsidP="00227215">
                  <w:pPr>
                    <w:rPr>
                      <w:sz w:val="28"/>
                      <w:szCs w:val="28"/>
                    </w:rPr>
                  </w:pPr>
                  <w:r w:rsidRPr="000171D9">
                    <w:rPr>
                      <w:sz w:val="28"/>
                      <w:szCs w:val="28"/>
                    </w:rPr>
                    <w:t>3)По Чернецовскому с/п., рост налога на сумму 4 800,0 рублей   по ИП Винокуров А.А.;</w:t>
                  </w:r>
                </w:p>
                <w:p w:rsidR="00227215" w:rsidRPr="000171D9" w:rsidRDefault="00227215" w:rsidP="00227215">
                  <w:pPr>
                    <w:jc w:val="both"/>
                    <w:rPr>
                      <w:sz w:val="28"/>
                      <w:szCs w:val="28"/>
                    </w:rPr>
                  </w:pPr>
                  <w:r>
                    <w:rPr>
                      <w:sz w:val="28"/>
                      <w:szCs w:val="28"/>
                    </w:rPr>
                    <w:t xml:space="preserve">         </w:t>
                  </w:r>
                  <w:r w:rsidRPr="000171D9">
                    <w:rPr>
                      <w:sz w:val="28"/>
                      <w:szCs w:val="28"/>
                    </w:rPr>
                    <w:t xml:space="preserve">Плановые назначения на 2024 год  по единому  сельскохозяйственному  налогу выполнены  в  сумме 97 215,0 рублей или  100,5 процентов.  Первоначальный план по единому  сельскохозяйственному  налогу на 2024 год уменьшен по фактическому  поступлению  на 65 265,0 рублей           </w:t>
                  </w:r>
                </w:p>
                <w:p w:rsidR="00227215" w:rsidRDefault="00227215" w:rsidP="00227215">
                  <w:pPr>
                    <w:jc w:val="both"/>
                    <w:rPr>
                      <w:sz w:val="28"/>
                      <w:szCs w:val="28"/>
                    </w:rPr>
                  </w:pPr>
                  <w:r w:rsidRPr="000171D9">
                    <w:rPr>
                      <w:sz w:val="28"/>
                      <w:szCs w:val="28"/>
                    </w:rPr>
                    <w:t xml:space="preserve">       Недоимки по единому сельскохозяйственному налогу на 01.01.2024 года и на 01.01.2025 года нет.</w:t>
                  </w:r>
                </w:p>
                <w:p w:rsidR="00227215" w:rsidRPr="00393C90" w:rsidRDefault="00227215" w:rsidP="00227215">
                  <w:pPr>
                    <w:jc w:val="both"/>
                    <w:rPr>
                      <w:sz w:val="28"/>
                      <w:szCs w:val="28"/>
                    </w:rPr>
                  </w:pPr>
                  <w:r>
                    <w:rPr>
                      <w:sz w:val="28"/>
                      <w:szCs w:val="28"/>
                    </w:rPr>
                    <w:t xml:space="preserve">         </w:t>
                  </w:r>
                  <w:r w:rsidRPr="00DB49B9">
                    <w:rPr>
                      <w:sz w:val="28"/>
                      <w:szCs w:val="28"/>
                    </w:rPr>
                    <w:t>По налогу, взимаемому в связи с применением патентной системы налогообложения поступление к уровню 2023 года  увеличилось на 392 807,02 рублей. Количество выданных патентов на 01.01.2024 года увеличилось к уровню 01.01.2023 года на 5 единиц.  Плановые назначения по налогу, взимаемому в связи с применением патентной системы налогообложения выполнены в  сумме 421 562,01 рублей или 97,3 процента. Не выполнение уточненного плана в связи с зачислением 28.12.24 г.  отрицательной  суммы 11 821,0 рублей. Первоначальный план по налогу, взимаемому в связи с применением патентной системы налогообложения на 2024 год увеличен по фактическому поступлению   на 382 383,01 рублей.</w:t>
                  </w:r>
                  <w:r>
                    <w:rPr>
                      <w:sz w:val="28"/>
                      <w:szCs w:val="28"/>
                    </w:rPr>
                    <w:t xml:space="preserve">      </w:t>
                  </w:r>
                </w:p>
                <w:p w:rsidR="00227215" w:rsidRPr="00DB49B9" w:rsidRDefault="00227215" w:rsidP="00227215">
                  <w:pPr>
                    <w:rPr>
                      <w:sz w:val="28"/>
                      <w:szCs w:val="28"/>
                    </w:rPr>
                  </w:pPr>
                  <w:r w:rsidRPr="00393C90">
                    <w:rPr>
                      <w:sz w:val="28"/>
                      <w:szCs w:val="28"/>
                    </w:rPr>
                    <w:t xml:space="preserve">       </w:t>
                  </w:r>
                  <w:r w:rsidRPr="00DB49B9">
                    <w:rPr>
                      <w:sz w:val="28"/>
                      <w:szCs w:val="28"/>
                    </w:rPr>
                    <w:t>Недоимка  по сравнению с 01.01.2024 года  на 01.01.2025 года  снизилась на  4 276,01 рублей и погашена в полном объеме, что  повлияло на увеличение поступлений налога, взимаемого в связи с применением патентной системы налогообложения в бюджет района.</w:t>
                  </w:r>
                </w:p>
                <w:p w:rsidR="00227215" w:rsidRDefault="00227215" w:rsidP="00227215">
                  <w:pPr>
                    <w:ind w:firstLine="708"/>
                    <w:jc w:val="both"/>
                    <w:rPr>
                      <w:sz w:val="28"/>
                      <w:szCs w:val="28"/>
                    </w:rPr>
                  </w:pPr>
                  <w:r w:rsidRPr="00DB49B9">
                    <w:rPr>
                      <w:sz w:val="28"/>
                      <w:szCs w:val="28"/>
                    </w:rPr>
                    <w:t>Налог на имущество физических лиц поступление к уровню 2023 года  увеличилось на 4 461,29 рублей.</w:t>
                  </w:r>
                  <w:r>
                    <w:rPr>
                      <w:sz w:val="28"/>
                      <w:szCs w:val="28"/>
                    </w:rPr>
                    <w:t xml:space="preserve"> В связи со снижением  недоимки  за период 2024 года в сумме </w:t>
                  </w:r>
                  <w:r w:rsidRPr="00DB49B9">
                    <w:rPr>
                      <w:sz w:val="28"/>
                      <w:szCs w:val="28"/>
                    </w:rPr>
                    <w:t>24 125,92 рублей. За период  2023 года  произведен возврат налога на имущества за три  предыдущих года с момента подачи заявления многодетным семьям и по имуществу физических лиц, используемое для осуществления предпринимательской деятельности на общую сумму 39 450,01 рублей.</w:t>
                  </w:r>
                  <w:r>
                    <w:rPr>
                      <w:sz w:val="28"/>
                      <w:szCs w:val="28"/>
                    </w:rPr>
                    <w:t xml:space="preserve">          </w:t>
                  </w:r>
                </w:p>
                <w:p w:rsidR="00227215" w:rsidRDefault="00227215" w:rsidP="00227215">
                  <w:pPr>
                    <w:ind w:firstLine="708"/>
                    <w:jc w:val="both"/>
                    <w:rPr>
                      <w:sz w:val="28"/>
                      <w:szCs w:val="28"/>
                    </w:rPr>
                  </w:pPr>
                  <w:r w:rsidRPr="00DB49B9">
                    <w:rPr>
                      <w:sz w:val="28"/>
                      <w:szCs w:val="28"/>
                    </w:rPr>
                    <w:t>Плановые назначения по налогу  на имущество физических лиц   выполнены в сумме 319 293,24 рублей или на 93,7 %. Первоначальный план  по налогу  на имущество физических лиц на 2024 год  увеличен на основании уточненного прогноза Межрайонной  ИФНС  России № 9 на  сумму 102 603,69 рублей. Недоимка  по сравнению с 01.01.2024 года снизилась на 24 125,92 рублей и на 01.01.2025 года  составила 70 996,09 рублей.</w:t>
                  </w:r>
                </w:p>
                <w:p w:rsidR="00227215" w:rsidRPr="00DB49B9" w:rsidRDefault="00227215" w:rsidP="00227215">
                  <w:pPr>
                    <w:jc w:val="both"/>
                    <w:rPr>
                      <w:sz w:val="28"/>
                      <w:szCs w:val="28"/>
                    </w:rPr>
                  </w:pPr>
                  <w:r>
                    <w:rPr>
                      <w:sz w:val="28"/>
                      <w:szCs w:val="28"/>
                    </w:rPr>
                    <w:t xml:space="preserve">      </w:t>
                  </w:r>
                  <w:r w:rsidRPr="00DB49B9">
                    <w:rPr>
                      <w:sz w:val="28"/>
                      <w:szCs w:val="28"/>
                    </w:rPr>
                    <w:t xml:space="preserve">Земельный налог  поступление  увеличилось  по сравнению  с 2023 годом на  250 862,47 рублей  или на 39,5%.  В том числе: </w:t>
                  </w:r>
                </w:p>
                <w:p w:rsidR="00227215" w:rsidRPr="00DB49B9" w:rsidRDefault="00227215" w:rsidP="00227215">
                  <w:pPr>
                    <w:jc w:val="both"/>
                    <w:rPr>
                      <w:sz w:val="28"/>
                      <w:szCs w:val="28"/>
                    </w:rPr>
                  </w:pPr>
                  <w:r w:rsidRPr="00DB49B9">
                    <w:rPr>
                      <w:sz w:val="28"/>
                      <w:szCs w:val="28"/>
                    </w:rPr>
                    <w:t>1) земельный  налог с организаций рост  на  345 873,68 рублей, в связи с поднятием переплаты за 2023 год исполнение со знаком минус 7 825,56 рублей.</w:t>
                  </w:r>
                </w:p>
                <w:p w:rsidR="00227215" w:rsidRPr="002907CF" w:rsidRDefault="00227215" w:rsidP="00227215">
                  <w:pPr>
                    <w:rPr>
                      <w:sz w:val="28"/>
                      <w:szCs w:val="28"/>
                    </w:rPr>
                  </w:pPr>
                  <w:r w:rsidRPr="00DB49B9">
                    <w:rPr>
                      <w:sz w:val="28"/>
                      <w:szCs w:val="28"/>
                    </w:rPr>
                    <w:t>2) земельный  налог  с физических лиц   поступление снизилось  на 95 011,21 рублей,</w:t>
                  </w:r>
                  <w:r w:rsidRPr="000847D9">
                    <w:rPr>
                      <w:sz w:val="28"/>
                      <w:szCs w:val="28"/>
                    </w:rPr>
                    <w:t xml:space="preserve"> </w:t>
                  </w:r>
                  <w:r w:rsidRPr="00335AF0">
                    <w:rPr>
                      <w:sz w:val="28"/>
                      <w:szCs w:val="28"/>
                    </w:rPr>
                    <w:t>в связи с</w:t>
                  </w:r>
                  <w:r>
                    <w:rPr>
                      <w:sz w:val="28"/>
                      <w:szCs w:val="28"/>
                    </w:rPr>
                    <w:t xml:space="preserve">  погашением  недоимки в 2024 году в меньшей сумме, чем в 2023 году на  26 499,67 рублей. Количество плательщиков  снизилось на 47  человек. Сумма предоставленных льгот увеличилась на 11 000,0 рублей.</w:t>
                  </w:r>
                </w:p>
                <w:p w:rsidR="00227215" w:rsidRPr="00DB49B9" w:rsidRDefault="00227215" w:rsidP="00227215">
                  <w:pPr>
                    <w:jc w:val="both"/>
                    <w:rPr>
                      <w:sz w:val="28"/>
                      <w:szCs w:val="28"/>
                    </w:rPr>
                  </w:pPr>
                  <w:r>
                    <w:rPr>
                      <w:sz w:val="28"/>
                      <w:szCs w:val="28"/>
                    </w:rPr>
                    <w:tab/>
                  </w:r>
                  <w:r w:rsidRPr="00DB49B9">
                    <w:rPr>
                      <w:sz w:val="28"/>
                      <w:szCs w:val="28"/>
                    </w:rPr>
                    <w:t>Плановые назначения по земельному налогу выполнены  в сумме 886 209,02  рублей  или 79,0 %,в том числе:</w:t>
                  </w:r>
                </w:p>
                <w:p w:rsidR="00227215" w:rsidRDefault="00227215" w:rsidP="00227215">
                  <w:pPr>
                    <w:ind w:firstLine="708"/>
                    <w:jc w:val="both"/>
                    <w:rPr>
                      <w:sz w:val="28"/>
                      <w:szCs w:val="28"/>
                    </w:rPr>
                  </w:pPr>
                  <w:r w:rsidRPr="00DB49B9">
                    <w:rPr>
                      <w:sz w:val="28"/>
                      <w:szCs w:val="28"/>
                    </w:rPr>
                    <w:t>1) земельный  налог с организаций  зачислен в бюджет   в сумме 338 048,12 рублей или  75,3% от плановых назначений. Недоимка  по сравнению с 01.01.2024 года снизилась на  4 245,77рублей  и  на 01.01.2025 года  составила 1 225,0рублей.</w:t>
                  </w:r>
                </w:p>
                <w:p w:rsidR="00227215" w:rsidRPr="00DB49B9" w:rsidRDefault="00227215" w:rsidP="00227215">
                  <w:pPr>
                    <w:ind w:firstLine="708"/>
                    <w:jc w:val="both"/>
                    <w:rPr>
                      <w:sz w:val="28"/>
                      <w:szCs w:val="28"/>
                    </w:rPr>
                  </w:pPr>
                  <w:r w:rsidRPr="00DB49B9">
                    <w:rPr>
                      <w:sz w:val="28"/>
                      <w:szCs w:val="28"/>
                    </w:rPr>
                    <w:t>2) земельный  налог  с физических лиц  зачислен в бюджет в сумме 548 160,9 рублей или 81,4% от плановых назначений. Недоимка  по земельному налогу</w:t>
                  </w:r>
                  <w:r>
                    <w:rPr>
                      <w:sz w:val="28"/>
                      <w:szCs w:val="28"/>
                    </w:rPr>
                    <w:t xml:space="preserve"> </w:t>
                  </w:r>
                  <w:r w:rsidRPr="00DB49B9">
                    <w:rPr>
                      <w:sz w:val="28"/>
                      <w:szCs w:val="28"/>
                    </w:rPr>
                    <w:t>с физических лиц  по сравнению с 01.01.2024 года снизилась на 20 488,83 рублей и на 01.01.2025 года  составила 222 137,23 рублей. Первоначальный план  по земельному налогу на 2024 год  уменьшен по фактическому исполнению на  сумму 14 226,57 рублей.</w:t>
                  </w:r>
                </w:p>
                <w:p w:rsidR="00227215" w:rsidRPr="002907CF" w:rsidRDefault="00227215" w:rsidP="00227215">
                  <w:pPr>
                    <w:jc w:val="both"/>
                    <w:rPr>
                      <w:sz w:val="28"/>
                      <w:szCs w:val="28"/>
                    </w:rPr>
                  </w:pPr>
                  <w:r w:rsidRPr="00DB49B9">
                    <w:rPr>
                      <w:sz w:val="28"/>
                      <w:szCs w:val="28"/>
                    </w:rPr>
                    <w:t xml:space="preserve">        Госпошлина поступление  выше  уровня 2023 года  на 639 433,43 рублей или на   73,22%. В связи с увеличением количества плательщиков  госпошлины. Плановые назначения на 2024 год по госпошлине выполнены в сумме 1 512 774,51 рублей или 100,4 %.  Первоначальный план по госпошлине на 2024 год увеличен по фактическому поступлению   на 482 924,21 рублей.</w:t>
                  </w:r>
                  <w:r>
                    <w:rPr>
                      <w:sz w:val="28"/>
                      <w:szCs w:val="28"/>
                    </w:rPr>
                    <w:t xml:space="preserve">      </w:t>
                  </w:r>
                </w:p>
                <w:p w:rsidR="00227215" w:rsidRPr="002907CF" w:rsidRDefault="00227215" w:rsidP="00227215">
                  <w:pPr>
                    <w:ind w:firstLine="708"/>
                    <w:jc w:val="both"/>
                    <w:rPr>
                      <w:sz w:val="28"/>
                      <w:szCs w:val="28"/>
                    </w:rPr>
                  </w:pPr>
                  <w:r w:rsidRPr="00DB49B9">
                    <w:rPr>
                      <w:sz w:val="28"/>
                      <w:szCs w:val="28"/>
                    </w:rPr>
                    <w:t>Доходы  от использования  имущества   (арендная плата) поступление   к уровню   2023 года  снизилось на 175 979,37 рублей  или на 13,54%, в том числе:</w:t>
                  </w:r>
                </w:p>
                <w:p w:rsidR="00227215" w:rsidRPr="00F62E3C" w:rsidRDefault="00227215" w:rsidP="00227215">
                  <w:pPr>
                    <w:jc w:val="both"/>
                    <w:rPr>
                      <w:bCs/>
                      <w:sz w:val="28"/>
                      <w:szCs w:val="28"/>
                      <w:highlight w:val="yellow"/>
                    </w:rPr>
                  </w:pPr>
                  <w:r>
                    <w:rPr>
                      <w:sz w:val="28"/>
                      <w:szCs w:val="28"/>
                    </w:rPr>
                    <w:t xml:space="preserve">      </w:t>
                  </w:r>
                  <w:r w:rsidRPr="00DB49B9">
                    <w:rPr>
                      <w:sz w:val="28"/>
                      <w:szCs w:val="28"/>
                    </w:rPr>
                    <w:t>1) Увеличение доходов от арендной платы за земельные участки на 2 060,65 рублей. Поступления аренды в бюджеты сельских поселений увеличилось  на  79 133,8 рублей, в результате увеличения заключенны</w:t>
                  </w:r>
                  <w:r w:rsidR="004E5F77">
                    <w:rPr>
                      <w:sz w:val="28"/>
                      <w:szCs w:val="28"/>
                    </w:rPr>
                    <w:t>х договоров на 1 единицу.</w:t>
                  </w:r>
                  <w:r w:rsidRPr="00DB49B9">
                    <w:rPr>
                      <w:sz w:val="28"/>
                      <w:szCs w:val="28"/>
                    </w:rPr>
                    <w:t xml:space="preserve"> </w:t>
                  </w:r>
                  <w:r w:rsidRPr="00F94C00">
                    <w:rPr>
                      <w:sz w:val="28"/>
                      <w:szCs w:val="28"/>
                    </w:rPr>
                    <w:t>В бюджет муниципального района снизилось на 77 073,15 рублей,</w:t>
                  </w:r>
                  <w:r w:rsidRPr="00F94C00">
                    <w:rPr>
                      <w:bCs/>
                      <w:sz w:val="28"/>
                      <w:szCs w:val="28"/>
                    </w:rPr>
                    <w:t xml:space="preserve"> </w:t>
                  </w:r>
                  <w:r w:rsidRPr="00F94C00">
                    <w:rPr>
                      <w:sz w:val="28"/>
                      <w:szCs w:val="28"/>
                    </w:rPr>
                    <w:t>в результате роста</w:t>
                  </w:r>
                  <w:r w:rsidRPr="00F94C00">
                    <w:rPr>
                      <w:bCs/>
                      <w:sz w:val="28"/>
                      <w:szCs w:val="28"/>
                    </w:rPr>
                    <w:t xml:space="preserve"> к уровню 01.01.2024 года дебиторской задолженность по аренде земель  на 29 306,84 рублей. На 01.01.2025 года  задолженность составила 589 122,39 рублей. ( В том числе числиться задолженность по   расторгнутому 27.03.2023 года договору аренды земельного участка с неплательщиком, которому  за период с 01.01.2023 года по 27.03.2023 года начислена арендная плата  в размере 347 000,0 рублей). </w:t>
                  </w:r>
                </w:p>
                <w:p w:rsidR="00227215" w:rsidRDefault="00227215" w:rsidP="00227215">
                  <w:pPr>
                    <w:ind w:firstLine="708"/>
                    <w:jc w:val="both"/>
                    <w:rPr>
                      <w:bCs/>
                      <w:sz w:val="28"/>
                      <w:szCs w:val="28"/>
                    </w:rPr>
                  </w:pPr>
                  <w:r w:rsidRPr="005B7696">
                    <w:rPr>
                      <w:bCs/>
                      <w:sz w:val="28"/>
                      <w:szCs w:val="28"/>
                    </w:rPr>
                    <w:t xml:space="preserve">Количество заключенных договоров по муниципальному району увеличилось на 9 единиц (заключено новых 21 договор, 12 договоров расторгнуто), площадь арендованных земель уменьшилась на 421,92  гектара. Сумма начислений доходов от  арендной платы </w:t>
                  </w:r>
                  <w:r w:rsidRPr="005B7696">
                    <w:rPr>
                      <w:sz w:val="28"/>
                      <w:szCs w:val="28"/>
                    </w:rPr>
                    <w:t>за земельные участки</w:t>
                  </w:r>
                  <w:r w:rsidRPr="005B7696">
                    <w:rPr>
                      <w:bCs/>
                      <w:sz w:val="28"/>
                      <w:szCs w:val="28"/>
                    </w:rPr>
                    <w:t xml:space="preserve"> за 2024 год снизилась  к уровню  2023 года на 358 119,3 рублей.</w:t>
                  </w:r>
                  <w:r>
                    <w:rPr>
                      <w:bCs/>
                      <w:sz w:val="28"/>
                      <w:szCs w:val="28"/>
                    </w:rPr>
                    <w:t xml:space="preserve"> </w:t>
                  </w:r>
                </w:p>
                <w:p w:rsidR="00227215" w:rsidRDefault="00227215" w:rsidP="00227215">
                  <w:pPr>
                    <w:jc w:val="both"/>
                    <w:rPr>
                      <w:bCs/>
                      <w:sz w:val="28"/>
                      <w:szCs w:val="28"/>
                    </w:rPr>
                  </w:pPr>
                  <w:r>
                    <w:rPr>
                      <w:bCs/>
                      <w:sz w:val="28"/>
                      <w:szCs w:val="28"/>
                    </w:rPr>
                    <w:t xml:space="preserve">       </w:t>
                  </w:r>
                  <w:r w:rsidRPr="005B7696">
                    <w:rPr>
                      <w:bCs/>
                      <w:sz w:val="28"/>
                      <w:szCs w:val="28"/>
                    </w:rPr>
                    <w:t>По результатам проведения торгов на право заключения договоров аренды земельных участков    средняя  арендная ставка   за аренду земельных участков по сравнению с 2023 годом  не изменилась.</w:t>
                  </w:r>
                </w:p>
                <w:p w:rsidR="00227215" w:rsidRDefault="00227215" w:rsidP="00227215">
                  <w:pPr>
                    <w:jc w:val="both"/>
                    <w:rPr>
                      <w:sz w:val="28"/>
                      <w:szCs w:val="28"/>
                    </w:rPr>
                  </w:pPr>
                  <w:r>
                    <w:rPr>
                      <w:sz w:val="28"/>
                      <w:szCs w:val="28"/>
                    </w:rPr>
                    <w:tab/>
                    <w:t xml:space="preserve"> </w:t>
                  </w:r>
                  <w:r w:rsidRPr="005B7696">
                    <w:rPr>
                      <w:sz w:val="28"/>
                      <w:szCs w:val="28"/>
                    </w:rPr>
                    <w:t>2) Снижение доходов от сдачи в аренду имущества, составляющего  муниципальную казну (за исключение земельных участков)   на  178 040,02 рублей, в том числе:</w:t>
                  </w:r>
                </w:p>
                <w:p w:rsidR="00227215" w:rsidRPr="005B7696" w:rsidRDefault="00227215" w:rsidP="00227215">
                  <w:pPr>
                    <w:jc w:val="both"/>
                    <w:rPr>
                      <w:bCs/>
                      <w:sz w:val="28"/>
                      <w:szCs w:val="28"/>
                    </w:rPr>
                  </w:pPr>
                  <w:r>
                    <w:rPr>
                      <w:sz w:val="28"/>
                      <w:szCs w:val="28"/>
                    </w:rPr>
                    <w:t xml:space="preserve">   </w:t>
                  </w:r>
                  <w:r w:rsidRPr="005B7696">
                    <w:rPr>
                      <w:sz w:val="28"/>
                      <w:szCs w:val="28"/>
                    </w:rPr>
                    <w:t xml:space="preserve">а) в бюджет муниципального района  снижение  на 163 848,42 рублей,  в результате  роста дебиторской задолженности </w:t>
                  </w:r>
                  <w:r w:rsidRPr="005B7696">
                    <w:rPr>
                      <w:bCs/>
                      <w:sz w:val="28"/>
                      <w:szCs w:val="28"/>
                    </w:rPr>
                    <w:t xml:space="preserve"> по указанному доходу на 01.01.2025 года  по сравнению с 01.01.2024 года  на 253 274,34 рублей. На 01.01.2025 года </w:t>
                  </w:r>
                  <w:r w:rsidRPr="005B7696">
                    <w:rPr>
                      <w:sz w:val="28"/>
                      <w:szCs w:val="28"/>
                    </w:rPr>
                    <w:t xml:space="preserve">дебиторская задолженность </w:t>
                  </w:r>
                  <w:r w:rsidRPr="005B7696">
                    <w:rPr>
                      <w:bCs/>
                      <w:sz w:val="28"/>
                      <w:szCs w:val="28"/>
                    </w:rPr>
                    <w:t xml:space="preserve"> составила  527 648,93 рублей.</w:t>
                  </w:r>
                  <w:r w:rsidRPr="005B7696">
                    <w:rPr>
                      <w:sz w:val="28"/>
                      <w:szCs w:val="28"/>
                    </w:rPr>
                    <w:t xml:space="preserve"> Снижение количества заключенных договоров   аренды муниципального имущества на 3 единицы</w:t>
                  </w:r>
                  <w:r w:rsidRPr="005B7696">
                    <w:rPr>
                      <w:bCs/>
                      <w:sz w:val="28"/>
                      <w:szCs w:val="28"/>
                    </w:rPr>
                    <w:t xml:space="preserve"> (заключено новых 3 договора, 6 договоров расторгнуто).</w:t>
                  </w:r>
                  <w:r w:rsidRPr="005B7696">
                    <w:rPr>
                      <w:sz w:val="28"/>
                      <w:szCs w:val="28"/>
                    </w:rPr>
                    <w:t xml:space="preserve"> Размер начисленных платежей  за аренду имущества по муниципальному району за 2024 год увеличился к уровню 2023 года на 178 539,65 рублей.</w:t>
                  </w:r>
                </w:p>
                <w:p w:rsidR="00227215" w:rsidRDefault="00227215" w:rsidP="00227215">
                  <w:pPr>
                    <w:rPr>
                      <w:sz w:val="28"/>
                      <w:szCs w:val="28"/>
                    </w:rPr>
                  </w:pPr>
                  <w:r w:rsidRPr="005B7696">
                    <w:rPr>
                      <w:bCs/>
                      <w:sz w:val="28"/>
                      <w:szCs w:val="28"/>
                    </w:rPr>
                    <w:t xml:space="preserve">б) в бюджеты сельских поселений Большеуковского района </w:t>
                  </w:r>
                  <w:r w:rsidRPr="005B7696">
                    <w:rPr>
                      <w:sz w:val="28"/>
                      <w:szCs w:val="28"/>
                    </w:rPr>
                    <w:t xml:space="preserve">  поступление снизилось на 14 191,6 рублей  в результате   снижения количества заключенных договоров   на  1 единицу.</w:t>
                  </w:r>
                </w:p>
                <w:p w:rsidR="00227215" w:rsidRDefault="00227215" w:rsidP="00227215">
                  <w:pPr>
                    <w:ind w:firstLine="708"/>
                    <w:jc w:val="both"/>
                    <w:rPr>
                      <w:sz w:val="28"/>
                      <w:szCs w:val="28"/>
                    </w:rPr>
                  </w:pPr>
                  <w:r w:rsidRPr="005B7696">
                    <w:rPr>
                      <w:sz w:val="28"/>
                      <w:szCs w:val="28"/>
                    </w:rPr>
                    <w:t>Плановые назначения по доходам от использования имущества за  2024 год выполнены в сумме 1 123 526,26 рублей или на 115,7%. Первоначальный план  по доходам от использования имущества на 2024 год  уменьшен по фактическому исполнению на  сумму 143 086,84 рублей.</w:t>
                  </w:r>
                </w:p>
                <w:p w:rsidR="00227215" w:rsidRPr="005B7696" w:rsidRDefault="00227215" w:rsidP="00227215">
                  <w:pPr>
                    <w:jc w:val="both"/>
                    <w:rPr>
                      <w:sz w:val="28"/>
                      <w:szCs w:val="28"/>
                    </w:rPr>
                  </w:pPr>
                  <w:r w:rsidRPr="007D52DE">
                    <w:rPr>
                      <w:sz w:val="28"/>
                      <w:szCs w:val="28"/>
                    </w:rPr>
                    <w:t xml:space="preserve">       </w:t>
                  </w:r>
                  <w:r w:rsidRPr="005B7696">
                    <w:rPr>
                      <w:sz w:val="28"/>
                      <w:szCs w:val="28"/>
                    </w:rPr>
                    <w:t xml:space="preserve">Доходы от платежей за негативное воздействие  на окружающую среду  снизились к уровню 2023 года  на 3 454,55 рублей. В связи со снижением количества плательщиков. Поступления за размещение отходов производства и потребления уменьшилось, в результате сторнирования  5 157,04 рублей за 2023 год, в связи с размещением отходов в другом муниципальном районе. Плата за выбросы в атмосферный воздух стационарными объектами увеличилась на  1 702,49 рублей. </w:t>
                  </w:r>
                </w:p>
                <w:p w:rsidR="00227215" w:rsidRPr="000843E4" w:rsidRDefault="00227215" w:rsidP="00227215">
                  <w:pPr>
                    <w:jc w:val="both"/>
                    <w:rPr>
                      <w:sz w:val="28"/>
                      <w:szCs w:val="28"/>
                    </w:rPr>
                  </w:pPr>
                  <w:r w:rsidRPr="005B7696">
                    <w:rPr>
                      <w:sz w:val="28"/>
                      <w:szCs w:val="28"/>
                    </w:rPr>
                    <w:t xml:space="preserve">            Плановые назначения по доходам от платежей за негативное воздействие  на окружающую среду на 2024 год выполнены в  сумме 1 572,47 рублей или 100 %.  Первоначальный план по доходам от платежей за негативное воздействие  на окружающую среду на 2024 год уменьшен по фактическому поступлению   на  3 065,09 рублей.</w:t>
                  </w:r>
                  <w:r>
                    <w:rPr>
                      <w:sz w:val="28"/>
                      <w:szCs w:val="28"/>
                    </w:rPr>
                    <w:t xml:space="preserve">      </w:t>
                  </w:r>
                </w:p>
                <w:p w:rsidR="00227215" w:rsidRPr="005B7696" w:rsidRDefault="00227215" w:rsidP="00227215">
                  <w:pPr>
                    <w:jc w:val="both"/>
                    <w:rPr>
                      <w:sz w:val="28"/>
                      <w:szCs w:val="28"/>
                    </w:rPr>
                  </w:pPr>
                  <w:r>
                    <w:rPr>
                      <w:i/>
                      <w:sz w:val="28"/>
                      <w:szCs w:val="28"/>
                    </w:rPr>
                    <w:tab/>
                  </w:r>
                  <w:r w:rsidRPr="005B7696">
                    <w:rPr>
                      <w:sz w:val="28"/>
                      <w:szCs w:val="28"/>
                    </w:rPr>
                    <w:t>Доходы от оказания платных услуг и компенсаций затрат государства увеличились  к уровню 2023 года на 35 674,45 рублей  или на 10,3%, в том числе:</w:t>
                  </w:r>
                </w:p>
                <w:p w:rsidR="00227215" w:rsidRPr="005B7696" w:rsidRDefault="00227215" w:rsidP="00227215">
                  <w:pPr>
                    <w:rPr>
                      <w:sz w:val="28"/>
                      <w:szCs w:val="28"/>
                    </w:rPr>
                  </w:pPr>
                  <w:r w:rsidRPr="005B7696">
                    <w:rPr>
                      <w:sz w:val="28"/>
                      <w:szCs w:val="28"/>
                    </w:rPr>
                    <w:t xml:space="preserve">     а) Прочие доходы от компенсации затрат бюджетов муниципальных районов снизились на  16 126,27 рублей, в результате снижения зачисления возврата дебиторской задолженности в бюджеты сельских поселений на 16 730,39 рублей. В районный бюджет  указанный доход увеличился на 604,12 рублей; </w:t>
                  </w:r>
                </w:p>
                <w:p w:rsidR="00227215" w:rsidRDefault="00227215" w:rsidP="00227215">
                  <w:pPr>
                    <w:rPr>
                      <w:sz w:val="28"/>
                      <w:szCs w:val="28"/>
                    </w:rPr>
                  </w:pPr>
                  <w:r w:rsidRPr="005B7696">
                    <w:rPr>
                      <w:sz w:val="28"/>
                      <w:szCs w:val="28"/>
                    </w:rPr>
                    <w:t xml:space="preserve">     б) По  доходам, поступающим в порядке возмещения расходов,  понесенных в связи с эксплуатацией имущества в бюджеты сельских поселений,  увеличение на    51 800,72 рублей,  в связи со своевременным  зачислением   возмещения расходов за отопление  арендуемых помещений.</w:t>
                  </w:r>
                </w:p>
                <w:p w:rsidR="00227215" w:rsidRPr="002907CF" w:rsidRDefault="00227215" w:rsidP="00227215">
                  <w:pPr>
                    <w:ind w:firstLine="708"/>
                    <w:jc w:val="both"/>
                    <w:rPr>
                      <w:sz w:val="28"/>
                      <w:szCs w:val="28"/>
                    </w:rPr>
                  </w:pPr>
                  <w:r w:rsidRPr="00517FB4">
                    <w:rPr>
                      <w:sz w:val="28"/>
                      <w:szCs w:val="28"/>
                    </w:rPr>
                    <w:t>Плановые назначения по доходам от оказания платных услуг и компенсаций затрат государства  на 2024 год выполнены  в сумме 383 111,33 рублей или 100,4%. Первоначальный план по  доходам от оказания платных услуг и компенсаций затрат государства на 2024 год увеличен по фактическому поступлению   на 90 557,96 рублей.</w:t>
                  </w:r>
                  <w:r>
                    <w:rPr>
                      <w:sz w:val="28"/>
                      <w:szCs w:val="28"/>
                    </w:rPr>
                    <w:t xml:space="preserve">      </w:t>
                  </w:r>
                </w:p>
                <w:p w:rsidR="00227215" w:rsidRPr="00517FB4" w:rsidRDefault="00227215" w:rsidP="00227215">
                  <w:pPr>
                    <w:jc w:val="both"/>
                    <w:rPr>
                      <w:sz w:val="28"/>
                      <w:szCs w:val="28"/>
                    </w:rPr>
                  </w:pPr>
                  <w:r w:rsidRPr="00714559">
                    <w:rPr>
                      <w:sz w:val="28"/>
                      <w:szCs w:val="28"/>
                    </w:rPr>
                    <w:t xml:space="preserve">        </w:t>
                  </w:r>
                  <w:r w:rsidRPr="00517FB4">
                    <w:rPr>
                      <w:sz w:val="28"/>
                      <w:szCs w:val="28"/>
                    </w:rPr>
                    <w:t xml:space="preserve">Доходы от продажи материальных активов поступление  увеличилось  к уровню     2023 года на 884 222,49 рублей, в  связи с    продажей муниципального имущества на сумму 872 850,0 рублей. Доходы от продажи земельных участков к уровню 2023 года увеличились на 11 372,49 рублей и  составили за 2024 год 41 376,23 рублей. </w:t>
                  </w:r>
                </w:p>
                <w:p w:rsidR="00227215" w:rsidRDefault="00227215" w:rsidP="00227215">
                  <w:pPr>
                    <w:ind w:firstLine="708"/>
                    <w:jc w:val="both"/>
                    <w:rPr>
                      <w:sz w:val="28"/>
                      <w:szCs w:val="28"/>
                    </w:rPr>
                  </w:pPr>
                  <w:r w:rsidRPr="00517FB4">
                    <w:rPr>
                      <w:sz w:val="28"/>
                      <w:szCs w:val="28"/>
                    </w:rPr>
                    <w:t>Плановые назначения по доходам от продажи материальных активов на 2024 год выполнены  в сумме 914 226,23 рублей или 100,0%. Первоначальный план по  доходам от продажи материальных активов на 2024 год увеличен по фактическому поступлению   на 864 226,23 рублей.</w:t>
                  </w:r>
                  <w:r>
                    <w:rPr>
                      <w:sz w:val="28"/>
                      <w:szCs w:val="28"/>
                    </w:rPr>
                    <w:t xml:space="preserve">      </w:t>
                  </w:r>
                </w:p>
                <w:p w:rsidR="00227215" w:rsidRPr="00517FB4" w:rsidRDefault="00227215" w:rsidP="00227215">
                  <w:pPr>
                    <w:jc w:val="both"/>
                    <w:rPr>
                      <w:sz w:val="28"/>
                      <w:szCs w:val="28"/>
                    </w:rPr>
                  </w:pPr>
                  <w:r>
                    <w:rPr>
                      <w:sz w:val="28"/>
                      <w:szCs w:val="28"/>
                    </w:rPr>
                    <w:t xml:space="preserve">        </w:t>
                  </w:r>
                  <w:r w:rsidRPr="00517FB4">
                    <w:rPr>
                      <w:sz w:val="28"/>
                      <w:szCs w:val="28"/>
                    </w:rPr>
                    <w:t>Штрафы, санкции, возмещение ущерба поступление увеличилось к уровню  2023 года  на 1 716 106,51 рублей  или в 3,6 раза, в том числе:</w:t>
                  </w:r>
                </w:p>
                <w:p w:rsidR="00227215" w:rsidRPr="00517FB4" w:rsidRDefault="00227215" w:rsidP="00227215">
                  <w:pPr>
                    <w:jc w:val="both"/>
                    <w:rPr>
                      <w:sz w:val="28"/>
                      <w:szCs w:val="28"/>
                    </w:rPr>
                  </w:pPr>
                  <w:r w:rsidRPr="00517FB4">
                    <w:rPr>
                      <w:sz w:val="28"/>
                      <w:szCs w:val="28"/>
                    </w:rPr>
                    <w:t>1)Поступления  от штрафов в бюджеты сельских поселений снизились к уровню 2023 года на 224 744,39 рублей. В результате отсутствия начисленных штрафов.</w:t>
                  </w:r>
                </w:p>
                <w:p w:rsidR="00227215" w:rsidRPr="00517FB4" w:rsidRDefault="00227215" w:rsidP="00227215">
                  <w:pPr>
                    <w:jc w:val="both"/>
                    <w:rPr>
                      <w:sz w:val="28"/>
                      <w:szCs w:val="28"/>
                    </w:rPr>
                  </w:pPr>
                  <w:r w:rsidRPr="00517FB4">
                    <w:rPr>
                      <w:sz w:val="28"/>
                      <w:szCs w:val="28"/>
                    </w:rPr>
                    <w:t xml:space="preserve">    2) Поступления  от штрафов в бюджет района увеличились к уровню  2023 года на   1 940 850,9 рублей, из них:</w:t>
                  </w:r>
                </w:p>
                <w:p w:rsidR="00227215" w:rsidRPr="00517FB4" w:rsidRDefault="00227215" w:rsidP="00227215">
                  <w:pPr>
                    <w:jc w:val="both"/>
                    <w:rPr>
                      <w:bCs/>
                      <w:sz w:val="28"/>
                      <w:szCs w:val="28"/>
                    </w:rPr>
                  </w:pPr>
                  <w:r w:rsidRPr="00517FB4">
                    <w:rPr>
                      <w:bCs/>
                      <w:sz w:val="28"/>
                      <w:szCs w:val="28"/>
                    </w:rPr>
                    <w:t>а) Снижение штрафов на сумму 116 087,24 рублей, в том числе начисленных:</w:t>
                  </w:r>
                </w:p>
                <w:p w:rsidR="00227215" w:rsidRPr="00517FB4" w:rsidRDefault="00227215" w:rsidP="00227215">
                  <w:pPr>
                    <w:jc w:val="both"/>
                    <w:rPr>
                      <w:bCs/>
                      <w:sz w:val="28"/>
                      <w:szCs w:val="28"/>
                    </w:rPr>
                  </w:pPr>
                  <w:r w:rsidRPr="00517FB4">
                    <w:rPr>
                      <w:bCs/>
                      <w:sz w:val="28"/>
                      <w:szCs w:val="28"/>
                    </w:rPr>
                    <w:t>- Министерством внутренних дел Омской области на 41 879,44 рублей;</w:t>
                  </w:r>
                </w:p>
                <w:p w:rsidR="00227215" w:rsidRPr="00517FB4" w:rsidRDefault="00227215" w:rsidP="00227215">
                  <w:pPr>
                    <w:jc w:val="both"/>
                    <w:rPr>
                      <w:bCs/>
                      <w:sz w:val="28"/>
                      <w:szCs w:val="28"/>
                    </w:rPr>
                  </w:pPr>
                  <w:r w:rsidRPr="00517FB4">
                    <w:rPr>
                      <w:bCs/>
                      <w:sz w:val="28"/>
                      <w:szCs w:val="28"/>
                    </w:rPr>
                    <w:t>- Министерством природных ресурсов и экологии Омской области  на 40 000,0 рублей;</w:t>
                  </w:r>
                </w:p>
                <w:p w:rsidR="00227215" w:rsidRPr="00517FB4" w:rsidRDefault="00227215" w:rsidP="00227215">
                  <w:pPr>
                    <w:jc w:val="both"/>
                    <w:rPr>
                      <w:sz w:val="28"/>
                      <w:szCs w:val="28"/>
                    </w:rPr>
                  </w:pPr>
                  <w:r w:rsidRPr="00517FB4">
                    <w:rPr>
                      <w:sz w:val="28"/>
                      <w:szCs w:val="28"/>
                    </w:rPr>
                    <w:t>-Администрацией Большеуковского муниципального района на 34 207,80 рублей;</w:t>
                  </w:r>
                </w:p>
                <w:p w:rsidR="00227215" w:rsidRPr="00517FB4" w:rsidRDefault="00227215" w:rsidP="00227215">
                  <w:pPr>
                    <w:jc w:val="both"/>
                    <w:rPr>
                      <w:sz w:val="28"/>
                      <w:szCs w:val="28"/>
                    </w:rPr>
                  </w:pPr>
                  <w:r w:rsidRPr="00517FB4">
                    <w:rPr>
                      <w:sz w:val="28"/>
                      <w:szCs w:val="28"/>
                    </w:rPr>
                    <w:t xml:space="preserve"> </w:t>
                  </w:r>
                </w:p>
                <w:p w:rsidR="00227215" w:rsidRPr="00517FB4" w:rsidRDefault="00227215" w:rsidP="00227215">
                  <w:pPr>
                    <w:jc w:val="both"/>
                    <w:rPr>
                      <w:bCs/>
                      <w:sz w:val="28"/>
                      <w:szCs w:val="28"/>
                    </w:rPr>
                  </w:pPr>
                  <w:r w:rsidRPr="00517FB4">
                    <w:rPr>
                      <w:bCs/>
                      <w:sz w:val="28"/>
                      <w:szCs w:val="28"/>
                    </w:rPr>
                    <w:t>б) Увеличение штрафов на сумму 2 056 938,14 рублей, в том числе начисленных:</w:t>
                  </w:r>
                </w:p>
                <w:p w:rsidR="00227215" w:rsidRPr="00517FB4" w:rsidRDefault="00227215" w:rsidP="00227215">
                  <w:pPr>
                    <w:jc w:val="both"/>
                    <w:rPr>
                      <w:bCs/>
                      <w:sz w:val="28"/>
                      <w:szCs w:val="28"/>
                    </w:rPr>
                  </w:pPr>
                  <w:r w:rsidRPr="00517FB4">
                    <w:rPr>
                      <w:bCs/>
                      <w:sz w:val="28"/>
                      <w:szCs w:val="28"/>
                    </w:rPr>
                    <w:t>- Министерством образования Омской области  на 23 224,94 рублей;</w:t>
                  </w:r>
                </w:p>
                <w:p w:rsidR="00227215" w:rsidRPr="00517FB4" w:rsidRDefault="00227215" w:rsidP="00227215">
                  <w:pPr>
                    <w:jc w:val="both"/>
                    <w:rPr>
                      <w:bCs/>
                      <w:sz w:val="28"/>
                      <w:szCs w:val="28"/>
                    </w:rPr>
                  </w:pPr>
                  <w:r w:rsidRPr="00517FB4">
                    <w:rPr>
                      <w:bCs/>
                      <w:sz w:val="28"/>
                      <w:szCs w:val="28"/>
                    </w:rPr>
                    <w:t>-Управлением лесного хозяйства на 1 692 106,6 рублей;</w:t>
                  </w:r>
                </w:p>
                <w:p w:rsidR="00227215" w:rsidRPr="00517FB4" w:rsidRDefault="00227215" w:rsidP="00227215">
                  <w:pPr>
                    <w:jc w:val="both"/>
                    <w:rPr>
                      <w:bCs/>
                      <w:sz w:val="28"/>
                      <w:szCs w:val="28"/>
                    </w:rPr>
                  </w:pPr>
                  <w:r w:rsidRPr="00517FB4">
                    <w:rPr>
                      <w:bCs/>
                      <w:sz w:val="28"/>
                      <w:szCs w:val="28"/>
                    </w:rPr>
                    <w:t>-Административной комиссией Администрации Большеуковского муниципального  района Омской области на 17 206,02 рублей.</w:t>
                  </w:r>
                </w:p>
                <w:p w:rsidR="00227215" w:rsidRPr="00517FB4" w:rsidRDefault="00227215" w:rsidP="00227215">
                  <w:pPr>
                    <w:jc w:val="both"/>
                    <w:rPr>
                      <w:bCs/>
                      <w:sz w:val="28"/>
                      <w:szCs w:val="28"/>
                    </w:rPr>
                  </w:pPr>
                  <w:r w:rsidRPr="00517FB4">
                    <w:rPr>
                      <w:bCs/>
                      <w:sz w:val="28"/>
                      <w:szCs w:val="28"/>
                    </w:rPr>
                    <w:t>-Главным государственно-правовым управлением Омской области на 324 400,58 рублей;</w:t>
                  </w:r>
                </w:p>
                <w:p w:rsidR="00227215" w:rsidRDefault="00227215" w:rsidP="00227215">
                  <w:pPr>
                    <w:ind w:firstLine="708"/>
                    <w:jc w:val="both"/>
                    <w:rPr>
                      <w:sz w:val="28"/>
                      <w:szCs w:val="28"/>
                    </w:rPr>
                  </w:pPr>
                  <w:r w:rsidRPr="00E07708">
                    <w:rPr>
                      <w:sz w:val="28"/>
                      <w:szCs w:val="28"/>
                    </w:rPr>
                    <w:t xml:space="preserve">         Плановые назначения на 2024 год  по  штрафам выполнены  в  сумме  2 379 510,81 рублей ил 102,6%. Первоначальный план по  доходам от штрафов на 2024 год увеличен по фактическому поступлению   на 1 610 580,81 рублей.</w:t>
                  </w:r>
                  <w:r>
                    <w:rPr>
                      <w:sz w:val="28"/>
                      <w:szCs w:val="28"/>
                    </w:rPr>
                    <w:t xml:space="preserve">      </w:t>
                  </w:r>
                </w:p>
                <w:p w:rsidR="00227215" w:rsidRDefault="00227215" w:rsidP="00227215">
                  <w:pPr>
                    <w:rPr>
                      <w:sz w:val="28"/>
                      <w:szCs w:val="28"/>
                    </w:rPr>
                  </w:pPr>
                </w:p>
                <w:p w:rsidR="00227215" w:rsidRPr="00E07708" w:rsidRDefault="00227215" w:rsidP="00227215">
                  <w:pPr>
                    <w:ind w:firstLine="708"/>
                    <w:rPr>
                      <w:sz w:val="28"/>
                      <w:szCs w:val="28"/>
                    </w:rPr>
                  </w:pPr>
                  <w:r w:rsidRPr="00E07708">
                    <w:rPr>
                      <w:sz w:val="28"/>
                      <w:szCs w:val="28"/>
                    </w:rPr>
                    <w:t>Прочие неналоговые доходы увеличились  к уровню   2023 года на 455 000,88  рублей, в том числе отражены:</w:t>
                  </w:r>
                </w:p>
                <w:p w:rsidR="00227215" w:rsidRPr="00E07708" w:rsidRDefault="00227215" w:rsidP="00227215">
                  <w:pPr>
                    <w:ind w:firstLine="708"/>
                    <w:rPr>
                      <w:sz w:val="28"/>
                      <w:szCs w:val="28"/>
                    </w:rPr>
                  </w:pPr>
                  <w:r w:rsidRPr="00E07708">
                    <w:rPr>
                      <w:sz w:val="28"/>
                      <w:szCs w:val="28"/>
                    </w:rPr>
                    <w:t xml:space="preserve">1)доходы    от сдачи в аренду имущества, составляющего  муниципальную казну (за исключение земельных участков)  в сумме 1 091,0 рублей, зачислены в бюджет Большеуковского муниципального района   29.12.2022 года, как   невыясненные поступления.  Платеж уточнен на код 111 05 075 10 0000 120  в январе 2024 года. А по коду 117 01 050 10 0000 180  отражен  со знаком минус. </w:t>
                  </w:r>
                </w:p>
                <w:p w:rsidR="00227215" w:rsidRPr="00BF7058" w:rsidRDefault="00227215" w:rsidP="00227215">
                  <w:pPr>
                    <w:ind w:firstLine="708"/>
                    <w:rPr>
                      <w:sz w:val="28"/>
                      <w:szCs w:val="28"/>
                    </w:rPr>
                  </w:pPr>
                  <w:r w:rsidRPr="00E07708">
                    <w:rPr>
                      <w:sz w:val="28"/>
                      <w:szCs w:val="28"/>
                    </w:rPr>
                    <w:t>2)За период  2024 года поступили  в доход консолидированного  бюджета  Большеуковского района инициативные платежи граждан в сумме  450 742,88 рублей.</w:t>
                  </w:r>
                </w:p>
                <w:p w:rsidR="00227215" w:rsidRPr="00533246" w:rsidRDefault="00227215" w:rsidP="00227215">
                  <w:pPr>
                    <w:ind w:firstLine="708"/>
                    <w:jc w:val="both"/>
                    <w:rPr>
                      <w:sz w:val="28"/>
                      <w:szCs w:val="28"/>
                    </w:rPr>
                  </w:pPr>
                  <w:r w:rsidRPr="00533246">
                    <w:rPr>
                      <w:sz w:val="28"/>
                      <w:szCs w:val="28"/>
                    </w:rPr>
                    <w:t>К уровню прошлого года  налоговые доходы  увеличились на 15 813 589,02 рублей или на 20%. В результате:</w:t>
                  </w:r>
                </w:p>
                <w:p w:rsidR="00227215" w:rsidRPr="00533246" w:rsidRDefault="00227215" w:rsidP="00227215">
                  <w:pPr>
                    <w:pStyle w:val="ac"/>
                    <w:numPr>
                      <w:ilvl w:val="0"/>
                      <w:numId w:val="17"/>
                    </w:numPr>
                    <w:jc w:val="both"/>
                    <w:rPr>
                      <w:sz w:val="28"/>
                      <w:szCs w:val="28"/>
                    </w:rPr>
                  </w:pPr>
                  <w:r w:rsidRPr="00533246">
                    <w:rPr>
                      <w:sz w:val="28"/>
                      <w:szCs w:val="28"/>
                    </w:rPr>
                    <w:t>увеличения  поступлений:</w:t>
                  </w:r>
                </w:p>
                <w:p w:rsidR="00227215" w:rsidRPr="00533246" w:rsidRDefault="00227215" w:rsidP="00227215">
                  <w:pPr>
                    <w:ind w:left="708"/>
                    <w:jc w:val="both"/>
                    <w:rPr>
                      <w:sz w:val="28"/>
                      <w:szCs w:val="28"/>
                    </w:rPr>
                  </w:pPr>
                  <w:r w:rsidRPr="00533246">
                    <w:rPr>
                      <w:sz w:val="28"/>
                      <w:szCs w:val="28"/>
                    </w:rPr>
                    <w:t>- по   налогу на доходы физических лиц  на  13 898 514,22 рублей;</w:t>
                  </w:r>
                </w:p>
                <w:p w:rsidR="00227215" w:rsidRPr="00533246" w:rsidRDefault="00227215" w:rsidP="00227215">
                  <w:pPr>
                    <w:ind w:firstLine="708"/>
                    <w:jc w:val="both"/>
                    <w:rPr>
                      <w:sz w:val="28"/>
                      <w:szCs w:val="28"/>
                    </w:rPr>
                  </w:pPr>
                  <w:r w:rsidRPr="00533246">
                    <w:rPr>
                      <w:sz w:val="28"/>
                      <w:szCs w:val="28"/>
                    </w:rPr>
                    <w:t>- по акцизам  на  541 242,75 рублей;</w:t>
                  </w:r>
                </w:p>
                <w:p w:rsidR="00227215" w:rsidRPr="00533246" w:rsidRDefault="00227215" w:rsidP="00227215">
                  <w:pPr>
                    <w:ind w:left="768"/>
                    <w:jc w:val="both"/>
                    <w:rPr>
                      <w:sz w:val="28"/>
                      <w:szCs w:val="28"/>
                    </w:rPr>
                  </w:pPr>
                  <w:r w:rsidRPr="00533246">
                    <w:rPr>
                      <w:sz w:val="28"/>
                      <w:szCs w:val="28"/>
                    </w:rPr>
                    <w:t>- по налогу, взимаемого в связи с применением упрощенной системы налогообложения на 142 924,27 рублей;</w:t>
                  </w:r>
                </w:p>
                <w:p w:rsidR="00227215" w:rsidRPr="00533246" w:rsidRDefault="00227215" w:rsidP="00227215">
                  <w:pPr>
                    <w:ind w:left="768"/>
                    <w:jc w:val="both"/>
                    <w:rPr>
                      <w:sz w:val="28"/>
                      <w:szCs w:val="28"/>
                    </w:rPr>
                  </w:pPr>
                  <w:r w:rsidRPr="00533246">
                    <w:rPr>
                      <w:sz w:val="28"/>
                      <w:szCs w:val="28"/>
                    </w:rPr>
                    <w:t>-по единому   налогу на вмененный доход   на 38 266,57 рублей;</w:t>
                  </w:r>
                </w:p>
                <w:p w:rsidR="00227215" w:rsidRPr="00533246" w:rsidRDefault="00227215" w:rsidP="00227215">
                  <w:pPr>
                    <w:ind w:left="768"/>
                    <w:jc w:val="both"/>
                    <w:rPr>
                      <w:sz w:val="28"/>
                      <w:szCs w:val="28"/>
                    </w:rPr>
                  </w:pPr>
                  <w:r w:rsidRPr="00533246">
                    <w:rPr>
                      <w:sz w:val="28"/>
                      <w:szCs w:val="28"/>
                    </w:rPr>
                    <w:t>-по налогу, взимаемого в связи с применением патентной системы налогообложения на 392 807,02 рублей;</w:t>
                  </w:r>
                </w:p>
                <w:p w:rsidR="00227215" w:rsidRPr="00533246" w:rsidRDefault="00227215" w:rsidP="00227215">
                  <w:pPr>
                    <w:ind w:firstLine="708"/>
                    <w:jc w:val="both"/>
                    <w:rPr>
                      <w:sz w:val="28"/>
                      <w:szCs w:val="28"/>
                    </w:rPr>
                  </w:pPr>
                  <w:r w:rsidRPr="00533246">
                    <w:rPr>
                      <w:sz w:val="28"/>
                      <w:szCs w:val="28"/>
                    </w:rPr>
                    <w:t xml:space="preserve">  -по налогу на имущество физических лиц на 4 461,29 рублей.</w:t>
                  </w:r>
                </w:p>
                <w:p w:rsidR="00227215" w:rsidRPr="00533246" w:rsidRDefault="00227215" w:rsidP="00227215">
                  <w:pPr>
                    <w:ind w:firstLine="708"/>
                    <w:jc w:val="both"/>
                    <w:rPr>
                      <w:sz w:val="28"/>
                      <w:szCs w:val="28"/>
                    </w:rPr>
                  </w:pPr>
                  <w:r w:rsidRPr="00533246">
                    <w:rPr>
                      <w:sz w:val="28"/>
                      <w:szCs w:val="28"/>
                    </w:rPr>
                    <w:t xml:space="preserve"> -по земельному  налогу  на 250 862,47 рублей;</w:t>
                  </w:r>
                </w:p>
                <w:p w:rsidR="00227215" w:rsidRPr="00533246" w:rsidRDefault="00227215" w:rsidP="00227215">
                  <w:pPr>
                    <w:ind w:firstLine="708"/>
                    <w:jc w:val="both"/>
                    <w:rPr>
                      <w:sz w:val="28"/>
                      <w:szCs w:val="28"/>
                    </w:rPr>
                  </w:pPr>
                  <w:r w:rsidRPr="00533246">
                    <w:rPr>
                      <w:sz w:val="28"/>
                      <w:szCs w:val="28"/>
                    </w:rPr>
                    <w:t>-по госпошлине  на 639 433,43 рублей.</w:t>
                  </w:r>
                </w:p>
                <w:p w:rsidR="00227215" w:rsidRPr="00533246" w:rsidRDefault="00227215" w:rsidP="00227215">
                  <w:pPr>
                    <w:ind w:firstLine="708"/>
                    <w:jc w:val="both"/>
                    <w:rPr>
                      <w:sz w:val="28"/>
                      <w:szCs w:val="28"/>
                    </w:rPr>
                  </w:pPr>
                </w:p>
                <w:p w:rsidR="00227215" w:rsidRPr="00533246" w:rsidRDefault="00227215" w:rsidP="00227215">
                  <w:pPr>
                    <w:numPr>
                      <w:ilvl w:val="0"/>
                      <w:numId w:val="13"/>
                    </w:numPr>
                    <w:jc w:val="both"/>
                    <w:rPr>
                      <w:sz w:val="28"/>
                      <w:szCs w:val="28"/>
                    </w:rPr>
                  </w:pPr>
                  <w:r w:rsidRPr="00533246">
                    <w:rPr>
                      <w:sz w:val="28"/>
                      <w:szCs w:val="28"/>
                    </w:rPr>
                    <w:t>снижения поступления:</w:t>
                  </w:r>
                </w:p>
                <w:p w:rsidR="00227215" w:rsidRPr="00533246" w:rsidRDefault="00227215" w:rsidP="00227215">
                  <w:pPr>
                    <w:jc w:val="both"/>
                    <w:rPr>
                      <w:sz w:val="28"/>
                      <w:szCs w:val="28"/>
                    </w:rPr>
                  </w:pPr>
                  <w:r w:rsidRPr="00533246">
                    <w:rPr>
                      <w:sz w:val="28"/>
                      <w:szCs w:val="28"/>
                    </w:rPr>
                    <w:t xml:space="preserve">          -по единому  сельскохозяйственному  налогу   на 94 923,0  рублей;  </w:t>
                  </w:r>
                </w:p>
                <w:p w:rsidR="00227215" w:rsidRPr="00533246" w:rsidRDefault="00227215" w:rsidP="00227215">
                  <w:pPr>
                    <w:ind w:firstLine="708"/>
                    <w:jc w:val="both"/>
                    <w:rPr>
                      <w:sz w:val="28"/>
                      <w:szCs w:val="28"/>
                    </w:rPr>
                  </w:pPr>
                  <w:r w:rsidRPr="00533246">
                    <w:rPr>
                      <w:sz w:val="28"/>
                      <w:szCs w:val="28"/>
                    </w:rPr>
                    <w:t>По сравнению к уровню прошлого года неналоговые доходы увеличились на  2 911 570,41 рублей или в  2,2 раза. В результате:</w:t>
                  </w:r>
                </w:p>
                <w:p w:rsidR="00227215" w:rsidRPr="00533246" w:rsidRDefault="00227215" w:rsidP="00227215">
                  <w:pPr>
                    <w:ind w:firstLine="708"/>
                    <w:jc w:val="both"/>
                    <w:rPr>
                      <w:sz w:val="28"/>
                      <w:szCs w:val="28"/>
                    </w:rPr>
                  </w:pPr>
                  <w:r w:rsidRPr="00533246">
                    <w:rPr>
                      <w:sz w:val="28"/>
                      <w:szCs w:val="28"/>
                    </w:rPr>
                    <w:t>1)увеличения доходов:</w:t>
                  </w:r>
                </w:p>
                <w:p w:rsidR="00227215" w:rsidRPr="00533246" w:rsidRDefault="00227215" w:rsidP="00227215">
                  <w:pPr>
                    <w:ind w:left="708"/>
                    <w:jc w:val="both"/>
                    <w:rPr>
                      <w:sz w:val="28"/>
                      <w:szCs w:val="28"/>
                    </w:rPr>
                  </w:pPr>
                  <w:r w:rsidRPr="00533246">
                    <w:rPr>
                      <w:sz w:val="28"/>
                      <w:szCs w:val="28"/>
                    </w:rPr>
                    <w:t>-от оказания платных услуг и компенсации затрат государства на 35 674,45 рублей;</w:t>
                  </w:r>
                </w:p>
                <w:p w:rsidR="00227215" w:rsidRPr="00533246" w:rsidRDefault="00227215" w:rsidP="00227215">
                  <w:pPr>
                    <w:jc w:val="both"/>
                    <w:rPr>
                      <w:sz w:val="28"/>
                      <w:szCs w:val="28"/>
                    </w:rPr>
                  </w:pPr>
                  <w:r w:rsidRPr="00533246">
                    <w:rPr>
                      <w:sz w:val="28"/>
                      <w:szCs w:val="28"/>
                    </w:rPr>
                    <w:t xml:space="preserve">         - от продажи материальных и нематериальных активов на 884 222,49 рублей;</w:t>
                  </w:r>
                </w:p>
                <w:p w:rsidR="00227215" w:rsidRPr="00533246" w:rsidRDefault="00227215" w:rsidP="00227215">
                  <w:pPr>
                    <w:ind w:firstLine="708"/>
                    <w:jc w:val="both"/>
                    <w:rPr>
                      <w:sz w:val="28"/>
                      <w:szCs w:val="28"/>
                    </w:rPr>
                  </w:pPr>
                  <w:r w:rsidRPr="00533246">
                    <w:rPr>
                      <w:sz w:val="28"/>
                      <w:szCs w:val="28"/>
                    </w:rPr>
                    <w:t>- от  штрафов  на 1 716 106,51 рублей;</w:t>
                  </w:r>
                </w:p>
                <w:p w:rsidR="00227215" w:rsidRPr="00533246" w:rsidRDefault="00227215" w:rsidP="00227215">
                  <w:pPr>
                    <w:ind w:firstLine="708"/>
                    <w:jc w:val="both"/>
                    <w:rPr>
                      <w:sz w:val="28"/>
                      <w:szCs w:val="28"/>
                    </w:rPr>
                  </w:pPr>
                  <w:r w:rsidRPr="00533246">
                    <w:rPr>
                      <w:sz w:val="28"/>
                      <w:szCs w:val="28"/>
                    </w:rPr>
                    <w:t>- от прочих неналоговых доходов на 455 000,88 рублей.</w:t>
                  </w:r>
                </w:p>
                <w:p w:rsidR="00227215" w:rsidRPr="00533246" w:rsidRDefault="00227215" w:rsidP="00227215">
                  <w:pPr>
                    <w:jc w:val="both"/>
                    <w:rPr>
                      <w:sz w:val="28"/>
                      <w:szCs w:val="28"/>
                    </w:rPr>
                  </w:pPr>
                  <w:r w:rsidRPr="00533246">
                    <w:rPr>
                      <w:sz w:val="28"/>
                      <w:szCs w:val="28"/>
                    </w:rPr>
                    <w:t xml:space="preserve">          2)снижение доходов:</w:t>
                  </w:r>
                </w:p>
                <w:p w:rsidR="00227215" w:rsidRPr="00533246" w:rsidRDefault="00227215" w:rsidP="00227215">
                  <w:pPr>
                    <w:ind w:left="708"/>
                    <w:jc w:val="both"/>
                    <w:rPr>
                      <w:sz w:val="28"/>
                      <w:szCs w:val="28"/>
                    </w:rPr>
                  </w:pPr>
                  <w:r w:rsidRPr="00533246">
                    <w:rPr>
                      <w:sz w:val="28"/>
                      <w:szCs w:val="28"/>
                    </w:rPr>
                    <w:t>- по доходам от использования имущества    на 175 979,37 рублей;</w:t>
                  </w:r>
                </w:p>
                <w:p w:rsidR="00227215" w:rsidRDefault="00227215" w:rsidP="00227215">
                  <w:pPr>
                    <w:jc w:val="both"/>
                    <w:rPr>
                      <w:sz w:val="28"/>
                      <w:szCs w:val="28"/>
                    </w:rPr>
                  </w:pPr>
                  <w:r w:rsidRPr="00533246">
                    <w:rPr>
                      <w:sz w:val="28"/>
                      <w:szCs w:val="28"/>
                    </w:rPr>
                    <w:t xml:space="preserve">          -по платежам при пользовании природных ресурсов   на 3 454,55 рублей;</w:t>
                  </w:r>
                </w:p>
                <w:p w:rsidR="00227215" w:rsidRDefault="00227215" w:rsidP="00227215">
                  <w:pPr>
                    <w:tabs>
                      <w:tab w:val="left" w:pos="8622"/>
                    </w:tabs>
                    <w:jc w:val="both"/>
                    <w:rPr>
                      <w:sz w:val="28"/>
                      <w:szCs w:val="28"/>
                      <w:highlight w:val="yellow"/>
                    </w:rPr>
                  </w:pPr>
                  <w:r w:rsidRPr="00A00311">
                    <w:rPr>
                      <w:sz w:val="28"/>
                      <w:szCs w:val="28"/>
                    </w:rPr>
                    <w:t>Недоимка в консолидированный бюджет Большеуковского муниципального района на 01.0</w:t>
                  </w:r>
                  <w:r>
                    <w:rPr>
                      <w:sz w:val="28"/>
                      <w:szCs w:val="28"/>
                    </w:rPr>
                    <w:t>1.2025</w:t>
                  </w:r>
                  <w:r w:rsidRPr="00A00311">
                    <w:rPr>
                      <w:sz w:val="28"/>
                      <w:szCs w:val="28"/>
                    </w:rPr>
                    <w:t xml:space="preserve"> года  составляет </w:t>
                  </w:r>
                  <w:r w:rsidR="008A7BF8">
                    <w:rPr>
                      <w:sz w:val="28"/>
                      <w:szCs w:val="28"/>
                    </w:rPr>
                    <w:t>2 407</w:t>
                  </w:r>
                  <w:r>
                    <w:rPr>
                      <w:sz w:val="28"/>
                      <w:szCs w:val="28"/>
                    </w:rPr>
                    <w:t xml:space="preserve"> 793,23 </w:t>
                  </w:r>
                  <w:r w:rsidRPr="00A00311">
                    <w:rPr>
                      <w:sz w:val="28"/>
                      <w:szCs w:val="28"/>
                    </w:rPr>
                    <w:t>рублей,  по сравнению с 01.01.2024</w:t>
                  </w:r>
                  <w:r>
                    <w:rPr>
                      <w:sz w:val="28"/>
                      <w:szCs w:val="28"/>
                    </w:rPr>
                    <w:t xml:space="preserve"> года  произошло увелич</w:t>
                  </w:r>
                  <w:r w:rsidRPr="00A00311">
                    <w:rPr>
                      <w:sz w:val="28"/>
                      <w:szCs w:val="28"/>
                    </w:rPr>
                    <w:t>ение на</w:t>
                  </w:r>
                  <w:r>
                    <w:rPr>
                      <w:sz w:val="28"/>
                      <w:szCs w:val="28"/>
                    </w:rPr>
                    <w:t xml:space="preserve"> 939 740,6</w:t>
                  </w:r>
                  <w:r w:rsidRPr="00A00311">
                    <w:rPr>
                      <w:sz w:val="28"/>
                      <w:szCs w:val="28"/>
                    </w:rPr>
                    <w:t xml:space="preserve"> </w:t>
                  </w:r>
                  <w:r>
                    <w:rPr>
                      <w:sz w:val="28"/>
                      <w:szCs w:val="28"/>
                    </w:rPr>
                    <w:t>рублей</w:t>
                  </w:r>
                  <w:r w:rsidRPr="00533246">
                    <w:rPr>
                      <w:sz w:val="28"/>
                      <w:szCs w:val="28"/>
                    </w:rPr>
                    <w:t>. Рост  недоимки:</w:t>
                  </w:r>
                </w:p>
                <w:p w:rsidR="00227215" w:rsidRPr="00533246" w:rsidRDefault="00227215" w:rsidP="00227215">
                  <w:pPr>
                    <w:tabs>
                      <w:tab w:val="left" w:pos="8622"/>
                    </w:tabs>
                    <w:jc w:val="both"/>
                    <w:rPr>
                      <w:sz w:val="28"/>
                      <w:szCs w:val="28"/>
                    </w:rPr>
                  </w:pPr>
                  <w:r w:rsidRPr="00533246">
                    <w:rPr>
                      <w:sz w:val="28"/>
                      <w:szCs w:val="28"/>
                    </w:rPr>
                    <w:t xml:space="preserve">1) По НДФЛ   на  722 729,63 рублей; </w:t>
                  </w:r>
                </w:p>
                <w:p w:rsidR="00227215" w:rsidRPr="00806091" w:rsidRDefault="00227215" w:rsidP="00227215">
                  <w:pPr>
                    <w:tabs>
                      <w:tab w:val="left" w:pos="8622"/>
                    </w:tabs>
                    <w:jc w:val="both"/>
                    <w:rPr>
                      <w:sz w:val="28"/>
                      <w:szCs w:val="28"/>
                    </w:rPr>
                  </w:pPr>
                  <w:r w:rsidRPr="00533246">
                    <w:rPr>
                      <w:sz w:val="28"/>
                      <w:szCs w:val="28"/>
                    </w:rPr>
                    <w:t>2)По доходам от использования имущества рост задолженности на  282 581,18 рублей;</w:t>
                  </w:r>
                </w:p>
                <w:p w:rsidR="00227215" w:rsidRDefault="00227215" w:rsidP="00227215">
                  <w:pPr>
                    <w:ind w:firstLine="708"/>
                    <w:jc w:val="both"/>
                    <w:rPr>
                      <w:sz w:val="28"/>
                      <w:szCs w:val="28"/>
                    </w:rPr>
                  </w:pPr>
                </w:p>
                <w:p w:rsidR="00227215" w:rsidRPr="00533246" w:rsidRDefault="00227215" w:rsidP="00227215">
                  <w:pPr>
                    <w:jc w:val="both"/>
                    <w:rPr>
                      <w:sz w:val="28"/>
                      <w:szCs w:val="28"/>
                    </w:rPr>
                  </w:pPr>
                  <w:r>
                    <w:rPr>
                      <w:sz w:val="28"/>
                      <w:szCs w:val="28"/>
                    </w:rPr>
                    <w:t xml:space="preserve"> </w:t>
                  </w:r>
                  <w:r w:rsidRPr="00533246">
                    <w:rPr>
                      <w:sz w:val="28"/>
                      <w:szCs w:val="28"/>
                    </w:rPr>
                    <w:t>Снижение недоимки  произошло:</w:t>
                  </w:r>
                </w:p>
                <w:p w:rsidR="00227215" w:rsidRPr="00533246" w:rsidRDefault="00227215" w:rsidP="00227215">
                  <w:pPr>
                    <w:jc w:val="both"/>
                    <w:rPr>
                      <w:sz w:val="28"/>
                      <w:szCs w:val="28"/>
                    </w:rPr>
                  </w:pPr>
                  <w:r w:rsidRPr="00533246">
                    <w:rPr>
                      <w:sz w:val="28"/>
                      <w:szCs w:val="28"/>
                    </w:rPr>
                    <w:t>1)По налогу, взимаемому в связи с применением упрощенной системы налогообложения    на  12 433,68 рублей;</w:t>
                  </w:r>
                </w:p>
                <w:p w:rsidR="00227215" w:rsidRPr="00533246" w:rsidRDefault="00227215" w:rsidP="00227215">
                  <w:pPr>
                    <w:tabs>
                      <w:tab w:val="left" w:pos="8622"/>
                    </w:tabs>
                    <w:jc w:val="both"/>
                    <w:rPr>
                      <w:sz w:val="28"/>
                      <w:szCs w:val="28"/>
                    </w:rPr>
                  </w:pPr>
                  <w:r w:rsidRPr="00533246">
                    <w:rPr>
                      <w:sz w:val="28"/>
                      <w:szCs w:val="28"/>
                    </w:rPr>
                    <w:t>2) По  налогу на имущество физических лиц  на  24 125,92 рублей;</w:t>
                  </w:r>
                </w:p>
                <w:p w:rsidR="00227215" w:rsidRPr="00533246" w:rsidRDefault="00227215" w:rsidP="00227215">
                  <w:pPr>
                    <w:tabs>
                      <w:tab w:val="left" w:pos="8622"/>
                    </w:tabs>
                    <w:jc w:val="both"/>
                    <w:rPr>
                      <w:sz w:val="28"/>
                      <w:szCs w:val="28"/>
                    </w:rPr>
                  </w:pPr>
                  <w:r w:rsidRPr="00533246">
                    <w:rPr>
                      <w:sz w:val="28"/>
                      <w:szCs w:val="28"/>
                    </w:rPr>
                    <w:t>3)По земельному налогу   на  24 734,6 рублей;</w:t>
                  </w:r>
                </w:p>
                <w:p w:rsidR="00227215" w:rsidRDefault="00227215" w:rsidP="00227215">
                  <w:pPr>
                    <w:tabs>
                      <w:tab w:val="left" w:pos="8622"/>
                    </w:tabs>
                    <w:jc w:val="both"/>
                    <w:rPr>
                      <w:sz w:val="28"/>
                      <w:szCs w:val="28"/>
                    </w:rPr>
                  </w:pPr>
                  <w:r w:rsidRPr="00533246">
                    <w:rPr>
                      <w:sz w:val="28"/>
                      <w:szCs w:val="28"/>
                    </w:rPr>
                    <w:t xml:space="preserve"> в результате снижения недоимки по земельному налогу с физических лиц на   20 488,83</w:t>
                  </w:r>
                  <w:r w:rsidR="00D03B43">
                    <w:rPr>
                      <w:sz w:val="28"/>
                      <w:szCs w:val="28"/>
                    </w:rPr>
                    <w:t xml:space="preserve"> </w:t>
                  </w:r>
                  <w:r w:rsidRPr="00533246">
                    <w:rPr>
                      <w:sz w:val="28"/>
                      <w:szCs w:val="28"/>
                    </w:rPr>
                    <w:t>рублей, недоимка по земельному налогу с организаций снизилась на  4 245,77 рублей.</w:t>
                  </w:r>
                </w:p>
                <w:p w:rsidR="00227215" w:rsidRDefault="00227215" w:rsidP="00227215">
                  <w:pPr>
                    <w:jc w:val="both"/>
                    <w:rPr>
                      <w:sz w:val="28"/>
                      <w:szCs w:val="28"/>
                    </w:rPr>
                  </w:pPr>
                  <w:r w:rsidRPr="00533246">
                    <w:rPr>
                      <w:sz w:val="28"/>
                      <w:szCs w:val="28"/>
                    </w:rPr>
                    <w:t>4)По налогу, взимаемого в связи с применением патентной системы налогообложения недоимка снизилась на  4 276,01 рублей и по состоянию на 01.01.2025 года недоимки нет.</w:t>
                  </w:r>
                </w:p>
                <w:p w:rsidR="00227215" w:rsidRDefault="00227215" w:rsidP="00227215">
                  <w:pPr>
                    <w:jc w:val="both"/>
                    <w:rPr>
                      <w:sz w:val="28"/>
                      <w:szCs w:val="28"/>
                    </w:rPr>
                  </w:pPr>
                  <w:r w:rsidRPr="00806091">
                    <w:rPr>
                      <w:sz w:val="28"/>
                      <w:szCs w:val="28"/>
                    </w:rPr>
                    <w:t xml:space="preserve">     По единому  налогу на вмененный доход  недоимка без изменений   в сумме </w:t>
                  </w:r>
                  <w:r>
                    <w:rPr>
                      <w:sz w:val="28"/>
                      <w:szCs w:val="28"/>
                    </w:rPr>
                    <w:t xml:space="preserve">11 749,63 </w:t>
                  </w:r>
                  <w:r w:rsidRPr="00806091">
                    <w:rPr>
                      <w:sz w:val="28"/>
                      <w:szCs w:val="28"/>
                    </w:rPr>
                    <w:t>рублей;</w:t>
                  </w:r>
                </w:p>
                <w:p w:rsidR="00227215" w:rsidRPr="00961F70" w:rsidRDefault="00227215" w:rsidP="00227215">
                  <w:pPr>
                    <w:jc w:val="both"/>
                    <w:rPr>
                      <w:sz w:val="28"/>
                      <w:szCs w:val="28"/>
                    </w:rPr>
                  </w:pPr>
                  <w:r>
                    <w:rPr>
                      <w:sz w:val="28"/>
                      <w:szCs w:val="28"/>
                    </w:rPr>
                    <w:t xml:space="preserve">      </w:t>
                  </w:r>
                  <w:r w:rsidRPr="007B16AA">
                    <w:rPr>
                      <w:sz w:val="28"/>
                      <w:szCs w:val="28"/>
                    </w:rPr>
                    <w:t>По единому сельскохоз</w:t>
                  </w:r>
                  <w:r>
                    <w:rPr>
                      <w:sz w:val="28"/>
                      <w:szCs w:val="28"/>
                    </w:rPr>
                    <w:t xml:space="preserve">яйственному налогу  </w:t>
                  </w:r>
                  <w:r w:rsidRPr="007B16AA">
                    <w:rPr>
                      <w:sz w:val="28"/>
                      <w:szCs w:val="28"/>
                    </w:rPr>
                    <w:t>недоимки нет.</w:t>
                  </w:r>
                  <w:r>
                    <w:rPr>
                      <w:sz w:val="28"/>
                      <w:szCs w:val="28"/>
                    </w:rPr>
                    <w:t xml:space="preserve">  </w:t>
                  </w:r>
                </w:p>
                <w:p w:rsidR="00227215" w:rsidRPr="00F16398" w:rsidRDefault="00227215" w:rsidP="00227215">
                  <w:pPr>
                    <w:jc w:val="both"/>
                    <w:rPr>
                      <w:sz w:val="28"/>
                      <w:szCs w:val="28"/>
                    </w:rPr>
                  </w:pPr>
                  <w:r>
                    <w:rPr>
                      <w:sz w:val="28"/>
                      <w:szCs w:val="28"/>
                    </w:rPr>
                    <w:t xml:space="preserve">     </w:t>
                  </w:r>
                  <w:r w:rsidRPr="00EA1DBB">
                    <w:rPr>
                      <w:sz w:val="28"/>
                      <w:szCs w:val="28"/>
                    </w:rPr>
                    <w:t>Просроченная дебиторская задо</w:t>
                  </w:r>
                  <w:r>
                    <w:rPr>
                      <w:sz w:val="28"/>
                      <w:szCs w:val="28"/>
                    </w:rPr>
                    <w:t>лженность по штрафам не изменилась, в том числе:   просроченная задолженность</w:t>
                  </w:r>
                  <w:r w:rsidRPr="00EA1DBB">
                    <w:rPr>
                      <w:sz w:val="28"/>
                      <w:szCs w:val="28"/>
                    </w:rPr>
                    <w:t xml:space="preserve"> по </w:t>
                  </w:r>
                  <w:r w:rsidR="007A6F2E" w:rsidRPr="00EA1DBB">
                    <w:rPr>
                      <w:sz w:val="28"/>
                      <w:szCs w:val="28"/>
                    </w:rPr>
                    <w:t>штрафам,</w:t>
                  </w:r>
                  <w:r w:rsidRPr="00EA1DBB">
                    <w:rPr>
                      <w:sz w:val="28"/>
                      <w:szCs w:val="28"/>
                    </w:rPr>
                    <w:t xml:space="preserve"> начисленным Управлением ФНС России по </w:t>
                  </w:r>
                  <w:r w:rsidRPr="00A52D28">
                    <w:rPr>
                      <w:sz w:val="28"/>
                      <w:szCs w:val="28"/>
                    </w:rPr>
                    <w:t>Омской области 4 000,0 рублей,</w:t>
                  </w:r>
                  <w:r w:rsidRPr="00EA1DBB">
                    <w:rPr>
                      <w:sz w:val="28"/>
                      <w:szCs w:val="28"/>
                    </w:rPr>
                    <w:t xml:space="preserve">  просроченная кредиторская  задолженность по штрафам начисленных  </w:t>
                  </w:r>
                  <w:r w:rsidRPr="00EA1DBB">
                    <w:rPr>
                      <w:bCs/>
                      <w:sz w:val="28"/>
                      <w:szCs w:val="28"/>
                    </w:rPr>
                    <w:t>Министерством природных ресурсов</w:t>
                  </w:r>
                  <w:r>
                    <w:rPr>
                      <w:sz w:val="28"/>
                      <w:szCs w:val="28"/>
                    </w:rPr>
                    <w:t xml:space="preserve"> </w:t>
                  </w:r>
                  <w:r w:rsidRPr="00EA1DBB">
                    <w:rPr>
                      <w:sz w:val="28"/>
                      <w:szCs w:val="28"/>
                    </w:rPr>
                    <w:t xml:space="preserve"> в сумме 72 873,51 рублей.</w:t>
                  </w:r>
                </w:p>
                <w:p w:rsidR="00227215" w:rsidRDefault="00227215" w:rsidP="00227215">
                  <w:pPr>
                    <w:jc w:val="both"/>
                    <w:rPr>
                      <w:sz w:val="28"/>
                      <w:szCs w:val="28"/>
                    </w:rPr>
                  </w:pPr>
                  <w:r w:rsidRPr="00D3540D">
                    <w:rPr>
                      <w:sz w:val="28"/>
                      <w:szCs w:val="28"/>
                    </w:rPr>
                    <w:t>По погашению недоимки в бюджет Большеуковского муниципального района проводится следующая работа:</w:t>
                  </w:r>
                </w:p>
                <w:p w:rsidR="00227215" w:rsidRDefault="00227215" w:rsidP="00227215">
                  <w:pPr>
                    <w:jc w:val="both"/>
                    <w:rPr>
                      <w:sz w:val="28"/>
                      <w:szCs w:val="28"/>
                    </w:rPr>
                  </w:pPr>
                  <w:r>
                    <w:rPr>
                      <w:sz w:val="28"/>
                      <w:szCs w:val="28"/>
                    </w:rPr>
                    <w:t>- направляются претензионные письма должникам о необходимости погашения задолженности;</w:t>
                  </w:r>
                </w:p>
                <w:p w:rsidR="00227215" w:rsidRPr="00D3540D" w:rsidRDefault="00227215" w:rsidP="00227215">
                  <w:pPr>
                    <w:jc w:val="both"/>
                    <w:rPr>
                      <w:sz w:val="28"/>
                      <w:szCs w:val="28"/>
                    </w:rPr>
                  </w:pPr>
                  <w:r>
                    <w:rPr>
                      <w:sz w:val="28"/>
                      <w:szCs w:val="28"/>
                    </w:rPr>
                    <w:t>- с не добросовестными плательщиками  договора аренды не продляются;</w:t>
                  </w:r>
                </w:p>
                <w:p w:rsidR="00227215" w:rsidRPr="00D3540D" w:rsidRDefault="00227215" w:rsidP="00227215">
                  <w:pPr>
                    <w:jc w:val="both"/>
                    <w:rPr>
                      <w:sz w:val="28"/>
                      <w:szCs w:val="28"/>
                    </w:rPr>
                  </w:pPr>
                  <w:r w:rsidRPr="00D3540D">
                    <w:rPr>
                      <w:sz w:val="28"/>
                      <w:szCs w:val="28"/>
                    </w:rPr>
                    <w:t>- ежемесячно осуществляется контроль за поступлением налогов  по крупным организациям, уплачивающим налоги в бюджет района;</w:t>
                  </w:r>
                </w:p>
                <w:p w:rsidR="00227215" w:rsidRPr="00D3540D" w:rsidRDefault="00227215" w:rsidP="00227215">
                  <w:pPr>
                    <w:jc w:val="both"/>
                    <w:rPr>
                      <w:sz w:val="28"/>
                      <w:szCs w:val="28"/>
                    </w:rPr>
                  </w:pPr>
                  <w:r w:rsidRPr="00D3540D">
                    <w:rPr>
                      <w:sz w:val="28"/>
                      <w:szCs w:val="28"/>
                    </w:rPr>
                    <w:t>- разрабатываются г</w:t>
                  </w:r>
                  <w:r>
                    <w:rPr>
                      <w:sz w:val="28"/>
                      <w:szCs w:val="28"/>
                    </w:rPr>
                    <w:t>рафики погашения задолженности.</w:t>
                  </w:r>
                </w:p>
                <w:p w:rsidR="003535D4" w:rsidRPr="00AC0755" w:rsidRDefault="003535D4" w:rsidP="00253C9E">
                  <w:pPr>
                    <w:jc w:val="both"/>
                    <w:rPr>
                      <w:sz w:val="28"/>
                      <w:szCs w:val="28"/>
                    </w:rPr>
                  </w:pPr>
                </w:p>
              </w:tc>
            </w:tr>
            <w:tr w:rsidR="00C41DD6" w:rsidRPr="008654FB" w:rsidTr="0047012D">
              <w:trPr>
                <w:trHeight w:val="80"/>
              </w:trPr>
              <w:tc>
                <w:tcPr>
                  <w:tcW w:w="10632" w:type="dxa"/>
                  <w:tcMar>
                    <w:top w:w="0" w:type="dxa"/>
                    <w:left w:w="0" w:type="dxa"/>
                    <w:bottom w:w="0" w:type="dxa"/>
                    <w:right w:w="0" w:type="dxa"/>
                  </w:tcMar>
                </w:tcPr>
                <w:p w:rsidR="00C41DD6" w:rsidRPr="00A87409" w:rsidRDefault="00C41DD6" w:rsidP="00832ACA">
                  <w:pPr>
                    <w:jc w:val="both"/>
                    <w:rPr>
                      <w:sz w:val="28"/>
                      <w:szCs w:val="28"/>
                    </w:rPr>
                  </w:pPr>
                </w:p>
              </w:tc>
            </w:tr>
          </w:tbl>
          <w:p w:rsidR="002C3F71" w:rsidRPr="00A87409" w:rsidRDefault="002C3F71" w:rsidP="00986267">
            <w:pPr>
              <w:jc w:val="both"/>
              <w:rPr>
                <w:sz w:val="28"/>
                <w:szCs w:val="28"/>
              </w:rPr>
            </w:pPr>
          </w:p>
        </w:tc>
      </w:tr>
      <w:tr w:rsidR="002C3F71" w:rsidRPr="00EE208F" w:rsidTr="002A457F">
        <w:trPr>
          <w:trHeight w:val="322"/>
        </w:trPr>
        <w:tc>
          <w:tcPr>
            <w:tcW w:w="10654" w:type="dxa"/>
            <w:tcMar>
              <w:top w:w="0" w:type="dxa"/>
              <w:left w:w="0" w:type="dxa"/>
              <w:bottom w:w="0" w:type="dxa"/>
              <w:right w:w="0" w:type="dxa"/>
            </w:tcMar>
          </w:tcPr>
          <w:p w:rsidR="002C3F71" w:rsidRPr="00EE208F" w:rsidRDefault="006B2559" w:rsidP="008731EC">
            <w:pPr>
              <w:jc w:val="both"/>
              <w:rPr>
                <w:sz w:val="28"/>
                <w:szCs w:val="28"/>
              </w:rPr>
            </w:pPr>
            <w:r w:rsidRPr="00B80677">
              <w:rPr>
                <w:sz w:val="28"/>
                <w:szCs w:val="28"/>
              </w:rPr>
              <w:lastRenderedPageBreak/>
              <w:t xml:space="preserve">              </w:t>
            </w:r>
            <w:r w:rsidR="002C3F71" w:rsidRPr="00EE208F">
              <w:rPr>
                <w:sz w:val="28"/>
                <w:szCs w:val="28"/>
              </w:rPr>
              <w:t>Исполнение доходной части консолидированного бюджета Большеуковского муниципального  района за 202</w:t>
            </w:r>
            <w:r w:rsidR="00942587" w:rsidRPr="00EE208F">
              <w:rPr>
                <w:sz w:val="28"/>
                <w:szCs w:val="28"/>
              </w:rPr>
              <w:t>4</w:t>
            </w:r>
            <w:r w:rsidR="002C3F71" w:rsidRPr="00EE208F">
              <w:rPr>
                <w:sz w:val="28"/>
                <w:szCs w:val="28"/>
              </w:rPr>
              <w:t xml:space="preserve"> год </w:t>
            </w:r>
            <w:r w:rsidR="00104A53" w:rsidRPr="00EE208F">
              <w:rPr>
                <w:sz w:val="28"/>
                <w:szCs w:val="28"/>
              </w:rPr>
              <w:t>по безвозмездным  поступлениям</w:t>
            </w:r>
            <w:r w:rsidR="002C3F71" w:rsidRPr="00EE208F">
              <w:rPr>
                <w:sz w:val="28"/>
                <w:szCs w:val="28"/>
              </w:rPr>
              <w:t xml:space="preserve"> </w:t>
            </w:r>
            <w:r w:rsidR="00304E31" w:rsidRPr="00304E31">
              <w:rPr>
                <w:sz w:val="28"/>
                <w:szCs w:val="28"/>
              </w:rPr>
              <w:t>469</w:t>
            </w:r>
            <w:r w:rsidR="00304E31">
              <w:rPr>
                <w:sz w:val="28"/>
                <w:szCs w:val="28"/>
              </w:rPr>
              <w:t xml:space="preserve"> </w:t>
            </w:r>
            <w:r w:rsidR="00304E31" w:rsidRPr="00304E31">
              <w:rPr>
                <w:sz w:val="28"/>
                <w:szCs w:val="28"/>
              </w:rPr>
              <w:t>018</w:t>
            </w:r>
            <w:r w:rsidR="00304E31">
              <w:rPr>
                <w:sz w:val="28"/>
                <w:szCs w:val="28"/>
              </w:rPr>
              <w:t xml:space="preserve"> </w:t>
            </w:r>
            <w:r w:rsidR="00304E31" w:rsidRPr="00304E31">
              <w:rPr>
                <w:sz w:val="28"/>
                <w:szCs w:val="28"/>
              </w:rPr>
              <w:t>181,83</w:t>
            </w:r>
            <w:r w:rsidR="00304E31">
              <w:rPr>
                <w:sz w:val="28"/>
                <w:szCs w:val="28"/>
              </w:rPr>
              <w:t xml:space="preserve"> </w:t>
            </w:r>
            <w:r w:rsidR="002C3F71" w:rsidRPr="00EE208F">
              <w:rPr>
                <w:sz w:val="28"/>
                <w:szCs w:val="28"/>
              </w:rPr>
              <w:t>рублей,  в том числе:</w:t>
            </w:r>
          </w:p>
          <w:p w:rsidR="002C3F71" w:rsidRPr="00EE208F" w:rsidRDefault="002C3F71" w:rsidP="0086584C">
            <w:pPr>
              <w:rPr>
                <w:sz w:val="28"/>
                <w:szCs w:val="28"/>
              </w:rPr>
            </w:pPr>
            <w:r w:rsidRPr="00EE208F">
              <w:rPr>
                <w:sz w:val="28"/>
                <w:szCs w:val="28"/>
              </w:rPr>
              <w:t xml:space="preserve"> 1. Дотации бюдже</w:t>
            </w:r>
            <w:r w:rsidR="00104A53" w:rsidRPr="00EE208F">
              <w:rPr>
                <w:sz w:val="28"/>
                <w:szCs w:val="28"/>
              </w:rPr>
              <w:t>там муниципальных образований</w:t>
            </w:r>
            <w:r w:rsidR="00942587" w:rsidRPr="00EE208F">
              <w:rPr>
                <w:sz w:val="28"/>
                <w:szCs w:val="28"/>
              </w:rPr>
              <w:t xml:space="preserve"> </w:t>
            </w:r>
            <w:r w:rsidR="00EE45E5" w:rsidRPr="00EE208F">
              <w:rPr>
                <w:sz w:val="28"/>
                <w:szCs w:val="28"/>
              </w:rPr>
              <w:t xml:space="preserve">113 719 723,34 </w:t>
            </w:r>
            <w:r w:rsidRPr="00EE208F">
              <w:rPr>
                <w:sz w:val="28"/>
                <w:szCs w:val="28"/>
              </w:rPr>
              <w:t>рублей,</w:t>
            </w:r>
            <w:r w:rsidRPr="00EE208F">
              <w:rPr>
                <w:szCs w:val="28"/>
              </w:rPr>
              <w:t xml:space="preserve"> </w:t>
            </w:r>
            <w:r w:rsidRPr="00EE208F">
              <w:rPr>
                <w:sz w:val="28"/>
                <w:szCs w:val="28"/>
              </w:rPr>
              <w:t>или 100</w:t>
            </w:r>
            <w:r w:rsidR="0086584C" w:rsidRPr="00EE208F">
              <w:rPr>
                <w:sz w:val="28"/>
                <w:szCs w:val="28"/>
              </w:rPr>
              <w:t xml:space="preserve"> </w:t>
            </w:r>
            <w:r w:rsidRPr="00EE208F">
              <w:rPr>
                <w:sz w:val="28"/>
                <w:szCs w:val="28"/>
              </w:rPr>
              <w:t> процентов от плановых назначений, из них:</w:t>
            </w:r>
          </w:p>
          <w:p w:rsidR="002C3F71" w:rsidRPr="00EE208F" w:rsidRDefault="002C3F71" w:rsidP="00A81E74">
            <w:pPr>
              <w:jc w:val="both"/>
              <w:rPr>
                <w:sz w:val="28"/>
                <w:szCs w:val="28"/>
              </w:rPr>
            </w:pPr>
            <w:r w:rsidRPr="00EE208F">
              <w:rPr>
                <w:sz w:val="28"/>
                <w:szCs w:val="28"/>
              </w:rPr>
              <w:t xml:space="preserve">         - дотация   на выравнивание бюджетной обеспеченности  </w:t>
            </w:r>
            <w:r w:rsidR="00942587" w:rsidRPr="00EE208F">
              <w:rPr>
                <w:sz w:val="28"/>
                <w:szCs w:val="28"/>
              </w:rPr>
              <w:t>101 891 535</w:t>
            </w:r>
            <w:r w:rsidR="004616DE" w:rsidRPr="00EE208F">
              <w:rPr>
                <w:sz w:val="28"/>
                <w:szCs w:val="28"/>
              </w:rPr>
              <w:t xml:space="preserve">,00 </w:t>
            </w:r>
            <w:r w:rsidRPr="00EE208F">
              <w:rPr>
                <w:sz w:val="28"/>
                <w:szCs w:val="28"/>
              </w:rPr>
              <w:t>рублей</w:t>
            </w:r>
            <w:r w:rsidR="00671EC0" w:rsidRPr="00EE208F">
              <w:rPr>
                <w:sz w:val="28"/>
                <w:szCs w:val="28"/>
              </w:rPr>
              <w:t>;</w:t>
            </w:r>
          </w:p>
          <w:p w:rsidR="002C3F71" w:rsidRPr="00EE208F" w:rsidRDefault="004616DE" w:rsidP="00A81E74">
            <w:pPr>
              <w:jc w:val="both"/>
              <w:rPr>
                <w:sz w:val="28"/>
                <w:szCs w:val="28"/>
              </w:rPr>
            </w:pPr>
            <w:r w:rsidRPr="00EE208F">
              <w:rPr>
                <w:sz w:val="28"/>
                <w:szCs w:val="28"/>
              </w:rPr>
              <w:t xml:space="preserve"> </w:t>
            </w:r>
            <w:r w:rsidR="008D644D" w:rsidRPr="00EE208F">
              <w:rPr>
                <w:sz w:val="28"/>
                <w:szCs w:val="28"/>
              </w:rPr>
              <w:t xml:space="preserve">        - прочие дотации бюджет</w:t>
            </w:r>
            <w:r w:rsidR="00D1405D" w:rsidRPr="00EE208F">
              <w:rPr>
                <w:sz w:val="28"/>
                <w:szCs w:val="28"/>
              </w:rPr>
              <w:t>у</w:t>
            </w:r>
            <w:r w:rsidRPr="00EE208F">
              <w:rPr>
                <w:sz w:val="28"/>
                <w:szCs w:val="28"/>
              </w:rPr>
              <w:t xml:space="preserve"> му</w:t>
            </w:r>
            <w:r w:rsidR="00B51209" w:rsidRPr="00EE208F">
              <w:rPr>
                <w:sz w:val="28"/>
                <w:szCs w:val="28"/>
              </w:rPr>
              <w:t>ниципального района</w:t>
            </w:r>
            <w:r w:rsidR="008D644D" w:rsidRPr="00EE208F">
              <w:rPr>
                <w:sz w:val="28"/>
                <w:szCs w:val="28"/>
              </w:rPr>
              <w:t xml:space="preserve"> </w:t>
            </w:r>
            <w:r w:rsidR="00942587" w:rsidRPr="00EE208F">
              <w:rPr>
                <w:sz w:val="28"/>
                <w:szCs w:val="28"/>
              </w:rPr>
              <w:t xml:space="preserve"> 11 828 188,34</w:t>
            </w:r>
            <w:r w:rsidRPr="00EE208F">
              <w:rPr>
                <w:sz w:val="28"/>
                <w:szCs w:val="28"/>
              </w:rPr>
              <w:t xml:space="preserve"> рублей.</w:t>
            </w:r>
          </w:p>
          <w:p w:rsidR="00671EC0" w:rsidRPr="00EE208F" w:rsidRDefault="00671EC0" w:rsidP="00A42795">
            <w:pPr>
              <w:rPr>
                <w:sz w:val="28"/>
                <w:szCs w:val="28"/>
              </w:rPr>
            </w:pPr>
            <w:r w:rsidRPr="00EE208F">
              <w:rPr>
                <w:sz w:val="28"/>
                <w:szCs w:val="28"/>
              </w:rPr>
              <w:t>2. Субсидии бюджетам бюджетной системы (межбю</w:t>
            </w:r>
            <w:r w:rsidR="00D56920" w:rsidRPr="00EE208F">
              <w:rPr>
                <w:sz w:val="28"/>
                <w:szCs w:val="28"/>
              </w:rPr>
              <w:t>джетные субсидии)</w:t>
            </w:r>
            <w:r w:rsidR="009D536F" w:rsidRPr="00EE208F">
              <w:rPr>
                <w:sz w:val="28"/>
                <w:szCs w:val="28"/>
              </w:rPr>
              <w:t xml:space="preserve"> 162 229 197,24</w:t>
            </w:r>
            <w:r w:rsidR="00A42795" w:rsidRPr="00EE208F">
              <w:rPr>
                <w:sz w:val="28"/>
                <w:szCs w:val="28"/>
              </w:rPr>
              <w:t xml:space="preserve"> </w:t>
            </w:r>
            <w:r w:rsidRPr="00EE208F">
              <w:rPr>
                <w:sz w:val="28"/>
                <w:szCs w:val="28"/>
              </w:rPr>
              <w:t>рублей,</w:t>
            </w:r>
            <w:r w:rsidR="00FD49AE" w:rsidRPr="00EE208F">
              <w:rPr>
                <w:sz w:val="28"/>
                <w:szCs w:val="28"/>
              </w:rPr>
              <w:t xml:space="preserve"> </w:t>
            </w:r>
            <w:r w:rsidR="00FD49AE">
              <w:rPr>
                <w:sz w:val="28"/>
                <w:szCs w:val="28"/>
              </w:rPr>
              <w:t xml:space="preserve">или </w:t>
            </w:r>
            <w:r w:rsidR="00FD49AE" w:rsidRPr="00EE208F">
              <w:rPr>
                <w:sz w:val="28"/>
                <w:szCs w:val="28"/>
              </w:rPr>
              <w:t xml:space="preserve"> </w:t>
            </w:r>
            <w:r w:rsidR="00684A87">
              <w:rPr>
                <w:sz w:val="28"/>
                <w:szCs w:val="28"/>
              </w:rPr>
              <w:t>98,44</w:t>
            </w:r>
            <w:r w:rsidR="00FD49AE" w:rsidRPr="00EE208F">
              <w:rPr>
                <w:sz w:val="28"/>
                <w:szCs w:val="28"/>
              </w:rPr>
              <w:t> процентов от плановых назначений</w:t>
            </w:r>
            <w:r w:rsidR="00FD49AE">
              <w:rPr>
                <w:sz w:val="28"/>
                <w:szCs w:val="28"/>
              </w:rPr>
              <w:t>,</w:t>
            </w:r>
            <w:r w:rsidRPr="00EE208F">
              <w:rPr>
                <w:sz w:val="28"/>
                <w:szCs w:val="28"/>
              </w:rPr>
              <w:t xml:space="preserve"> в том числе:</w:t>
            </w:r>
          </w:p>
          <w:p w:rsidR="00F00D60" w:rsidRPr="00EE208F" w:rsidRDefault="00F00D60" w:rsidP="00A42795">
            <w:pPr>
              <w:rPr>
                <w:sz w:val="28"/>
                <w:szCs w:val="28"/>
              </w:rPr>
            </w:pPr>
            <w:r w:rsidRPr="00EE208F">
              <w:rPr>
                <w:sz w:val="28"/>
                <w:szCs w:val="28"/>
              </w:rPr>
              <w:t xml:space="preserve">      - на софинансирование капитальных вложений в объекты муниципальной собственности</w:t>
            </w:r>
            <w:r w:rsidR="00A32279" w:rsidRPr="00EE208F">
              <w:rPr>
                <w:sz w:val="28"/>
                <w:szCs w:val="28"/>
              </w:rPr>
              <w:t xml:space="preserve"> 336 936,3</w:t>
            </w:r>
            <w:r w:rsidR="0051457F">
              <w:rPr>
                <w:sz w:val="28"/>
                <w:szCs w:val="28"/>
              </w:rPr>
              <w:t xml:space="preserve"> </w:t>
            </w:r>
            <w:r w:rsidR="00A32279" w:rsidRPr="00EE208F">
              <w:rPr>
                <w:sz w:val="28"/>
                <w:szCs w:val="28"/>
              </w:rPr>
              <w:t>руб.;</w:t>
            </w:r>
          </w:p>
          <w:p w:rsidR="009F3085" w:rsidRPr="00EE208F" w:rsidRDefault="009F3085" w:rsidP="00A42795">
            <w:pPr>
              <w:rPr>
                <w:sz w:val="28"/>
                <w:szCs w:val="28"/>
              </w:rPr>
            </w:pPr>
            <w:r w:rsidRPr="00EE208F">
              <w:rPr>
                <w:sz w:val="28"/>
                <w:szCs w:val="28"/>
              </w:rPr>
              <w:t xml:space="preserve">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41 340 849,91</w:t>
            </w:r>
            <w:r w:rsidR="0012613D" w:rsidRPr="00EE208F">
              <w:rPr>
                <w:sz w:val="28"/>
                <w:szCs w:val="28"/>
              </w:rPr>
              <w:t xml:space="preserve"> руб.;</w:t>
            </w:r>
          </w:p>
          <w:p w:rsidR="0012613D" w:rsidRPr="00EE208F" w:rsidRDefault="0012613D" w:rsidP="00A42795">
            <w:pPr>
              <w:rPr>
                <w:sz w:val="28"/>
                <w:szCs w:val="28"/>
              </w:rPr>
            </w:pPr>
            <w:r w:rsidRPr="00EE208F">
              <w:rPr>
                <w:sz w:val="28"/>
                <w:szCs w:val="28"/>
              </w:rPr>
              <w:t xml:space="preserve">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1 630 293,62 руб.;</w:t>
            </w:r>
          </w:p>
          <w:p w:rsidR="003F24F5" w:rsidRDefault="00671EC0" w:rsidP="00671EC0">
            <w:pPr>
              <w:jc w:val="both"/>
              <w:rPr>
                <w:sz w:val="28"/>
                <w:szCs w:val="28"/>
              </w:rPr>
            </w:pPr>
            <w:r w:rsidRPr="00EE208F">
              <w:rPr>
                <w:sz w:val="28"/>
                <w:szCs w:val="28"/>
              </w:rPr>
              <w:t xml:space="preserve">         - на </w:t>
            </w:r>
            <w:r w:rsidR="00B948B4" w:rsidRPr="00EE208F">
              <w:rPr>
                <w:sz w:val="28"/>
                <w:szCs w:val="28"/>
              </w:rPr>
              <w:t>организацию бесплатного горячего питания обучающихся, получающих начальное, общее образование государственных и муниципальных о</w:t>
            </w:r>
            <w:r w:rsidR="00D363B0" w:rsidRPr="00EE208F">
              <w:rPr>
                <w:sz w:val="28"/>
                <w:szCs w:val="28"/>
              </w:rPr>
              <w:t xml:space="preserve">бразовательных учреждениях  </w:t>
            </w:r>
            <w:r w:rsidR="00DF6783" w:rsidRPr="00EE208F">
              <w:rPr>
                <w:sz w:val="28"/>
                <w:szCs w:val="28"/>
              </w:rPr>
              <w:t xml:space="preserve"> </w:t>
            </w:r>
            <w:r w:rsidR="00987BCC" w:rsidRPr="00EE208F">
              <w:rPr>
                <w:sz w:val="28"/>
                <w:szCs w:val="28"/>
              </w:rPr>
              <w:t>3 424 444,19</w:t>
            </w:r>
            <w:r w:rsidR="00DF6783" w:rsidRPr="00EE208F">
              <w:rPr>
                <w:sz w:val="28"/>
                <w:szCs w:val="28"/>
              </w:rPr>
              <w:t xml:space="preserve"> </w:t>
            </w:r>
            <w:r w:rsidR="00B948B4" w:rsidRPr="00EE208F">
              <w:rPr>
                <w:sz w:val="28"/>
                <w:szCs w:val="28"/>
              </w:rPr>
              <w:t>руб.;</w:t>
            </w:r>
          </w:p>
          <w:p w:rsidR="006A0A38" w:rsidRPr="00EE208F" w:rsidRDefault="006A0A38" w:rsidP="00671EC0">
            <w:pPr>
              <w:jc w:val="both"/>
              <w:rPr>
                <w:sz w:val="28"/>
                <w:szCs w:val="28"/>
              </w:rPr>
            </w:pPr>
            <w:r w:rsidRPr="00EE208F">
              <w:rPr>
                <w:sz w:val="28"/>
                <w:szCs w:val="28"/>
              </w:rPr>
              <w:t xml:space="preserve">  -на развитие транспортной инфраструктуры на сельских территориях</w:t>
            </w:r>
            <w:r w:rsidR="00BB074F" w:rsidRPr="00EE208F">
              <w:rPr>
                <w:sz w:val="28"/>
                <w:szCs w:val="28"/>
              </w:rPr>
              <w:t xml:space="preserve"> 14 285 589,2</w:t>
            </w:r>
            <w:r w:rsidR="003F24F5">
              <w:rPr>
                <w:sz w:val="28"/>
                <w:szCs w:val="28"/>
              </w:rPr>
              <w:t xml:space="preserve"> </w:t>
            </w:r>
            <w:r w:rsidR="00BB074F" w:rsidRPr="00EE208F">
              <w:rPr>
                <w:sz w:val="28"/>
                <w:szCs w:val="28"/>
              </w:rPr>
              <w:t>руб.;</w:t>
            </w:r>
          </w:p>
          <w:p w:rsidR="00B948B4" w:rsidRPr="00EE208F" w:rsidRDefault="00B948B4" w:rsidP="00671EC0">
            <w:pPr>
              <w:jc w:val="both"/>
              <w:rPr>
                <w:sz w:val="28"/>
                <w:szCs w:val="28"/>
              </w:rPr>
            </w:pPr>
            <w:r w:rsidRPr="00EE208F">
              <w:rPr>
                <w:sz w:val="28"/>
                <w:szCs w:val="28"/>
              </w:rPr>
              <w:t xml:space="preserve">         - на обеспечение развития и укрепления материально-технической базы домов культуры в населенных пунктах с числом жителей до 50 тысяч ч</w:t>
            </w:r>
            <w:r w:rsidR="00DF6783" w:rsidRPr="00EE208F">
              <w:rPr>
                <w:sz w:val="28"/>
                <w:szCs w:val="28"/>
              </w:rPr>
              <w:t>еловек 700</w:t>
            </w:r>
            <w:r w:rsidR="00D363B0" w:rsidRPr="00EE208F">
              <w:rPr>
                <w:sz w:val="28"/>
                <w:szCs w:val="28"/>
              </w:rPr>
              <w:t xml:space="preserve"> 000</w:t>
            </w:r>
            <w:r w:rsidRPr="00EE208F">
              <w:rPr>
                <w:sz w:val="28"/>
                <w:szCs w:val="28"/>
              </w:rPr>
              <w:t>,</w:t>
            </w:r>
            <w:r w:rsidR="00D363B0" w:rsidRPr="00EE208F">
              <w:rPr>
                <w:sz w:val="28"/>
                <w:szCs w:val="28"/>
              </w:rPr>
              <w:t>00</w:t>
            </w:r>
            <w:r w:rsidRPr="00EE208F">
              <w:rPr>
                <w:sz w:val="28"/>
                <w:szCs w:val="28"/>
              </w:rPr>
              <w:t xml:space="preserve"> руб.;</w:t>
            </w:r>
          </w:p>
          <w:p w:rsidR="00B948B4" w:rsidRPr="00EE208F" w:rsidRDefault="00EE3090" w:rsidP="00671EC0">
            <w:pPr>
              <w:jc w:val="both"/>
              <w:rPr>
                <w:sz w:val="28"/>
                <w:szCs w:val="28"/>
              </w:rPr>
            </w:pPr>
            <w:r w:rsidRPr="00EE208F">
              <w:rPr>
                <w:sz w:val="28"/>
                <w:szCs w:val="28"/>
              </w:rPr>
              <w:t xml:space="preserve">        </w:t>
            </w:r>
            <w:r w:rsidR="00B948B4" w:rsidRPr="00EE208F">
              <w:rPr>
                <w:sz w:val="28"/>
                <w:szCs w:val="28"/>
              </w:rPr>
              <w:t>- на подде</w:t>
            </w:r>
            <w:r w:rsidR="00DF6783" w:rsidRPr="00EE208F">
              <w:rPr>
                <w:sz w:val="28"/>
                <w:szCs w:val="28"/>
              </w:rPr>
              <w:t xml:space="preserve">ржку отрасли культуры </w:t>
            </w:r>
            <w:r w:rsidR="00190C16" w:rsidRPr="00EE208F">
              <w:rPr>
                <w:sz w:val="28"/>
                <w:szCs w:val="28"/>
              </w:rPr>
              <w:t>24 604 773,2</w:t>
            </w:r>
            <w:r w:rsidR="00FB3F97" w:rsidRPr="00EE208F">
              <w:rPr>
                <w:sz w:val="28"/>
                <w:szCs w:val="28"/>
              </w:rPr>
              <w:t xml:space="preserve"> </w:t>
            </w:r>
            <w:r w:rsidR="00B948B4" w:rsidRPr="00EE208F">
              <w:rPr>
                <w:sz w:val="28"/>
                <w:szCs w:val="28"/>
              </w:rPr>
              <w:t>руб.;</w:t>
            </w:r>
          </w:p>
          <w:p w:rsidR="0051457F" w:rsidRDefault="004310E9" w:rsidP="0051457F">
            <w:pPr>
              <w:jc w:val="both"/>
              <w:rPr>
                <w:sz w:val="28"/>
                <w:szCs w:val="28"/>
              </w:rPr>
            </w:pPr>
            <w:r w:rsidRPr="00EE208F">
              <w:rPr>
                <w:sz w:val="28"/>
                <w:szCs w:val="28"/>
              </w:rPr>
              <w:t xml:space="preserve">        </w:t>
            </w:r>
            <w:r w:rsidR="00D363B0" w:rsidRPr="00EE208F">
              <w:rPr>
                <w:sz w:val="28"/>
                <w:szCs w:val="28"/>
              </w:rPr>
              <w:t xml:space="preserve"> - прочие </w:t>
            </w:r>
            <w:r w:rsidR="00744790" w:rsidRPr="00EE208F">
              <w:rPr>
                <w:sz w:val="28"/>
                <w:szCs w:val="28"/>
              </w:rPr>
              <w:t xml:space="preserve">субсидии </w:t>
            </w:r>
            <w:r w:rsidR="00100C90" w:rsidRPr="00EE208F">
              <w:rPr>
                <w:sz w:val="28"/>
                <w:szCs w:val="28"/>
              </w:rPr>
              <w:t xml:space="preserve"> бюджету</w:t>
            </w:r>
            <w:r w:rsidR="00B87582" w:rsidRPr="00EE208F">
              <w:rPr>
                <w:sz w:val="28"/>
                <w:szCs w:val="28"/>
              </w:rPr>
              <w:t xml:space="preserve"> муниципально</w:t>
            </w:r>
            <w:r w:rsidR="00100C90" w:rsidRPr="00EE208F">
              <w:rPr>
                <w:sz w:val="28"/>
                <w:szCs w:val="28"/>
              </w:rPr>
              <w:t>го</w:t>
            </w:r>
            <w:r w:rsidR="00B87582" w:rsidRPr="00EE208F">
              <w:rPr>
                <w:sz w:val="28"/>
                <w:szCs w:val="28"/>
              </w:rPr>
              <w:t xml:space="preserve"> район</w:t>
            </w:r>
            <w:r w:rsidR="00100C90" w:rsidRPr="00EE208F">
              <w:rPr>
                <w:sz w:val="28"/>
                <w:szCs w:val="28"/>
              </w:rPr>
              <w:t>а</w:t>
            </w:r>
            <w:r w:rsidR="00587F8E" w:rsidRPr="00EE208F">
              <w:rPr>
                <w:sz w:val="28"/>
                <w:szCs w:val="28"/>
              </w:rPr>
              <w:t xml:space="preserve"> </w:t>
            </w:r>
            <w:r w:rsidR="006043C7" w:rsidRPr="00EE208F">
              <w:rPr>
                <w:sz w:val="28"/>
                <w:szCs w:val="28"/>
              </w:rPr>
              <w:t xml:space="preserve">71 493 760,47 </w:t>
            </w:r>
            <w:r w:rsidR="0051457F">
              <w:rPr>
                <w:sz w:val="28"/>
                <w:szCs w:val="28"/>
              </w:rPr>
              <w:t xml:space="preserve">руб., в том числе: </w:t>
            </w:r>
          </w:p>
          <w:p w:rsidR="004310E9" w:rsidRPr="00EE208F" w:rsidRDefault="0051457F" w:rsidP="0051457F">
            <w:pPr>
              <w:jc w:val="both"/>
              <w:rPr>
                <w:sz w:val="28"/>
                <w:szCs w:val="28"/>
              </w:rPr>
            </w:pPr>
            <w:r>
              <w:rPr>
                <w:sz w:val="28"/>
                <w:szCs w:val="28"/>
              </w:rPr>
              <w:t xml:space="preserve">     </w:t>
            </w:r>
            <w:r w:rsidR="00396F06" w:rsidRPr="00EE208F">
              <w:rPr>
                <w:sz w:val="28"/>
                <w:szCs w:val="28"/>
              </w:rPr>
              <w:t>а)</w:t>
            </w:r>
            <w:r w:rsidR="0078263F" w:rsidRPr="00EE208F">
              <w:rPr>
                <w:sz w:val="28"/>
                <w:szCs w:val="28"/>
              </w:rPr>
              <w:t xml:space="preserve"> </w:t>
            </w:r>
            <w:r w:rsidR="00AF0AC4" w:rsidRPr="00EE208F">
              <w:rPr>
                <w:sz w:val="28"/>
                <w:szCs w:val="28"/>
              </w:rPr>
              <w:t xml:space="preserve">на возмещение затрат, образовавшихся в связи с увеличением стоимости приобретения топлива относительно стоимости топлива, предусмотренной в тарифах         1 939 596,76 </w:t>
            </w:r>
            <w:r w:rsidR="0078263F" w:rsidRPr="00EE208F">
              <w:rPr>
                <w:sz w:val="28"/>
                <w:szCs w:val="28"/>
              </w:rPr>
              <w:t>руб.;</w:t>
            </w:r>
          </w:p>
          <w:p w:rsidR="009D6FE1" w:rsidRPr="00EE208F" w:rsidRDefault="00396F06" w:rsidP="00671EC0">
            <w:pPr>
              <w:jc w:val="both"/>
              <w:rPr>
                <w:rFonts w:eastAsia="Calibri"/>
                <w:sz w:val="28"/>
                <w:szCs w:val="28"/>
              </w:rPr>
            </w:pPr>
            <w:r w:rsidRPr="00EE208F">
              <w:rPr>
                <w:rFonts w:eastAsia="Calibri"/>
                <w:sz w:val="28"/>
                <w:szCs w:val="28"/>
              </w:rPr>
              <w:t xml:space="preserve">         б)</w:t>
            </w:r>
            <w:r w:rsidR="0058057F" w:rsidRPr="00EE208F">
              <w:rPr>
                <w:rFonts w:eastAsia="Calibri"/>
                <w:sz w:val="28"/>
                <w:szCs w:val="28"/>
              </w:rPr>
              <w:t xml:space="preserve"> на </w:t>
            </w:r>
            <w:r w:rsidR="0058057F" w:rsidRPr="00EE208F">
              <w:rPr>
                <w:sz w:val="28"/>
                <w:szCs w:val="28"/>
              </w:rPr>
              <w:t>п</w:t>
            </w:r>
            <w:r w:rsidR="0058057F" w:rsidRPr="00EE208F">
              <w:rPr>
                <w:rFonts w:eastAsia="Calibri"/>
                <w:sz w:val="28"/>
                <w:szCs w:val="28"/>
              </w:rPr>
              <w:t>риобретение и установка локальных станций очистки воды, оборудования для очистки и доочистки воды в городских и сельских поселениях Омской области 4 992 000,0</w:t>
            </w:r>
            <w:r w:rsidR="009D6FE1" w:rsidRPr="00EE208F">
              <w:rPr>
                <w:rFonts w:eastAsia="Calibri"/>
                <w:sz w:val="28"/>
                <w:szCs w:val="28"/>
              </w:rPr>
              <w:t>руб.;</w:t>
            </w:r>
          </w:p>
          <w:p w:rsidR="009D6FE1" w:rsidRPr="00EE208F" w:rsidRDefault="00396F06" w:rsidP="00671EC0">
            <w:pPr>
              <w:jc w:val="both"/>
              <w:rPr>
                <w:rFonts w:eastAsia="Calibri"/>
                <w:sz w:val="28"/>
                <w:szCs w:val="28"/>
              </w:rPr>
            </w:pPr>
            <w:r w:rsidRPr="00EE208F">
              <w:rPr>
                <w:rFonts w:eastAsia="Calibri"/>
                <w:sz w:val="28"/>
                <w:szCs w:val="28"/>
              </w:rPr>
              <w:t xml:space="preserve">          в)</w:t>
            </w:r>
            <w:r w:rsidR="009D6FE1" w:rsidRPr="00EE208F">
              <w:rPr>
                <w:rFonts w:eastAsia="Calibri"/>
                <w:sz w:val="28"/>
                <w:szCs w:val="28"/>
              </w:rPr>
              <w:t xml:space="preserve"> на </w:t>
            </w:r>
            <w:r w:rsidR="00A56605" w:rsidRPr="00EE208F">
              <w:rPr>
                <w:rFonts w:eastAsia="Calibri"/>
                <w:sz w:val="28"/>
                <w:szCs w:val="28"/>
              </w:rPr>
              <w:t>оформление технических планов в отношении бесхозяйных сетей жилищно-коммунального хозяйства 112 795,21</w:t>
            </w:r>
            <w:r w:rsidR="009D6FE1" w:rsidRPr="00EE208F">
              <w:rPr>
                <w:rFonts w:eastAsia="Calibri"/>
                <w:sz w:val="28"/>
                <w:szCs w:val="28"/>
              </w:rPr>
              <w:t>руб.;</w:t>
            </w:r>
          </w:p>
          <w:p w:rsidR="00F536BA" w:rsidRPr="00EE208F" w:rsidRDefault="00396F06" w:rsidP="00671EC0">
            <w:pPr>
              <w:jc w:val="both"/>
              <w:rPr>
                <w:sz w:val="28"/>
                <w:szCs w:val="28"/>
              </w:rPr>
            </w:pPr>
            <w:r w:rsidRPr="00EE208F">
              <w:rPr>
                <w:rFonts w:eastAsia="Calibri"/>
                <w:sz w:val="28"/>
                <w:szCs w:val="28"/>
              </w:rPr>
              <w:t xml:space="preserve">          г) </w:t>
            </w:r>
            <w:r w:rsidR="00EF6B9F" w:rsidRPr="00EE208F">
              <w:rPr>
                <w:rFonts w:eastAsia="Calibri"/>
                <w:sz w:val="28"/>
                <w:szCs w:val="28"/>
              </w:rPr>
              <w:t xml:space="preserve">на ремонт водозаборных скважин </w:t>
            </w:r>
            <w:r w:rsidR="009E0EE6" w:rsidRPr="00EE208F">
              <w:rPr>
                <w:rFonts w:eastAsia="Calibri"/>
                <w:sz w:val="28"/>
                <w:szCs w:val="28"/>
              </w:rPr>
              <w:t>2 279 284,8</w:t>
            </w:r>
            <w:r w:rsidR="00F536BA" w:rsidRPr="00EE208F">
              <w:rPr>
                <w:rFonts w:eastAsia="Calibri"/>
                <w:sz w:val="28"/>
                <w:szCs w:val="28"/>
              </w:rPr>
              <w:t xml:space="preserve"> руб.;</w:t>
            </w:r>
          </w:p>
          <w:p w:rsidR="0078263F" w:rsidRPr="00EE208F" w:rsidRDefault="006C154A" w:rsidP="00671EC0">
            <w:pPr>
              <w:jc w:val="both"/>
              <w:rPr>
                <w:sz w:val="28"/>
                <w:szCs w:val="28"/>
              </w:rPr>
            </w:pPr>
            <w:r w:rsidRPr="00EE208F">
              <w:rPr>
                <w:sz w:val="28"/>
                <w:szCs w:val="28"/>
              </w:rPr>
              <w:t xml:space="preserve">       </w:t>
            </w:r>
            <w:r w:rsidR="00396F06" w:rsidRPr="00EE208F">
              <w:rPr>
                <w:sz w:val="28"/>
                <w:szCs w:val="28"/>
              </w:rPr>
              <w:t xml:space="preserve"> -д)</w:t>
            </w:r>
            <w:r w:rsidR="00A36410" w:rsidRPr="00EE208F">
              <w:rPr>
                <w:sz w:val="28"/>
                <w:szCs w:val="28"/>
              </w:rPr>
              <w:t xml:space="preserve"> </w:t>
            </w:r>
            <w:r w:rsidR="0078263F" w:rsidRPr="00EE208F">
              <w:rPr>
                <w:sz w:val="28"/>
                <w:szCs w:val="28"/>
              </w:rPr>
              <w:t>обеспечение организац</w:t>
            </w:r>
            <w:r w:rsidR="009D6FE1" w:rsidRPr="00EE208F">
              <w:rPr>
                <w:sz w:val="28"/>
                <w:szCs w:val="28"/>
              </w:rPr>
              <w:t xml:space="preserve">ии пассажирских перевозок </w:t>
            </w:r>
            <w:r w:rsidR="00B767F5" w:rsidRPr="00EE208F">
              <w:rPr>
                <w:sz w:val="28"/>
                <w:szCs w:val="28"/>
              </w:rPr>
              <w:t>4 602 768,28</w:t>
            </w:r>
            <w:r w:rsidR="00A36410" w:rsidRPr="00EE208F">
              <w:rPr>
                <w:sz w:val="28"/>
                <w:szCs w:val="28"/>
              </w:rPr>
              <w:t xml:space="preserve"> </w:t>
            </w:r>
            <w:r w:rsidR="0078263F" w:rsidRPr="00EE208F">
              <w:rPr>
                <w:sz w:val="28"/>
                <w:szCs w:val="28"/>
              </w:rPr>
              <w:t>руб.;</w:t>
            </w:r>
          </w:p>
          <w:p w:rsidR="00816706" w:rsidRPr="00EE208F" w:rsidRDefault="006C154A" w:rsidP="00671EC0">
            <w:pPr>
              <w:jc w:val="both"/>
              <w:rPr>
                <w:sz w:val="28"/>
                <w:szCs w:val="28"/>
              </w:rPr>
            </w:pPr>
            <w:r w:rsidRPr="00EE208F">
              <w:rPr>
                <w:sz w:val="28"/>
                <w:szCs w:val="28"/>
              </w:rPr>
              <w:t xml:space="preserve">        </w:t>
            </w:r>
            <w:r w:rsidR="00396F06" w:rsidRPr="00EE208F">
              <w:rPr>
                <w:sz w:val="28"/>
                <w:szCs w:val="28"/>
              </w:rPr>
              <w:t xml:space="preserve"> ж)</w:t>
            </w:r>
            <w:r w:rsidR="00B34E3F" w:rsidRPr="00EE208F">
              <w:t xml:space="preserve"> </w:t>
            </w:r>
            <w:r w:rsidR="00B34E3F" w:rsidRPr="00EE208F">
              <w:rPr>
                <w:sz w:val="28"/>
                <w:szCs w:val="28"/>
              </w:rPr>
              <w:t>Ремонт и материально-техническое оснащение объектов, находящихся в муниципальной собственности учреждений   культуры  1 700 000,0</w:t>
            </w:r>
            <w:r w:rsidR="00816706" w:rsidRPr="00EE208F">
              <w:rPr>
                <w:sz w:val="28"/>
                <w:szCs w:val="28"/>
              </w:rPr>
              <w:t xml:space="preserve"> руб.;</w:t>
            </w:r>
          </w:p>
          <w:p w:rsidR="00816706" w:rsidRPr="00EE208F" w:rsidRDefault="006C154A" w:rsidP="00671EC0">
            <w:pPr>
              <w:jc w:val="both"/>
              <w:rPr>
                <w:sz w:val="28"/>
                <w:szCs w:val="28"/>
              </w:rPr>
            </w:pPr>
            <w:r w:rsidRPr="00EE208F">
              <w:rPr>
                <w:sz w:val="28"/>
                <w:szCs w:val="28"/>
              </w:rPr>
              <w:t xml:space="preserve">         </w:t>
            </w:r>
            <w:r w:rsidR="00396F06" w:rsidRPr="00EE208F">
              <w:rPr>
                <w:sz w:val="28"/>
                <w:szCs w:val="28"/>
              </w:rPr>
              <w:t>з)</w:t>
            </w:r>
            <w:r w:rsidR="00816706" w:rsidRPr="00EE208F">
              <w:rPr>
                <w:sz w:val="28"/>
                <w:szCs w:val="28"/>
              </w:rPr>
              <w:t xml:space="preserve"> содействие в оказании муниципальных услуг учреждениями в сфере культуры в части выплаты заработной платы работникам муниципальн</w:t>
            </w:r>
            <w:r w:rsidR="00F54264" w:rsidRPr="00EE208F">
              <w:rPr>
                <w:sz w:val="28"/>
                <w:szCs w:val="28"/>
              </w:rPr>
              <w:t>ых учреждений</w:t>
            </w:r>
            <w:r w:rsidR="00A71C69" w:rsidRPr="00EE208F">
              <w:rPr>
                <w:sz w:val="28"/>
                <w:szCs w:val="28"/>
              </w:rPr>
              <w:t xml:space="preserve"> </w:t>
            </w:r>
            <w:r w:rsidR="00F54264" w:rsidRPr="00EE208F">
              <w:rPr>
                <w:sz w:val="28"/>
                <w:szCs w:val="28"/>
              </w:rPr>
              <w:t>(культур</w:t>
            </w:r>
            <w:r w:rsidR="001D6A11" w:rsidRPr="00EE208F">
              <w:rPr>
                <w:sz w:val="28"/>
                <w:szCs w:val="28"/>
              </w:rPr>
              <w:t>а)</w:t>
            </w:r>
            <w:r w:rsidR="00B25CFB" w:rsidRPr="00EE208F">
              <w:t xml:space="preserve"> </w:t>
            </w:r>
            <w:r w:rsidR="00B25CFB" w:rsidRPr="00EE208F">
              <w:rPr>
                <w:sz w:val="28"/>
                <w:szCs w:val="28"/>
              </w:rPr>
              <w:t>15 455 719</w:t>
            </w:r>
            <w:r w:rsidR="00816706" w:rsidRPr="00EE208F">
              <w:rPr>
                <w:sz w:val="28"/>
                <w:szCs w:val="28"/>
              </w:rPr>
              <w:t xml:space="preserve">,0 </w:t>
            </w:r>
            <w:r w:rsidR="001D6A11" w:rsidRPr="00EE208F">
              <w:rPr>
                <w:sz w:val="28"/>
                <w:szCs w:val="28"/>
              </w:rPr>
              <w:t>руб.;</w:t>
            </w:r>
          </w:p>
          <w:p w:rsidR="00816706" w:rsidRPr="00EE208F" w:rsidRDefault="00FC6724" w:rsidP="00671EC0">
            <w:pPr>
              <w:jc w:val="both"/>
              <w:rPr>
                <w:sz w:val="28"/>
                <w:szCs w:val="28"/>
              </w:rPr>
            </w:pPr>
            <w:r w:rsidRPr="00EE208F">
              <w:rPr>
                <w:sz w:val="28"/>
                <w:szCs w:val="28"/>
              </w:rPr>
              <w:t xml:space="preserve">         </w:t>
            </w:r>
            <w:r w:rsidR="00396F06" w:rsidRPr="00EE208F">
              <w:rPr>
                <w:sz w:val="28"/>
                <w:szCs w:val="28"/>
              </w:rPr>
              <w:t xml:space="preserve">  и)</w:t>
            </w:r>
            <w:r w:rsidR="00816706" w:rsidRPr="00EE208F">
              <w:rPr>
                <w:sz w:val="28"/>
                <w:szCs w:val="28"/>
              </w:rPr>
              <w:t xml:space="preserve"> софинансирование расходов муниципальных учреждений в сфере культуры в целях обеспечения </w:t>
            </w:r>
            <w:r w:rsidR="00F65580" w:rsidRPr="00EE208F">
              <w:rPr>
                <w:sz w:val="28"/>
                <w:szCs w:val="28"/>
              </w:rPr>
              <w:t>гарантий,</w:t>
            </w:r>
            <w:r w:rsidR="00816706" w:rsidRPr="00EE208F">
              <w:rPr>
                <w:sz w:val="28"/>
                <w:szCs w:val="28"/>
              </w:rPr>
              <w:t xml:space="preserve">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 (другие вопросы в области культуры, кинематографии) </w:t>
            </w:r>
            <w:r w:rsidR="00B25CFB" w:rsidRPr="00EE208F">
              <w:rPr>
                <w:sz w:val="28"/>
                <w:szCs w:val="28"/>
              </w:rPr>
              <w:t xml:space="preserve">4 717 606,0 </w:t>
            </w:r>
            <w:r w:rsidR="00816706" w:rsidRPr="00EE208F">
              <w:rPr>
                <w:sz w:val="28"/>
                <w:szCs w:val="28"/>
              </w:rPr>
              <w:t>руб.;</w:t>
            </w:r>
          </w:p>
          <w:p w:rsidR="00816706" w:rsidRPr="00EE208F" w:rsidRDefault="00FC6724" w:rsidP="00671EC0">
            <w:pPr>
              <w:jc w:val="both"/>
              <w:rPr>
                <w:sz w:val="28"/>
                <w:szCs w:val="28"/>
              </w:rPr>
            </w:pPr>
            <w:r w:rsidRPr="00EE208F">
              <w:rPr>
                <w:sz w:val="28"/>
                <w:szCs w:val="28"/>
              </w:rPr>
              <w:t xml:space="preserve">          </w:t>
            </w:r>
            <w:r w:rsidR="00396F06" w:rsidRPr="00EE208F">
              <w:rPr>
                <w:sz w:val="28"/>
                <w:szCs w:val="28"/>
              </w:rPr>
              <w:t xml:space="preserve"> к)</w:t>
            </w:r>
            <w:r w:rsidR="00816706" w:rsidRPr="00EE208F">
              <w:rPr>
                <w:sz w:val="28"/>
                <w:szCs w:val="28"/>
              </w:rPr>
              <w:t xml:space="preserve"> обеспечение организации дополнительного образования детей в муниципальных организациях дополнительного обра</w:t>
            </w:r>
            <w:r w:rsidR="0058239D" w:rsidRPr="00EE208F">
              <w:rPr>
                <w:sz w:val="28"/>
                <w:szCs w:val="28"/>
              </w:rPr>
              <w:t xml:space="preserve">зования </w:t>
            </w:r>
            <w:r w:rsidR="00575D97" w:rsidRPr="00EE208F">
              <w:rPr>
                <w:sz w:val="28"/>
                <w:szCs w:val="28"/>
              </w:rPr>
              <w:t>11 245 400,0 р</w:t>
            </w:r>
            <w:r w:rsidR="00816706" w:rsidRPr="00EE208F">
              <w:rPr>
                <w:sz w:val="28"/>
                <w:szCs w:val="28"/>
              </w:rPr>
              <w:t>уб.;</w:t>
            </w:r>
          </w:p>
          <w:p w:rsidR="00816706" w:rsidRPr="00EE208F" w:rsidRDefault="00FC6724" w:rsidP="00671EC0">
            <w:pPr>
              <w:jc w:val="both"/>
              <w:rPr>
                <w:sz w:val="28"/>
                <w:szCs w:val="28"/>
              </w:rPr>
            </w:pPr>
            <w:r w:rsidRPr="00EE208F">
              <w:rPr>
                <w:sz w:val="28"/>
                <w:szCs w:val="28"/>
              </w:rPr>
              <w:t xml:space="preserve">         </w:t>
            </w:r>
            <w:r w:rsidR="00396F06" w:rsidRPr="00EE208F">
              <w:rPr>
                <w:sz w:val="28"/>
                <w:szCs w:val="28"/>
              </w:rPr>
              <w:t xml:space="preserve"> л) </w:t>
            </w:r>
            <w:r w:rsidR="00816706" w:rsidRPr="00EE208F">
              <w:rPr>
                <w:sz w:val="28"/>
                <w:szCs w:val="28"/>
              </w:rPr>
              <w:t>субсидия на заработну</w:t>
            </w:r>
            <w:r w:rsidR="0058239D" w:rsidRPr="00EE208F">
              <w:rPr>
                <w:sz w:val="28"/>
                <w:szCs w:val="28"/>
              </w:rPr>
              <w:t>ю плату работникам ФХО</w:t>
            </w:r>
            <w:r w:rsidR="00B25CFB" w:rsidRPr="00EE208F">
              <w:rPr>
                <w:sz w:val="28"/>
                <w:szCs w:val="28"/>
              </w:rPr>
              <w:t xml:space="preserve"> 7 503 123</w:t>
            </w:r>
            <w:r w:rsidR="0058239D" w:rsidRPr="00EE208F">
              <w:rPr>
                <w:sz w:val="28"/>
                <w:szCs w:val="28"/>
              </w:rPr>
              <w:t xml:space="preserve"> </w:t>
            </w:r>
            <w:r w:rsidR="00816706" w:rsidRPr="00EE208F">
              <w:rPr>
                <w:sz w:val="28"/>
                <w:szCs w:val="28"/>
              </w:rPr>
              <w:t>руб.;</w:t>
            </w:r>
          </w:p>
          <w:p w:rsidR="004310E9" w:rsidRPr="00EE208F" w:rsidRDefault="00FC6724" w:rsidP="00816706">
            <w:pPr>
              <w:jc w:val="both"/>
              <w:rPr>
                <w:sz w:val="28"/>
                <w:szCs w:val="28"/>
              </w:rPr>
            </w:pPr>
            <w:r w:rsidRPr="00EE208F">
              <w:rPr>
                <w:sz w:val="28"/>
                <w:szCs w:val="28"/>
              </w:rPr>
              <w:t xml:space="preserve">          </w:t>
            </w:r>
            <w:r w:rsidR="00396F06" w:rsidRPr="00EE208F">
              <w:rPr>
                <w:sz w:val="28"/>
                <w:szCs w:val="28"/>
              </w:rPr>
              <w:t xml:space="preserve"> м) </w:t>
            </w:r>
            <w:r w:rsidR="00816706" w:rsidRPr="00EE208F">
              <w:rPr>
                <w:sz w:val="28"/>
                <w:szCs w:val="28"/>
              </w:rPr>
              <w:t xml:space="preserve">организация горячего питания обучающихся в муниципальных образовательных учреждениях Омской области общего образования (обеспечение готовой к употреблению пищевой продукцией) </w:t>
            </w:r>
            <w:r w:rsidR="00CE0F56" w:rsidRPr="00EE208F">
              <w:rPr>
                <w:sz w:val="28"/>
                <w:szCs w:val="28"/>
              </w:rPr>
              <w:t xml:space="preserve"> </w:t>
            </w:r>
            <w:r w:rsidR="00A56605" w:rsidRPr="00EE208F">
              <w:rPr>
                <w:sz w:val="28"/>
                <w:szCs w:val="28"/>
              </w:rPr>
              <w:t>57 580</w:t>
            </w:r>
            <w:r w:rsidR="00816706" w:rsidRPr="00EE208F">
              <w:rPr>
                <w:sz w:val="28"/>
                <w:szCs w:val="28"/>
              </w:rPr>
              <w:t>,0 руб.;</w:t>
            </w:r>
          </w:p>
          <w:p w:rsidR="00816706" w:rsidRPr="00EE208F" w:rsidRDefault="00FC6724" w:rsidP="00816706">
            <w:pPr>
              <w:jc w:val="both"/>
              <w:rPr>
                <w:sz w:val="28"/>
                <w:szCs w:val="28"/>
              </w:rPr>
            </w:pPr>
            <w:r w:rsidRPr="00EE208F">
              <w:rPr>
                <w:sz w:val="28"/>
                <w:szCs w:val="28"/>
              </w:rPr>
              <w:t xml:space="preserve">         </w:t>
            </w:r>
            <w:r w:rsidR="00396F06" w:rsidRPr="00EE208F">
              <w:rPr>
                <w:sz w:val="28"/>
                <w:szCs w:val="28"/>
              </w:rPr>
              <w:t xml:space="preserve"> н)</w:t>
            </w:r>
            <w:r w:rsidR="00816706" w:rsidRPr="00EE208F">
              <w:rPr>
                <w:sz w:val="28"/>
                <w:szCs w:val="28"/>
              </w:rPr>
              <w:t xml:space="preserve"> материально - техническое оснащение муниципальных образовательных организаци</w:t>
            </w:r>
            <w:r w:rsidR="00C03CC8" w:rsidRPr="00EE208F">
              <w:rPr>
                <w:sz w:val="28"/>
                <w:szCs w:val="28"/>
              </w:rPr>
              <w:t>й</w:t>
            </w:r>
            <w:r w:rsidR="0060505A" w:rsidRPr="00EE208F">
              <w:rPr>
                <w:sz w:val="28"/>
                <w:szCs w:val="28"/>
              </w:rPr>
              <w:t xml:space="preserve"> 2</w:t>
            </w:r>
            <w:r w:rsidR="00816706" w:rsidRPr="00EE208F">
              <w:rPr>
                <w:sz w:val="28"/>
                <w:szCs w:val="28"/>
              </w:rPr>
              <w:t>00 000,0 руб.;</w:t>
            </w:r>
          </w:p>
        </w:tc>
      </w:tr>
      <w:tr w:rsidR="002C3F71" w:rsidRPr="00EE208F" w:rsidTr="002A457F">
        <w:trPr>
          <w:trHeight w:val="322"/>
        </w:trPr>
        <w:tc>
          <w:tcPr>
            <w:tcW w:w="10654" w:type="dxa"/>
            <w:tcMar>
              <w:top w:w="0" w:type="dxa"/>
              <w:left w:w="0" w:type="dxa"/>
              <w:bottom w:w="0" w:type="dxa"/>
              <w:right w:w="0" w:type="dxa"/>
            </w:tcMar>
          </w:tcPr>
          <w:p w:rsidR="002C3F71" w:rsidRPr="00EE208F" w:rsidRDefault="002A457F" w:rsidP="00A56605">
            <w:pPr>
              <w:jc w:val="both"/>
              <w:rPr>
                <w:sz w:val="28"/>
                <w:szCs w:val="28"/>
              </w:rPr>
            </w:pPr>
            <w:r w:rsidRPr="00EE208F">
              <w:rPr>
                <w:sz w:val="28"/>
                <w:szCs w:val="28"/>
              </w:rPr>
              <w:t xml:space="preserve">          о</w:t>
            </w:r>
            <w:r w:rsidR="00A56605" w:rsidRPr="00EE208F">
              <w:rPr>
                <w:sz w:val="28"/>
                <w:szCs w:val="28"/>
              </w:rPr>
              <w:t xml:space="preserve">) </w:t>
            </w:r>
            <w:r w:rsidRPr="00EE208F">
              <w:rPr>
                <w:sz w:val="28"/>
                <w:szCs w:val="28"/>
              </w:rPr>
              <w:t xml:space="preserve">на </w:t>
            </w:r>
            <w:r w:rsidR="00A56605" w:rsidRPr="00EE208F">
              <w:rPr>
                <w:sz w:val="28"/>
                <w:szCs w:val="28"/>
              </w:rPr>
              <w:t>обеспечение выплат обучающимся по образовательным программам высшего образования по направлению подготовки "Образование и педагогические науки", заключившим договор о целевом обучении 120 0</w:t>
            </w:r>
            <w:r w:rsidRPr="00EE208F">
              <w:rPr>
                <w:sz w:val="28"/>
                <w:szCs w:val="28"/>
              </w:rPr>
              <w:t>00,0 руб.;</w:t>
            </w:r>
          </w:p>
        </w:tc>
      </w:tr>
      <w:tr w:rsidR="00671EC0" w:rsidRPr="00EE208F" w:rsidTr="002A457F">
        <w:trPr>
          <w:trHeight w:val="322"/>
        </w:trPr>
        <w:tc>
          <w:tcPr>
            <w:tcW w:w="10654" w:type="dxa"/>
            <w:tcMar>
              <w:top w:w="0" w:type="dxa"/>
              <w:left w:w="0" w:type="dxa"/>
              <w:bottom w:w="0" w:type="dxa"/>
              <w:right w:w="0" w:type="dxa"/>
            </w:tcMar>
          </w:tcPr>
          <w:p w:rsidR="00671EC0" w:rsidRPr="00EE208F" w:rsidRDefault="00A63F54" w:rsidP="00A81E74">
            <w:pPr>
              <w:jc w:val="both"/>
              <w:rPr>
                <w:sz w:val="28"/>
                <w:szCs w:val="28"/>
              </w:rPr>
            </w:pPr>
            <w:r w:rsidRPr="00EE208F">
              <w:rPr>
                <w:sz w:val="28"/>
                <w:szCs w:val="28"/>
              </w:rPr>
              <w:t xml:space="preserve">         </w:t>
            </w:r>
            <w:r w:rsidR="00396F06" w:rsidRPr="00EE208F">
              <w:rPr>
                <w:sz w:val="28"/>
                <w:szCs w:val="28"/>
              </w:rPr>
              <w:t xml:space="preserve">п) </w:t>
            </w:r>
            <w:r w:rsidR="00DF405D" w:rsidRPr="00EE208F">
              <w:rPr>
                <w:sz w:val="28"/>
                <w:szCs w:val="28"/>
              </w:rPr>
              <w:t>организация и осуществление мероприятий по работе с детьми и молодежью</w:t>
            </w:r>
          </w:p>
        </w:tc>
      </w:tr>
      <w:tr w:rsidR="00B948B4" w:rsidRPr="00EE208F" w:rsidTr="002A457F">
        <w:trPr>
          <w:trHeight w:val="322"/>
        </w:trPr>
        <w:tc>
          <w:tcPr>
            <w:tcW w:w="10654" w:type="dxa"/>
            <w:tcMar>
              <w:top w:w="0" w:type="dxa"/>
              <w:left w:w="0" w:type="dxa"/>
              <w:bottom w:w="0" w:type="dxa"/>
              <w:right w:w="0" w:type="dxa"/>
            </w:tcMar>
          </w:tcPr>
          <w:p w:rsidR="00B948B4" w:rsidRPr="00EE208F" w:rsidRDefault="00123E95" w:rsidP="00A81E74">
            <w:pPr>
              <w:jc w:val="both"/>
              <w:rPr>
                <w:sz w:val="28"/>
                <w:szCs w:val="28"/>
              </w:rPr>
            </w:pPr>
            <w:r w:rsidRPr="00EE208F">
              <w:rPr>
                <w:sz w:val="28"/>
                <w:szCs w:val="28"/>
              </w:rPr>
              <w:t>966 772</w:t>
            </w:r>
            <w:r w:rsidR="0060505A" w:rsidRPr="00EE208F">
              <w:rPr>
                <w:sz w:val="28"/>
                <w:szCs w:val="28"/>
              </w:rPr>
              <w:t>,00</w:t>
            </w:r>
            <w:r w:rsidR="00DF405D" w:rsidRPr="00EE208F">
              <w:rPr>
                <w:sz w:val="28"/>
                <w:szCs w:val="28"/>
              </w:rPr>
              <w:t xml:space="preserve"> руб.;</w:t>
            </w:r>
          </w:p>
          <w:p w:rsidR="00123E95" w:rsidRPr="00EE208F" w:rsidRDefault="00396F06" w:rsidP="00A81E74">
            <w:pPr>
              <w:jc w:val="both"/>
              <w:rPr>
                <w:sz w:val="28"/>
                <w:szCs w:val="28"/>
              </w:rPr>
            </w:pPr>
            <w:r w:rsidRPr="00EE208F">
              <w:rPr>
                <w:sz w:val="28"/>
                <w:szCs w:val="28"/>
              </w:rPr>
              <w:t xml:space="preserve">           р) с</w:t>
            </w:r>
            <w:r w:rsidR="007C66A0" w:rsidRPr="00EE208F">
              <w:rPr>
                <w:sz w:val="28"/>
                <w:szCs w:val="28"/>
              </w:rPr>
              <w:t>офинансирование расходов на подготовку и прохождение отопительного периода для оплаты потребления топливно-энергетических ресурсов</w:t>
            </w:r>
          </w:p>
          <w:p w:rsidR="007C66A0" w:rsidRPr="00EE208F" w:rsidRDefault="00123E95" w:rsidP="00A81E74">
            <w:pPr>
              <w:jc w:val="both"/>
              <w:rPr>
                <w:sz w:val="28"/>
                <w:szCs w:val="28"/>
              </w:rPr>
            </w:pPr>
            <w:r w:rsidRPr="00EE208F">
              <w:rPr>
                <w:sz w:val="28"/>
                <w:szCs w:val="28"/>
              </w:rPr>
              <w:t>2 505 286,00</w:t>
            </w:r>
            <w:r w:rsidR="007C66A0" w:rsidRPr="00EE208F">
              <w:rPr>
                <w:sz w:val="28"/>
                <w:szCs w:val="28"/>
              </w:rPr>
              <w:t xml:space="preserve"> руб.;</w:t>
            </w:r>
          </w:p>
          <w:p w:rsidR="004D7118" w:rsidRPr="00EE208F" w:rsidRDefault="00396F06" w:rsidP="00A81E74">
            <w:pPr>
              <w:jc w:val="both"/>
              <w:rPr>
                <w:sz w:val="28"/>
                <w:szCs w:val="28"/>
              </w:rPr>
            </w:pPr>
            <w:r w:rsidRPr="00EE208F">
              <w:rPr>
                <w:sz w:val="28"/>
                <w:szCs w:val="28"/>
              </w:rPr>
              <w:t xml:space="preserve">            с) </w:t>
            </w:r>
            <w:r w:rsidR="000256D2" w:rsidRPr="00EE208F">
              <w:rPr>
                <w:rFonts w:eastAsia="Calibri"/>
                <w:sz w:val="28"/>
                <w:szCs w:val="28"/>
              </w:rPr>
              <w:t>на пре</w:t>
            </w:r>
            <w:r w:rsidR="00B23A35" w:rsidRPr="00EE208F">
              <w:rPr>
                <w:rFonts w:eastAsia="Calibri"/>
                <w:sz w:val="28"/>
                <w:szCs w:val="28"/>
              </w:rPr>
              <w:t xml:space="preserve">доставление </w:t>
            </w:r>
            <w:r w:rsidR="00B23A35" w:rsidRPr="00EE208F">
              <w:rPr>
                <w:sz w:val="28"/>
                <w:szCs w:val="28"/>
              </w:rPr>
              <w:t xml:space="preserve"> дополнительных мер социальной поддержки членам семей участников специальной военной операции</w:t>
            </w:r>
            <w:r w:rsidR="0058239D" w:rsidRPr="00EE208F">
              <w:rPr>
                <w:sz w:val="28"/>
                <w:szCs w:val="28"/>
              </w:rPr>
              <w:t xml:space="preserve">  </w:t>
            </w:r>
            <w:r w:rsidR="00FC6F97" w:rsidRPr="00EE208F">
              <w:rPr>
                <w:sz w:val="28"/>
                <w:szCs w:val="28"/>
              </w:rPr>
              <w:t xml:space="preserve">139 247,76 </w:t>
            </w:r>
            <w:r w:rsidR="004D7118" w:rsidRPr="00EE208F">
              <w:rPr>
                <w:sz w:val="28"/>
                <w:szCs w:val="28"/>
              </w:rPr>
              <w:t>руб.;</w:t>
            </w:r>
          </w:p>
          <w:p w:rsidR="004D7118" w:rsidRPr="00EE208F" w:rsidRDefault="00396F06" w:rsidP="00A81E74">
            <w:pPr>
              <w:jc w:val="both"/>
              <w:rPr>
                <w:sz w:val="28"/>
                <w:szCs w:val="28"/>
              </w:rPr>
            </w:pPr>
            <w:r w:rsidRPr="00EE208F">
              <w:rPr>
                <w:sz w:val="28"/>
                <w:szCs w:val="28"/>
              </w:rPr>
              <w:t xml:space="preserve">               т)</w:t>
            </w:r>
            <w:r w:rsidR="00783E2D" w:rsidRPr="00EE208F">
              <w:rPr>
                <w:sz w:val="28"/>
                <w:szCs w:val="28"/>
              </w:rPr>
              <w:t xml:space="preserve"> подготовка стационарных муниципальных детск</w:t>
            </w:r>
            <w:r w:rsidR="00DB4943" w:rsidRPr="00EE208F">
              <w:rPr>
                <w:sz w:val="28"/>
                <w:szCs w:val="28"/>
              </w:rPr>
              <w:t>их оздор</w:t>
            </w:r>
            <w:r w:rsidR="00B23A35" w:rsidRPr="00EE208F">
              <w:rPr>
                <w:sz w:val="28"/>
                <w:szCs w:val="28"/>
              </w:rPr>
              <w:t>овительных лагерей   2 0</w:t>
            </w:r>
            <w:r w:rsidR="00DB4943" w:rsidRPr="00EE208F">
              <w:rPr>
                <w:sz w:val="28"/>
                <w:szCs w:val="28"/>
              </w:rPr>
              <w:t>00 0</w:t>
            </w:r>
            <w:r w:rsidR="00783E2D" w:rsidRPr="00EE208F">
              <w:rPr>
                <w:sz w:val="28"/>
                <w:szCs w:val="28"/>
              </w:rPr>
              <w:t>00,0 руб.;</w:t>
            </w:r>
          </w:p>
          <w:p w:rsidR="002C315F" w:rsidRPr="00EE208F" w:rsidRDefault="00396F06" w:rsidP="00B34E3F">
            <w:pPr>
              <w:jc w:val="both"/>
              <w:rPr>
                <w:sz w:val="28"/>
                <w:szCs w:val="28"/>
              </w:rPr>
            </w:pPr>
            <w:r w:rsidRPr="00EE208F">
              <w:rPr>
                <w:sz w:val="28"/>
                <w:szCs w:val="28"/>
              </w:rPr>
              <w:t xml:space="preserve">               у) </w:t>
            </w:r>
            <w:r w:rsidR="002C315F" w:rsidRPr="00EE208F">
              <w:rPr>
                <w:sz w:val="28"/>
                <w:szCs w:val="28"/>
              </w:rPr>
              <w:t xml:space="preserve">ремонт зданий, установка систем и оборудования пожарной и общей безопасности в муниципальных образовательных организациях </w:t>
            </w:r>
            <w:r w:rsidR="00B34E3F" w:rsidRPr="00EE208F">
              <w:rPr>
                <w:sz w:val="28"/>
                <w:szCs w:val="28"/>
              </w:rPr>
              <w:t xml:space="preserve">7 041 523,79 </w:t>
            </w:r>
            <w:r w:rsidR="002C315F" w:rsidRPr="00EE208F">
              <w:rPr>
                <w:sz w:val="28"/>
                <w:szCs w:val="28"/>
              </w:rPr>
              <w:t>руб.;</w:t>
            </w:r>
          </w:p>
        </w:tc>
      </w:tr>
    </w:tbl>
    <w:p w:rsidR="00DF405D" w:rsidRPr="00EE208F" w:rsidRDefault="004D7118" w:rsidP="004D7118">
      <w:pPr>
        <w:pStyle w:val="a9"/>
        <w:widowControl w:val="0"/>
        <w:tabs>
          <w:tab w:val="left" w:pos="709"/>
        </w:tabs>
        <w:ind w:firstLine="0"/>
        <w:jc w:val="left"/>
        <w:rPr>
          <w:szCs w:val="28"/>
        </w:rPr>
      </w:pPr>
      <w:r w:rsidRPr="00EE208F">
        <w:rPr>
          <w:szCs w:val="28"/>
        </w:rPr>
        <w:t xml:space="preserve">        </w:t>
      </w:r>
      <w:r w:rsidR="00396F06" w:rsidRPr="00EE208F">
        <w:rPr>
          <w:szCs w:val="28"/>
        </w:rPr>
        <w:t xml:space="preserve"> ф)</w:t>
      </w:r>
      <w:r w:rsidR="00DF405D" w:rsidRPr="00EE208F">
        <w:rPr>
          <w:szCs w:val="28"/>
        </w:rPr>
        <w:t xml:space="preserve"> организация деятельности центров образования для формирования у обучающихся современных технологических и гуманитарных навыков </w:t>
      </w:r>
      <w:r w:rsidR="00B23A35" w:rsidRPr="00EE208F">
        <w:rPr>
          <w:szCs w:val="28"/>
        </w:rPr>
        <w:t>952 5</w:t>
      </w:r>
      <w:r w:rsidR="00DB4943" w:rsidRPr="00EE208F">
        <w:rPr>
          <w:szCs w:val="28"/>
        </w:rPr>
        <w:t>1</w:t>
      </w:r>
      <w:r w:rsidR="00B23A35" w:rsidRPr="00EE208F">
        <w:rPr>
          <w:szCs w:val="28"/>
        </w:rPr>
        <w:t>4</w:t>
      </w:r>
      <w:r w:rsidR="00C03CC8" w:rsidRPr="00EE208F">
        <w:rPr>
          <w:szCs w:val="28"/>
        </w:rPr>
        <w:t xml:space="preserve">,0 </w:t>
      </w:r>
      <w:r w:rsidR="00DF405D" w:rsidRPr="00EE208F">
        <w:rPr>
          <w:szCs w:val="28"/>
        </w:rPr>
        <w:t>руб.;</w:t>
      </w:r>
    </w:p>
    <w:p w:rsidR="000F4875" w:rsidRPr="00EE208F" w:rsidRDefault="004E5F77" w:rsidP="004D7118">
      <w:pPr>
        <w:pStyle w:val="a9"/>
        <w:widowControl w:val="0"/>
        <w:tabs>
          <w:tab w:val="left" w:pos="709"/>
        </w:tabs>
        <w:ind w:firstLine="0"/>
        <w:jc w:val="left"/>
        <w:rPr>
          <w:szCs w:val="28"/>
        </w:rPr>
      </w:pPr>
      <w:r>
        <w:rPr>
          <w:szCs w:val="28"/>
        </w:rPr>
        <w:t xml:space="preserve">       </w:t>
      </w:r>
      <w:r w:rsidR="000F4875" w:rsidRPr="00EE208F">
        <w:rPr>
          <w:szCs w:val="28"/>
        </w:rPr>
        <w:t>х)  на разработку документов территориального планирования и градостроительного зонирования 675 000,0 руб.;</w:t>
      </w:r>
    </w:p>
    <w:p w:rsidR="00396F06" w:rsidRDefault="004E5F77" w:rsidP="004D7118">
      <w:pPr>
        <w:pStyle w:val="a9"/>
        <w:widowControl w:val="0"/>
        <w:tabs>
          <w:tab w:val="left" w:pos="709"/>
        </w:tabs>
        <w:ind w:firstLine="0"/>
        <w:jc w:val="left"/>
        <w:rPr>
          <w:szCs w:val="28"/>
        </w:rPr>
      </w:pPr>
      <w:r>
        <w:rPr>
          <w:szCs w:val="28"/>
        </w:rPr>
        <w:t xml:space="preserve">      </w:t>
      </w:r>
      <w:r w:rsidR="000F4875" w:rsidRPr="00EE208F">
        <w:rPr>
          <w:szCs w:val="28"/>
        </w:rPr>
        <w:t>ч</w:t>
      </w:r>
      <w:r w:rsidR="00742CF9" w:rsidRPr="00EE208F">
        <w:rPr>
          <w:szCs w:val="28"/>
        </w:rPr>
        <w:t>) на создание мест (площадок) накопления твердых коммунальных отходов и (или) на приобретение контейнеров (бункеров)</w:t>
      </w:r>
      <w:r w:rsidR="005F37C1" w:rsidRPr="00EE208F">
        <w:rPr>
          <w:szCs w:val="28"/>
        </w:rPr>
        <w:t xml:space="preserve"> 2 287 543,87 руб.;</w:t>
      </w:r>
    </w:p>
    <w:p w:rsidR="00304E31" w:rsidRDefault="00304E31" w:rsidP="004D7118">
      <w:pPr>
        <w:pStyle w:val="a9"/>
        <w:widowControl w:val="0"/>
        <w:tabs>
          <w:tab w:val="left" w:pos="709"/>
        </w:tabs>
        <w:ind w:firstLine="0"/>
        <w:jc w:val="left"/>
        <w:rPr>
          <w:szCs w:val="28"/>
        </w:rPr>
      </w:pPr>
    </w:p>
    <w:p w:rsidR="00B87582" w:rsidRPr="00EE208F" w:rsidRDefault="00B87582" w:rsidP="004D7118">
      <w:pPr>
        <w:pStyle w:val="a9"/>
        <w:widowControl w:val="0"/>
        <w:tabs>
          <w:tab w:val="left" w:pos="709"/>
        </w:tabs>
        <w:ind w:firstLine="0"/>
        <w:jc w:val="left"/>
        <w:rPr>
          <w:szCs w:val="28"/>
        </w:rPr>
      </w:pPr>
      <w:r w:rsidRPr="00EE208F">
        <w:rPr>
          <w:szCs w:val="28"/>
        </w:rPr>
        <w:t xml:space="preserve">- прочие субсидии  в бюджетам сельских поселений </w:t>
      </w:r>
      <w:r w:rsidR="00D3630A" w:rsidRPr="00EE208F">
        <w:rPr>
          <w:szCs w:val="28"/>
        </w:rPr>
        <w:t>3 897 750,35</w:t>
      </w:r>
      <w:r w:rsidRPr="00EE208F">
        <w:rPr>
          <w:szCs w:val="28"/>
        </w:rPr>
        <w:t xml:space="preserve">  руб., в том числе:</w:t>
      </w:r>
    </w:p>
    <w:p w:rsidR="002F57EA" w:rsidRPr="00EE208F" w:rsidRDefault="002F57EA" w:rsidP="004D7118">
      <w:pPr>
        <w:pStyle w:val="a9"/>
        <w:widowControl w:val="0"/>
        <w:tabs>
          <w:tab w:val="left" w:pos="709"/>
        </w:tabs>
        <w:ind w:firstLine="0"/>
        <w:jc w:val="left"/>
        <w:rPr>
          <w:szCs w:val="28"/>
        </w:rPr>
      </w:pPr>
      <w:r w:rsidRPr="00EE208F">
        <w:rPr>
          <w:szCs w:val="28"/>
        </w:rPr>
        <w:t xml:space="preserve">    </w:t>
      </w:r>
      <w:r w:rsidR="00567BFE" w:rsidRPr="00EE208F">
        <w:rPr>
          <w:szCs w:val="28"/>
        </w:rPr>
        <w:t>а)</w:t>
      </w:r>
      <w:r w:rsidRPr="00EE208F">
        <w:rPr>
          <w:szCs w:val="28"/>
        </w:rPr>
        <w:t xml:space="preserve"> </w:t>
      </w:r>
      <w:r w:rsidR="00CA242F" w:rsidRPr="00EE208F">
        <w:rPr>
          <w:szCs w:val="28"/>
        </w:rPr>
        <w:t>содержание автомобильных дорог общего пользования 3 000 000,0</w:t>
      </w:r>
      <w:r w:rsidR="00203662" w:rsidRPr="00EE208F">
        <w:rPr>
          <w:szCs w:val="28"/>
        </w:rPr>
        <w:t xml:space="preserve"> </w:t>
      </w:r>
      <w:r w:rsidRPr="00EE208F">
        <w:rPr>
          <w:szCs w:val="28"/>
        </w:rPr>
        <w:t>руб.;</w:t>
      </w:r>
    </w:p>
    <w:p w:rsidR="009F79F7" w:rsidRDefault="00567BFE" w:rsidP="00567BFE">
      <w:pPr>
        <w:pStyle w:val="a9"/>
        <w:widowControl w:val="0"/>
        <w:tabs>
          <w:tab w:val="left" w:pos="709"/>
        </w:tabs>
        <w:ind w:firstLine="0"/>
        <w:jc w:val="left"/>
        <w:rPr>
          <w:szCs w:val="28"/>
        </w:rPr>
      </w:pPr>
      <w:r w:rsidRPr="00EE208F">
        <w:rPr>
          <w:szCs w:val="28"/>
        </w:rPr>
        <w:t xml:space="preserve">   б) </w:t>
      </w:r>
      <w:r w:rsidR="00CA242F" w:rsidRPr="00EE208F">
        <w:rPr>
          <w:szCs w:val="28"/>
        </w:rPr>
        <w:t xml:space="preserve">обустройство пешеходных переходов вблизи школ и других учебных заведений в соответствии с требованиями национальных стандартов Российской Федерации 897 750,35 </w:t>
      </w:r>
      <w:r w:rsidR="009F79F7" w:rsidRPr="00EE208F">
        <w:rPr>
          <w:szCs w:val="28"/>
        </w:rPr>
        <w:t>руб.</w:t>
      </w:r>
    </w:p>
    <w:p w:rsidR="00E152E8" w:rsidRPr="0066525F" w:rsidRDefault="00E152E8" w:rsidP="00DF405D">
      <w:pPr>
        <w:pStyle w:val="a9"/>
        <w:widowControl w:val="0"/>
        <w:tabs>
          <w:tab w:val="left" w:pos="709"/>
        </w:tabs>
        <w:ind w:firstLine="709"/>
        <w:jc w:val="left"/>
        <w:rPr>
          <w:szCs w:val="28"/>
        </w:rPr>
      </w:pPr>
    </w:p>
    <w:p w:rsidR="0028468F" w:rsidRPr="00EF0855" w:rsidRDefault="0028468F" w:rsidP="0028468F">
      <w:pPr>
        <w:tabs>
          <w:tab w:val="left" w:pos="709"/>
        </w:tabs>
        <w:jc w:val="both"/>
        <w:rPr>
          <w:sz w:val="28"/>
          <w:szCs w:val="28"/>
        </w:rPr>
      </w:pPr>
      <w:r w:rsidRPr="0066525F">
        <w:rPr>
          <w:sz w:val="28"/>
          <w:szCs w:val="28"/>
        </w:rPr>
        <w:t xml:space="preserve">3.Субвенции бюджетам </w:t>
      </w:r>
      <w:r w:rsidR="00CF41F6">
        <w:rPr>
          <w:sz w:val="28"/>
          <w:szCs w:val="28"/>
        </w:rPr>
        <w:t xml:space="preserve">бюджетной системы </w:t>
      </w:r>
      <w:r w:rsidR="006B2A68">
        <w:rPr>
          <w:sz w:val="28"/>
          <w:szCs w:val="28"/>
        </w:rPr>
        <w:t xml:space="preserve"> </w:t>
      </w:r>
      <w:r w:rsidR="00BD7C00" w:rsidRPr="00BD7C00">
        <w:rPr>
          <w:sz w:val="28"/>
          <w:szCs w:val="28"/>
        </w:rPr>
        <w:t>162</w:t>
      </w:r>
      <w:r w:rsidR="00BD7C00">
        <w:rPr>
          <w:sz w:val="28"/>
          <w:szCs w:val="28"/>
        </w:rPr>
        <w:t xml:space="preserve"> </w:t>
      </w:r>
      <w:r w:rsidR="00BD7C00" w:rsidRPr="00BD7C00">
        <w:rPr>
          <w:sz w:val="28"/>
          <w:szCs w:val="28"/>
        </w:rPr>
        <w:t>803</w:t>
      </w:r>
      <w:r w:rsidR="00BD7C00">
        <w:rPr>
          <w:sz w:val="28"/>
          <w:szCs w:val="28"/>
        </w:rPr>
        <w:t xml:space="preserve"> </w:t>
      </w:r>
      <w:r w:rsidR="00BD7C00" w:rsidRPr="00BD7C00">
        <w:rPr>
          <w:sz w:val="28"/>
          <w:szCs w:val="28"/>
        </w:rPr>
        <w:t>643,62</w:t>
      </w:r>
      <w:r w:rsidR="006B2A68">
        <w:rPr>
          <w:sz w:val="28"/>
          <w:szCs w:val="28"/>
        </w:rPr>
        <w:t xml:space="preserve">  </w:t>
      </w:r>
      <w:r w:rsidRPr="00B253FE">
        <w:rPr>
          <w:sz w:val="28"/>
          <w:szCs w:val="28"/>
        </w:rPr>
        <w:t>руб</w:t>
      </w:r>
      <w:r w:rsidRPr="00EF0855">
        <w:rPr>
          <w:sz w:val="28"/>
          <w:szCs w:val="28"/>
        </w:rPr>
        <w:t>., в том числе:</w:t>
      </w:r>
    </w:p>
    <w:p w:rsidR="005446D1" w:rsidRPr="00EF0855" w:rsidRDefault="00224B6A" w:rsidP="005446D1">
      <w:pPr>
        <w:tabs>
          <w:tab w:val="left" w:pos="709"/>
        </w:tabs>
        <w:jc w:val="both"/>
        <w:rPr>
          <w:sz w:val="28"/>
          <w:szCs w:val="28"/>
        </w:rPr>
      </w:pPr>
      <w:r w:rsidRPr="00EF0855">
        <w:rPr>
          <w:sz w:val="28"/>
          <w:szCs w:val="28"/>
        </w:rPr>
        <w:t xml:space="preserve">          </w:t>
      </w:r>
      <w:r w:rsidR="005446D1" w:rsidRPr="00EF0855">
        <w:rPr>
          <w:sz w:val="28"/>
          <w:szCs w:val="28"/>
        </w:rPr>
        <w:t>а) субвенции бюджетам муниципальных районов на выполнение передаваемых полномочий</w:t>
      </w:r>
      <w:r w:rsidR="00020473">
        <w:rPr>
          <w:sz w:val="28"/>
          <w:szCs w:val="28"/>
        </w:rPr>
        <w:t xml:space="preserve">  Российской Федерации </w:t>
      </w:r>
      <w:r w:rsidR="004175BB" w:rsidRPr="004175BB">
        <w:rPr>
          <w:sz w:val="28"/>
          <w:szCs w:val="28"/>
        </w:rPr>
        <w:t>909</w:t>
      </w:r>
      <w:r w:rsidR="004175BB">
        <w:rPr>
          <w:sz w:val="28"/>
          <w:szCs w:val="28"/>
        </w:rPr>
        <w:t> </w:t>
      </w:r>
      <w:r w:rsidR="004175BB" w:rsidRPr="004175BB">
        <w:rPr>
          <w:sz w:val="28"/>
          <w:szCs w:val="28"/>
        </w:rPr>
        <w:t>5</w:t>
      </w:r>
      <w:r w:rsidR="000672B6">
        <w:rPr>
          <w:sz w:val="28"/>
          <w:szCs w:val="28"/>
        </w:rPr>
        <w:t>77</w:t>
      </w:r>
      <w:r w:rsidR="004175BB">
        <w:rPr>
          <w:sz w:val="28"/>
          <w:szCs w:val="28"/>
        </w:rPr>
        <w:t>,</w:t>
      </w:r>
      <w:r w:rsidR="000672B6">
        <w:rPr>
          <w:sz w:val="28"/>
          <w:szCs w:val="28"/>
        </w:rPr>
        <w:t>82</w:t>
      </w:r>
      <w:r w:rsidR="00B86205">
        <w:rPr>
          <w:sz w:val="28"/>
          <w:szCs w:val="28"/>
        </w:rPr>
        <w:t xml:space="preserve"> </w:t>
      </w:r>
      <w:r w:rsidR="005446D1" w:rsidRPr="00EF0855">
        <w:rPr>
          <w:sz w:val="28"/>
          <w:szCs w:val="28"/>
        </w:rPr>
        <w:t>руб., в том числе:</w:t>
      </w:r>
    </w:p>
    <w:p w:rsidR="00224B6A" w:rsidRPr="00EF0855" w:rsidRDefault="00224B6A" w:rsidP="00224B6A">
      <w:pPr>
        <w:tabs>
          <w:tab w:val="left" w:pos="709"/>
        </w:tabs>
        <w:jc w:val="both"/>
        <w:rPr>
          <w:sz w:val="28"/>
          <w:szCs w:val="28"/>
        </w:rPr>
      </w:pPr>
      <w:r w:rsidRPr="00EF0855">
        <w:rPr>
          <w:sz w:val="28"/>
          <w:szCs w:val="28"/>
        </w:rPr>
        <w:t xml:space="preserve">      - субвенция на осуществление первичного воинского учета на территориях, где отсутств</w:t>
      </w:r>
      <w:r w:rsidR="00020473">
        <w:rPr>
          <w:sz w:val="28"/>
          <w:szCs w:val="28"/>
        </w:rPr>
        <w:t xml:space="preserve">уют военные комиссариаты </w:t>
      </w:r>
      <w:r w:rsidR="004175BB" w:rsidRPr="004175BB">
        <w:rPr>
          <w:sz w:val="28"/>
          <w:szCs w:val="28"/>
        </w:rPr>
        <w:t>909</w:t>
      </w:r>
      <w:r w:rsidR="004175BB">
        <w:rPr>
          <w:sz w:val="28"/>
          <w:szCs w:val="28"/>
        </w:rPr>
        <w:t> </w:t>
      </w:r>
      <w:r w:rsidR="004175BB" w:rsidRPr="004175BB">
        <w:rPr>
          <w:sz w:val="28"/>
          <w:szCs w:val="28"/>
        </w:rPr>
        <w:t>225</w:t>
      </w:r>
      <w:r w:rsidR="004175BB">
        <w:rPr>
          <w:sz w:val="28"/>
          <w:szCs w:val="28"/>
        </w:rPr>
        <w:t xml:space="preserve">,0 </w:t>
      </w:r>
      <w:r w:rsidRPr="00EF0855">
        <w:rPr>
          <w:sz w:val="28"/>
          <w:szCs w:val="28"/>
        </w:rPr>
        <w:t>руб.;</w:t>
      </w:r>
    </w:p>
    <w:p w:rsidR="00224B6A" w:rsidRPr="0052278F" w:rsidRDefault="00224B6A" w:rsidP="00224B6A">
      <w:pPr>
        <w:tabs>
          <w:tab w:val="left" w:pos="709"/>
        </w:tabs>
        <w:jc w:val="both"/>
        <w:rPr>
          <w:sz w:val="28"/>
          <w:szCs w:val="28"/>
        </w:rPr>
      </w:pPr>
      <w:r w:rsidRPr="00EF0855">
        <w:rPr>
          <w:sz w:val="28"/>
          <w:szCs w:val="28"/>
        </w:rPr>
        <w:t xml:space="preserve">      </w:t>
      </w:r>
      <w:r w:rsidRPr="0052278F">
        <w:rPr>
          <w:sz w:val="28"/>
          <w:szCs w:val="28"/>
        </w:rPr>
        <w:t xml:space="preserve">- субвенция на составление списков кандидатов в присяжные заседатели </w:t>
      </w:r>
    </w:p>
    <w:p w:rsidR="005446D1" w:rsidRPr="00EF0855" w:rsidRDefault="00352756" w:rsidP="0028468F">
      <w:pPr>
        <w:tabs>
          <w:tab w:val="left" w:pos="709"/>
        </w:tabs>
        <w:jc w:val="both"/>
        <w:rPr>
          <w:sz w:val="28"/>
          <w:szCs w:val="28"/>
        </w:rPr>
      </w:pPr>
      <w:r w:rsidRPr="00352756">
        <w:rPr>
          <w:sz w:val="28"/>
          <w:szCs w:val="28"/>
        </w:rPr>
        <w:t>352,82</w:t>
      </w:r>
      <w:r w:rsidR="004A409E">
        <w:rPr>
          <w:sz w:val="28"/>
          <w:szCs w:val="28"/>
        </w:rPr>
        <w:t xml:space="preserve"> </w:t>
      </w:r>
      <w:r w:rsidR="00224B6A" w:rsidRPr="0052278F">
        <w:rPr>
          <w:sz w:val="28"/>
          <w:szCs w:val="28"/>
        </w:rPr>
        <w:t>руб.;</w:t>
      </w:r>
    </w:p>
    <w:p w:rsidR="0028468F" w:rsidRPr="00EF0855" w:rsidRDefault="005446D1" w:rsidP="0028468F">
      <w:pPr>
        <w:tabs>
          <w:tab w:val="left" w:pos="709"/>
        </w:tabs>
        <w:jc w:val="both"/>
        <w:rPr>
          <w:sz w:val="28"/>
          <w:szCs w:val="28"/>
        </w:rPr>
      </w:pPr>
      <w:r w:rsidRPr="00EF0855">
        <w:rPr>
          <w:sz w:val="28"/>
          <w:szCs w:val="28"/>
        </w:rPr>
        <w:tab/>
        <w:t>б</w:t>
      </w:r>
      <w:r w:rsidR="005470FE" w:rsidRPr="00EF0855">
        <w:rPr>
          <w:sz w:val="28"/>
          <w:szCs w:val="28"/>
        </w:rPr>
        <w:t>)</w:t>
      </w:r>
      <w:r w:rsidR="0028468F" w:rsidRPr="00EF0855">
        <w:rPr>
          <w:sz w:val="28"/>
          <w:szCs w:val="28"/>
        </w:rPr>
        <w:t xml:space="preserve"> субвенции бюджетам муниципальных районов на выполнение передаваемых полномочий субъектов Российской Федерации</w:t>
      </w:r>
      <w:r w:rsidR="00E25F4B" w:rsidRPr="00E25F4B">
        <w:t xml:space="preserve"> </w:t>
      </w:r>
      <w:r w:rsidR="00E25F4B" w:rsidRPr="00E25F4B">
        <w:rPr>
          <w:sz w:val="28"/>
          <w:szCs w:val="28"/>
        </w:rPr>
        <w:t>161</w:t>
      </w:r>
      <w:r w:rsidR="00E25F4B">
        <w:rPr>
          <w:sz w:val="28"/>
          <w:szCs w:val="28"/>
        </w:rPr>
        <w:t xml:space="preserve"> </w:t>
      </w:r>
      <w:r w:rsidR="00E25F4B" w:rsidRPr="00E25F4B">
        <w:rPr>
          <w:sz w:val="28"/>
          <w:szCs w:val="28"/>
        </w:rPr>
        <w:t>894</w:t>
      </w:r>
      <w:r w:rsidR="00E25F4B">
        <w:rPr>
          <w:sz w:val="28"/>
          <w:szCs w:val="28"/>
        </w:rPr>
        <w:t xml:space="preserve"> </w:t>
      </w:r>
      <w:r w:rsidR="000672B6">
        <w:rPr>
          <w:sz w:val="28"/>
          <w:szCs w:val="28"/>
        </w:rPr>
        <w:t>065,80</w:t>
      </w:r>
      <w:r w:rsidR="0028468F" w:rsidRPr="00EF0855">
        <w:rPr>
          <w:sz w:val="28"/>
          <w:szCs w:val="28"/>
        </w:rPr>
        <w:t xml:space="preserve"> руб., в том числе:</w:t>
      </w:r>
    </w:p>
    <w:p w:rsidR="0028468F" w:rsidRPr="00EF0855" w:rsidRDefault="00D00453" w:rsidP="0028468F">
      <w:pPr>
        <w:tabs>
          <w:tab w:val="left" w:pos="709"/>
        </w:tabs>
        <w:jc w:val="both"/>
        <w:rPr>
          <w:sz w:val="28"/>
          <w:szCs w:val="28"/>
        </w:rPr>
      </w:pPr>
      <w:r w:rsidRPr="00EF0855">
        <w:rPr>
          <w:sz w:val="28"/>
          <w:szCs w:val="28"/>
        </w:rPr>
        <w:tab/>
      </w:r>
      <w:r w:rsidR="0028468F" w:rsidRPr="00EF0855">
        <w:rPr>
          <w:sz w:val="28"/>
          <w:szCs w:val="28"/>
        </w:rPr>
        <w:t>- на осуществление государственного полномочия по созданию адми</w:t>
      </w:r>
      <w:r w:rsidR="0052278F">
        <w:rPr>
          <w:sz w:val="28"/>
          <w:szCs w:val="28"/>
        </w:rPr>
        <w:t>нистративных комиссий</w:t>
      </w:r>
      <w:r w:rsidR="00E25F4B">
        <w:rPr>
          <w:sz w:val="28"/>
          <w:szCs w:val="28"/>
        </w:rPr>
        <w:t xml:space="preserve"> </w:t>
      </w:r>
      <w:r w:rsidR="00E25F4B" w:rsidRPr="00E25F4B">
        <w:rPr>
          <w:sz w:val="28"/>
          <w:szCs w:val="28"/>
        </w:rPr>
        <w:t>299</w:t>
      </w:r>
      <w:r w:rsidR="00E25F4B">
        <w:rPr>
          <w:sz w:val="28"/>
          <w:szCs w:val="28"/>
        </w:rPr>
        <w:t xml:space="preserve"> </w:t>
      </w:r>
      <w:r w:rsidR="00E25F4B" w:rsidRPr="00E25F4B">
        <w:rPr>
          <w:sz w:val="28"/>
          <w:szCs w:val="28"/>
        </w:rPr>
        <w:t>266,53</w:t>
      </w:r>
      <w:r w:rsidR="0028468F" w:rsidRPr="00EF0855">
        <w:rPr>
          <w:sz w:val="28"/>
          <w:szCs w:val="28"/>
        </w:rPr>
        <w:t xml:space="preserve"> руб.;</w:t>
      </w:r>
    </w:p>
    <w:p w:rsidR="0028468F" w:rsidRPr="00EF0855" w:rsidRDefault="00D00453" w:rsidP="0028468F">
      <w:pPr>
        <w:tabs>
          <w:tab w:val="left" w:pos="709"/>
        </w:tabs>
        <w:jc w:val="both"/>
        <w:rPr>
          <w:sz w:val="28"/>
          <w:szCs w:val="28"/>
        </w:rPr>
      </w:pPr>
      <w:r w:rsidRPr="00EF0855">
        <w:rPr>
          <w:sz w:val="28"/>
          <w:szCs w:val="28"/>
        </w:rPr>
        <w:tab/>
      </w:r>
      <w:r w:rsidR="0028468F" w:rsidRPr="00EF0855">
        <w:rPr>
          <w:sz w:val="28"/>
          <w:szCs w:val="28"/>
        </w:rPr>
        <w:t xml:space="preserve">- на осуществление государственного полномочия по созданию комиссий по </w:t>
      </w:r>
      <w:r w:rsidR="00396226">
        <w:rPr>
          <w:sz w:val="28"/>
          <w:szCs w:val="28"/>
        </w:rPr>
        <w:t>делам несовершеннолетних</w:t>
      </w:r>
      <w:r w:rsidR="00B368E4">
        <w:rPr>
          <w:sz w:val="28"/>
          <w:szCs w:val="28"/>
        </w:rPr>
        <w:t xml:space="preserve"> </w:t>
      </w:r>
      <w:r w:rsidR="00B368E4" w:rsidRPr="00B368E4">
        <w:rPr>
          <w:sz w:val="28"/>
          <w:szCs w:val="28"/>
        </w:rPr>
        <w:t>685</w:t>
      </w:r>
      <w:r w:rsidR="00B368E4">
        <w:rPr>
          <w:sz w:val="28"/>
          <w:szCs w:val="28"/>
        </w:rPr>
        <w:t xml:space="preserve"> </w:t>
      </w:r>
      <w:r w:rsidR="00B368E4" w:rsidRPr="00B368E4">
        <w:rPr>
          <w:sz w:val="28"/>
          <w:szCs w:val="28"/>
        </w:rPr>
        <w:t>376</w:t>
      </w:r>
      <w:r w:rsidR="0028468F" w:rsidRPr="00EF0855">
        <w:rPr>
          <w:sz w:val="28"/>
          <w:szCs w:val="28"/>
        </w:rPr>
        <w:t>,0 руб.;</w:t>
      </w:r>
    </w:p>
    <w:p w:rsidR="00FE0723" w:rsidRPr="00EF0855" w:rsidRDefault="00D00453" w:rsidP="003E70EF">
      <w:pPr>
        <w:jc w:val="both"/>
        <w:rPr>
          <w:sz w:val="28"/>
          <w:szCs w:val="28"/>
        </w:rPr>
      </w:pPr>
      <w:r w:rsidRPr="00EF0855">
        <w:rPr>
          <w:sz w:val="28"/>
          <w:szCs w:val="28"/>
        </w:rPr>
        <w:tab/>
      </w:r>
      <w:r w:rsidR="0028468F" w:rsidRPr="00EF0855">
        <w:rPr>
          <w:sz w:val="28"/>
          <w:szCs w:val="28"/>
        </w:rPr>
        <w:t>- на организацию и осуществление деятельности по опеке и попечительству</w:t>
      </w:r>
      <w:r w:rsidR="00396226">
        <w:rPr>
          <w:sz w:val="28"/>
          <w:szCs w:val="28"/>
        </w:rPr>
        <w:t xml:space="preserve"> над несовершеннолетними</w:t>
      </w:r>
      <w:r w:rsidR="003E70EF">
        <w:rPr>
          <w:sz w:val="28"/>
          <w:szCs w:val="28"/>
        </w:rPr>
        <w:t xml:space="preserve"> </w:t>
      </w:r>
      <w:r w:rsidR="003E70EF" w:rsidRPr="003E70EF">
        <w:rPr>
          <w:sz w:val="28"/>
          <w:szCs w:val="28"/>
        </w:rPr>
        <w:t>1 322 885,00</w:t>
      </w:r>
      <w:r w:rsidR="0028468F" w:rsidRPr="00EF0855">
        <w:rPr>
          <w:sz w:val="28"/>
          <w:szCs w:val="28"/>
        </w:rPr>
        <w:t xml:space="preserve"> руб.;</w:t>
      </w:r>
    </w:p>
    <w:p w:rsidR="0028468F" w:rsidRPr="00EF0855" w:rsidRDefault="00D00453" w:rsidP="0028468F">
      <w:pPr>
        <w:tabs>
          <w:tab w:val="left" w:pos="709"/>
        </w:tabs>
        <w:jc w:val="both"/>
        <w:rPr>
          <w:sz w:val="28"/>
          <w:szCs w:val="28"/>
        </w:rPr>
      </w:pPr>
      <w:r w:rsidRPr="00EF0855">
        <w:rPr>
          <w:sz w:val="28"/>
          <w:szCs w:val="28"/>
        </w:rPr>
        <w:tab/>
      </w:r>
      <w:r w:rsidR="0028468F" w:rsidRPr="00EF0855">
        <w:rPr>
          <w:sz w:val="28"/>
          <w:szCs w:val="28"/>
        </w:rPr>
        <w:t xml:space="preserve">- </w:t>
      </w:r>
      <w:r w:rsidR="007B3E14" w:rsidRPr="00EF0855">
        <w:rPr>
          <w:sz w:val="28"/>
          <w:szCs w:val="28"/>
        </w:rPr>
        <w:t>ф</w:t>
      </w:r>
      <w:r w:rsidR="0028468F" w:rsidRPr="00EF0855">
        <w:rPr>
          <w:sz w:val="28"/>
          <w:szCs w:val="28"/>
        </w:rPr>
        <w:t>инансовое обеспечение государственных гарантий прав граждан на получение общедоступного и бесплатного дошкольного образования</w:t>
      </w:r>
      <w:r w:rsidR="00B55380" w:rsidRPr="00EF0855">
        <w:rPr>
          <w:sz w:val="28"/>
          <w:szCs w:val="28"/>
        </w:rPr>
        <w:t xml:space="preserve"> </w:t>
      </w:r>
      <w:r w:rsidR="001D27D5">
        <w:rPr>
          <w:sz w:val="28"/>
          <w:szCs w:val="28"/>
        </w:rPr>
        <w:t>16 455 616</w:t>
      </w:r>
      <w:r w:rsidR="00F12915">
        <w:rPr>
          <w:sz w:val="28"/>
          <w:szCs w:val="28"/>
        </w:rPr>
        <w:t xml:space="preserve">,0 </w:t>
      </w:r>
      <w:r w:rsidR="007B3E14" w:rsidRPr="00EF0855">
        <w:rPr>
          <w:sz w:val="28"/>
          <w:szCs w:val="28"/>
        </w:rPr>
        <w:t>руб.;</w:t>
      </w:r>
    </w:p>
    <w:p w:rsidR="007B3E14" w:rsidRPr="00EF0855" w:rsidRDefault="00D00453" w:rsidP="0028468F">
      <w:pPr>
        <w:tabs>
          <w:tab w:val="left" w:pos="709"/>
        </w:tabs>
        <w:jc w:val="both"/>
        <w:rPr>
          <w:sz w:val="28"/>
          <w:szCs w:val="28"/>
        </w:rPr>
      </w:pPr>
      <w:r w:rsidRPr="00EF0855">
        <w:rPr>
          <w:sz w:val="28"/>
          <w:szCs w:val="28"/>
        </w:rPr>
        <w:tab/>
      </w:r>
      <w:r w:rsidR="007B3E14" w:rsidRPr="00EF0855">
        <w:rPr>
          <w:sz w:val="28"/>
          <w:szCs w:val="28"/>
        </w:rPr>
        <w:t>- финансовое обеспечение государственных гарантий прав граждан на получение общедоступного и бесплатного начального общего, основного общего</w:t>
      </w:r>
      <w:r w:rsidR="00B55380" w:rsidRPr="00EF0855">
        <w:rPr>
          <w:sz w:val="28"/>
          <w:szCs w:val="28"/>
        </w:rPr>
        <w:t>, средне</w:t>
      </w:r>
      <w:r w:rsidR="00423974">
        <w:rPr>
          <w:sz w:val="28"/>
          <w:szCs w:val="28"/>
        </w:rPr>
        <w:t xml:space="preserve">го общего образования </w:t>
      </w:r>
      <w:r w:rsidR="001D27D5">
        <w:rPr>
          <w:sz w:val="28"/>
          <w:szCs w:val="28"/>
        </w:rPr>
        <w:t>119 888 010</w:t>
      </w:r>
      <w:r w:rsidR="00423974" w:rsidRPr="00CA547D">
        <w:rPr>
          <w:sz w:val="28"/>
          <w:szCs w:val="28"/>
        </w:rPr>
        <w:t>,</w:t>
      </w:r>
      <w:r w:rsidR="001D27D5">
        <w:rPr>
          <w:sz w:val="28"/>
          <w:szCs w:val="28"/>
        </w:rPr>
        <w:t>0</w:t>
      </w:r>
      <w:r w:rsidR="007B3E14" w:rsidRPr="00EF0855">
        <w:rPr>
          <w:sz w:val="28"/>
          <w:szCs w:val="28"/>
        </w:rPr>
        <w:t xml:space="preserve"> руб.;</w:t>
      </w:r>
    </w:p>
    <w:p w:rsidR="007B3E14" w:rsidRPr="00EF0855" w:rsidRDefault="00D00453" w:rsidP="0028468F">
      <w:pPr>
        <w:tabs>
          <w:tab w:val="left" w:pos="709"/>
        </w:tabs>
        <w:jc w:val="both"/>
        <w:rPr>
          <w:sz w:val="28"/>
          <w:szCs w:val="28"/>
        </w:rPr>
      </w:pPr>
      <w:r w:rsidRPr="00EF0855">
        <w:rPr>
          <w:sz w:val="28"/>
          <w:szCs w:val="28"/>
        </w:rPr>
        <w:tab/>
      </w:r>
      <w:r w:rsidR="007B3E14" w:rsidRPr="00EF0855">
        <w:rPr>
          <w:sz w:val="28"/>
          <w:szCs w:val="28"/>
        </w:rPr>
        <w:t xml:space="preserve">- на финансовое обеспечение государственных полномочий по расчету и предоставлению дотаций бюджетам поселений, входящим в состав муниципальных районов </w:t>
      </w:r>
      <w:r w:rsidR="008764C3">
        <w:rPr>
          <w:sz w:val="28"/>
          <w:szCs w:val="28"/>
        </w:rPr>
        <w:t xml:space="preserve">Омской области </w:t>
      </w:r>
      <w:r w:rsidR="006A0027" w:rsidRPr="006A0027">
        <w:rPr>
          <w:sz w:val="28"/>
          <w:szCs w:val="28"/>
        </w:rPr>
        <w:t>13</w:t>
      </w:r>
      <w:r w:rsidR="006A0027">
        <w:rPr>
          <w:sz w:val="28"/>
          <w:szCs w:val="28"/>
        </w:rPr>
        <w:t xml:space="preserve"> </w:t>
      </w:r>
      <w:r w:rsidR="006A0027" w:rsidRPr="006A0027">
        <w:rPr>
          <w:sz w:val="28"/>
          <w:szCs w:val="28"/>
        </w:rPr>
        <w:t>215</w:t>
      </w:r>
      <w:r w:rsidR="006A0027">
        <w:rPr>
          <w:sz w:val="28"/>
          <w:szCs w:val="28"/>
        </w:rPr>
        <w:t xml:space="preserve"> </w:t>
      </w:r>
      <w:r w:rsidR="006A0027" w:rsidRPr="006A0027">
        <w:rPr>
          <w:sz w:val="28"/>
          <w:szCs w:val="28"/>
        </w:rPr>
        <w:t>965</w:t>
      </w:r>
      <w:r w:rsidR="006A0027">
        <w:rPr>
          <w:sz w:val="28"/>
          <w:szCs w:val="28"/>
        </w:rPr>
        <w:t xml:space="preserve">,0 </w:t>
      </w:r>
      <w:r w:rsidR="007B3E14" w:rsidRPr="00EF0855">
        <w:rPr>
          <w:sz w:val="28"/>
          <w:szCs w:val="28"/>
        </w:rPr>
        <w:t>руб.;</w:t>
      </w:r>
    </w:p>
    <w:p w:rsidR="006E57E7" w:rsidRPr="00EF0855" w:rsidRDefault="005470FE" w:rsidP="0028468F">
      <w:pPr>
        <w:tabs>
          <w:tab w:val="left" w:pos="709"/>
        </w:tabs>
        <w:jc w:val="both"/>
        <w:rPr>
          <w:sz w:val="28"/>
          <w:szCs w:val="28"/>
        </w:rPr>
      </w:pPr>
      <w:r w:rsidRPr="00EF0855">
        <w:rPr>
          <w:sz w:val="28"/>
          <w:szCs w:val="28"/>
        </w:rPr>
        <w:tab/>
      </w:r>
      <w:r w:rsidR="00110941">
        <w:t>-</w:t>
      </w:r>
      <w:r w:rsidR="00BA2111" w:rsidRPr="00EF0855">
        <w:rPr>
          <w:sz w:val="28"/>
          <w:szCs w:val="28"/>
        </w:rPr>
        <w:t xml:space="preserve">субвенция </w:t>
      </w:r>
      <w:r w:rsidR="00351E66" w:rsidRPr="00EF0855">
        <w:rPr>
          <w:sz w:val="28"/>
          <w:szCs w:val="28"/>
        </w:rPr>
        <w:t>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w:t>
      </w:r>
      <w:r w:rsidR="00CE6D0D">
        <w:rPr>
          <w:sz w:val="28"/>
          <w:szCs w:val="28"/>
        </w:rPr>
        <w:t xml:space="preserve"> их хранению и возврату </w:t>
      </w:r>
      <w:r w:rsidR="003A45DD" w:rsidRPr="003A45DD">
        <w:rPr>
          <w:sz w:val="28"/>
          <w:szCs w:val="28"/>
        </w:rPr>
        <w:t>8</w:t>
      </w:r>
      <w:r w:rsidR="003A45DD">
        <w:rPr>
          <w:sz w:val="28"/>
          <w:szCs w:val="28"/>
        </w:rPr>
        <w:t xml:space="preserve"> </w:t>
      </w:r>
      <w:r w:rsidR="003A45DD" w:rsidRPr="003A45DD">
        <w:rPr>
          <w:sz w:val="28"/>
          <w:szCs w:val="28"/>
        </w:rPr>
        <w:t>938,52</w:t>
      </w:r>
      <w:r w:rsidR="003A45DD">
        <w:rPr>
          <w:sz w:val="28"/>
          <w:szCs w:val="28"/>
        </w:rPr>
        <w:t xml:space="preserve"> </w:t>
      </w:r>
      <w:r w:rsidR="00351E66" w:rsidRPr="00EF0855">
        <w:rPr>
          <w:sz w:val="28"/>
          <w:szCs w:val="28"/>
        </w:rPr>
        <w:t>руб.;</w:t>
      </w:r>
    </w:p>
    <w:p w:rsidR="00BA2111" w:rsidRPr="00EF0855" w:rsidRDefault="00BA2111" w:rsidP="0028468F">
      <w:pPr>
        <w:tabs>
          <w:tab w:val="left" w:pos="709"/>
        </w:tabs>
        <w:jc w:val="both"/>
        <w:rPr>
          <w:sz w:val="28"/>
          <w:szCs w:val="28"/>
        </w:rPr>
      </w:pPr>
      <w:r w:rsidRPr="00EF0855">
        <w:rPr>
          <w:sz w:val="28"/>
          <w:szCs w:val="28"/>
        </w:rPr>
        <w:t xml:space="preserve">         </w:t>
      </w:r>
      <w:r w:rsidR="00110941">
        <w:rPr>
          <w:sz w:val="28"/>
          <w:szCs w:val="28"/>
        </w:rPr>
        <w:t>-</w:t>
      </w:r>
      <w:r w:rsidRPr="00EF0855">
        <w:t xml:space="preserve"> </w:t>
      </w:r>
      <w:r w:rsidRPr="00EF0855">
        <w:rPr>
          <w:sz w:val="28"/>
          <w:szCs w:val="28"/>
        </w:rPr>
        <w:t>субвенция  на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w:t>
      </w:r>
      <w:r w:rsidR="00BC0445">
        <w:rPr>
          <w:sz w:val="28"/>
          <w:szCs w:val="28"/>
        </w:rPr>
        <w:t xml:space="preserve">айонов Омской области </w:t>
      </w:r>
      <w:r w:rsidR="003A45DD">
        <w:rPr>
          <w:sz w:val="28"/>
          <w:szCs w:val="28"/>
        </w:rPr>
        <w:t xml:space="preserve">  </w:t>
      </w:r>
      <w:r w:rsidR="00584FA7">
        <w:rPr>
          <w:sz w:val="28"/>
          <w:szCs w:val="28"/>
        </w:rPr>
        <w:t xml:space="preserve"> </w:t>
      </w:r>
      <w:r w:rsidR="00584FA7" w:rsidRPr="00584FA7">
        <w:rPr>
          <w:sz w:val="28"/>
          <w:szCs w:val="28"/>
        </w:rPr>
        <w:t>159</w:t>
      </w:r>
      <w:r w:rsidR="00584FA7">
        <w:rPr>
          <w:sz w:val="28"/>
          <w:szCs w:val="28"/>
        </w:rPr>
        <w:t xml:space="preserve"> </w:t>
      </w:r>
      <w:r w:rsidR="00584FA7" w:rsidRPr="00584FA7">
        <w:rPr>
          <w:sz w:val="28"/>
          <w:szCs w:val="28"/>
        </w:rPr>
        <w:t>499,71</w:t>
      </w:r>
      <w:r w:rsidR="003A45DD">
        <w:rPr>
          <w:sz w:val="28"/>
          <w:szCs w:val="28"/>
        </w:rPr>
        <w:t xml:space="preserve"> </w:t>
      </w:r>
      <w:r w:rsidRPr="00EF0855">
        <w:rPr>
          <w:sz w:val="28"/>
          <w:szCs w:val="28"/>
        </w:rPr>
        <w:t>руб.;</w:t>
      </w:r>
    </w:p>
    <w:p w:rsidR="004C3C9A" w:rsidRPr="00347F27" w:rsidRDefault="00110941" w:rsidP="004C3C9A">
      <w:pPr>
        <w:tabs>
          <w:tab w:val="left" w:pos="709"/>
        </w:tabs>
        <w:jc w:val="both"/>
        <w:rPr>
          <w:sz w:val="28"/>
          <w:szCs w:val="28"/>
        </w:rPr>
      </w:pPr>
      <w:r>
        <w:rPr>
          <w:sz w:val="28"/>
          <w:szCs w:val="28"/>
        </w:rPr>
        <w:tab/>
      </w:r>
      <w:r w:rsidR="008D3CE7">
        <w:rPr>
          <w:sz w:val="28"/>
          <w:szCs w:val="28"/>
        </w:rPr>
        <w:t xml:space="preserve">в) </w:t>
      </w:r>
      <w:r>
        <w:rPr>
          <w:sz w:val="28"/>
          <w:szCs w:val="28"/>
        </w:rPr>
        <w:t>С</w:t>
      </w:r>
      <w:r w:rsidR="004C3C9A" w:rsidRPr="00EF0855">
        <w:rPr>
          <w:sz w:val="28"/>
          <w:szCs w:val="28"/>
        </w:rPr>
        <w:t xml:space="preserve">убвенции бюджетам муниципальных районов на содержание ребенка в семье опекуна и приемной семье, а также вознаграждение, причитающееся </w:t>
      </w:r>
      <w:r w:rsidR="005F3D1D">
        <w:rPr>
          <w:sz w:val="28"/>
          <w:szCs w:val="28"/>
        </w:rPr>
        <w:t xml:space="preserve">приемному </w:t>
      </w:r>
      <w:r w:rsidR="000B2898">
        <w:rPr>
          <w:sz w:val="28"/>
          <w:szCs w:val="28"/>
        </w:rPr>
        <w:t>родителю  9 666 309</w:t>
      </w:r>
      <w:r w:rsidR="005F3D1D" w:rsidRPr="00347F27">
        <w:rPr>
          <w:sz w:val="28"/>
          <w:szCs w:val="28"/>
        </w:rPr>
        <w:t>,04</w:t>
      </w:r>
      <w:r w:rsidR="004C3C9A" w:rsidRPr="00347F27">
        <w:rPr>
          <w:sz w:val="28"/>
          <w:szCs w:val="28"/>
        </w:rPr>
        <w:t xml:space="preserve"> руб., в том числе:</w:t>
      </w:r>
    </w:p>
    <w:p w:rsidR="00944371" w:rsidRPr="00347F27" w:rsidRDefault="00944371" w:rsidP="004C3C9A">
      <w:pPr>
        <w:tabs>
          <w:tab w:val="left" w:pos="709"/>
        </w:tabs>
        <w:jc w:val="both"/>
        <w:rPr>
          <w:sz w:val="28"/>
          <w:szCs w:val="28"/>
        </w:rPr>
      </w:pPr>
      <w:r>
        <w:rPr>
          <w:sz w:val="28"/>
          <w:szCs w:val="28"/>
        </w:rPr>
        <w:t xml:space="preserve">- </w:t>
      </w:r>
      <w:r w:rsidRPr="00944371">
        <w:rPr>
          <w:sz w:val="28"/>
          <w:szCs w:val="28"/>
        </w:rPr>
        <w:t>ежемесячного денежного вознаграждения опекунам (попечителям) за осуществление опеки или попечительства, приемным родителям – за осуществление обязанностей по договору о приемной семье (ЦСР 70290)</w:t>
      </w:r>
      <w:r>
        <w:rPr>
          <w:sz w:val="28"/>
          <w:szCs w:val="28"/>
        </w:rPr>
        <w:t xml:space="preserve">  </w:t>
      </w:r>
      <w:r w:rsidRPr="00944371">
        <w:rPr>
          <w:sz w:val="28"/>
          <w:szCs w:val="28"/>
        </w:rPr>
        <w:t>4</w:t>
      </w:r>
      <w:r>
        <w:rPr>
          <w:sz w:val="28"/>
          <w:szCs w:val="28"/>
        </w:rPr>
        <w:t> </w:t>
      </w:r>
      <w:r w:rsidRPr="00944371">
        <w:rPr>
          <w:sz w:val="28"/>
          <w:szCs w:val="28"/>
        </w:rPr>
        <w:t>148</w:t>
      </w:r>
      <w:r>
        <w:rPr>
          <w:sz w:val="28"/>
          <w:szCs w:val="28"/>
        </w:rPr>
        <w:t> </w:t>
      </w:r>
      <w:r w:rsidRPr="00944371">
        <w:rPr>
          <w:sz w:val="28"/>
          <w:szCs w:val="28"/>
        </w:rPr>
        <w:t>222</w:t>
      </w:r>
      <w:r>
        <w:rPr>
          <w:sz w:val="28"/>
          <w:szCs w:val="28"/>
        </w:rPr>
        <w:t>,0 руб.;</w:t>
      </w:r>
    </w:p>
    <w:p w:rsidR="004C3C9A" w:rsidRDefault="00204682" w:rsidP="00944371">
      <w:pPr>
        <w:tabs>
          <w:tab w:val="left" w:pos="709"/>
        </w:tabs>
        <w:jc w:val="both"/>
        <w:rPr>
          <w:sz w:val="28"/>
          <w:szCs w:val="28"/>
        </w:rPr>
      </w:pPr>
      <w:r>
        <w:rPr>
          <w:sz w:val="28"/>
          <w:szCs w:val="28"/>
        </w:rPr>
        <w:t>- п</w:t>
      </w:r>
      <w:r w:rsidRPr="00204682">
        <w:rPr>
          <w:sz w:val="28"/>
          <w:szCs w:val="28"/>
        </w:rPr>
        <w:t>редоставление мер социальной поддержки приемным семьям, приемным детям, достигшим возраста восемнадцати лет, обучающимся по очной форме обучения в общеобразовательных организациях (ЦСР 70330)</w:t>
      </w:r>
      <w:r w:rsidR="00FE290A">
        <w:rPr>
          <w:sz w:val="28"/>
          <w:szCs w:val="28"/>
        </w:rPr>
        <w:t xml:space="preserve"> </w:t>
      </w:r>
      <w:r w:rsidR="00FE290A" w:rsidRPr="00FE290A">
        <w:rPr>
          <w:sz w:val="28"/>
          <w:szCs w:val="28"/>
        </w:rPr>
        <w:t>4</w:t>
      </w:r>
      <w:r w:rsidR="00FE290A">
        <w:rPr>
          <w:sz w:val="28"/>
          <w:szCs w:val="28"/>
        </w:rPr>
        <w:t> </w:t>
      </w:r>
      <w:r w:rsidR="00FE290A" w:rsidRPr="00FE290A">
        <w:rPr>
          <w:sz w:val="28"/>
          <w:szCs w:val="28"/>
        </w:rPr>
        <w:t>126</w:t>
      </w:r>
      <w:r w:rsidR="00FE290A">
        <w:rPr>
          <w:sz w:val="28"/>
          <w:szCs w:val="28"/>
        </w:rPr>
        <w:t xml:space="preserve"> </w:t>
      </w:r>
      <w:r w:rsidR="00FE290A" w:rsidRPr="00FE290A">
        <w:rPr>
          <w:sz w:val="28"/>
          <w:szCs w:val="28"/>
        </w:rPr>
        <w:t>772,92</w:t>
      </w:r>
      <w:r w:rsidR="00FE290A">
        <w:rPr>
          <w:sz w:val="28"/>
          <w:szCs w:val="28"/>
        </w:rPr>
        <w:t xml:space="preserve"> руб.;</w:t>
      </w:r>
    </w:p>
    <w:p w:rsidR="000B2898" w:rsidRPr="0066525F" w:rsidRDefault="000B2898" w:rsidP="00944371">
      <w:pPr>
        <w:tabs>
          <w:tab w:val="left" w:pos="709"/>
        </w:tabs>
        <w:jc w:val="both"/>
        <w:rPr>
          <w:sz w:val="28"/>
          <w:szCs w:val="28"/>
        </w:rPr>
      </w:pPr>
      <w:r>
        <w:rPr>
          <w:sz w:val="28"/>
          <w:szCs w:val="28"/>
        </w:rPr>
        <w:t>-</w:t>
      </w:r>
      <w:r w:rsidRPr="000B2898">
        <w:t xml:space="preserve"> </w:t>
      </w:r>
      <w:r w:rsidRPr="000B2898">
        <w:rPr>
          <w:sz w:val="28"/>
          <w:szCs w:val="28"/>
        </w:rPr>
        <w:t>Предоставление мер социальной поддержки опекунам (попечителям) детей, оставшихся без попечения родителей, в том числе детей-сирот, подопечным детям, достигшим возраста восемнадцати лет, обучающимся по очной форме обучения в общеобразовательных организациях (ЦСР 71250)</w:t>
      </w:r>
      <w:r>
        <w:rPr>
          <w:sz w:val="28"/>
          <w:szCs w:val="28"/>
        </w:rPr>
        <w:t xml:space="preserve">   </w:t>
      </w:r>
      <w:r w:rsidRPr="000B2898">
        <w:rPr>
          <w:sz w:val="28"/>
          <w:szCs w:val="28"/>
        </w:rPr>
        <w:t>1</w:t>
      </w:r>
      <w:r>
        <w:rPr>
          <w:sz w:val="28"/>
          <w:szCs w:val="28"/>
        </w:rPr>
        <w:t> </w:t>
      </w:r>
      <w:r w:rsidRPr="000B2898">
        <w:rPr>
          <w:sz w:val="28"/>
          <w:szCs w:val="28"/>
        </w:rPr>
        <w:t>391</w:t>
      </w:r>
      <w:r>
        <w:rPr>
          <w:sz w:val="28"/>
          <w:szCs w:val="28"/>
        </w:rPr>
        <w:t xml:space="preserve"> </w:t>
      </w:r>
      <w:r w:rsidRPr="000B2898">
        <w:rPr>
          <w:sz w:val="28"/>
          <w:szCs w:val="28"/>
        </w:rPr>
        <w:t>314,12</w:t>
      </w:r>
      <w:r>
        <w:rPr>
          <w:sz w:val="28"/>
          <w:szCs w:val="28"/>
        </w:rPr>
        <w:t xml:space="preserve"> руб.;</w:t>
      </w:r>
    </w:p>
    <w:p w:rsidR="00AD4B09" w:rsidRPr="00EF0855" w:rsidRDefault="00AD4B09" w:rsidP="00AD4B09">
      <w:pPr>
        <w:tabs>
          <w:tab w:val="left" w:pos="709"/>
        </w:tabs>
        <w:jc w:val="both"/>
        <w:rPr>
          <w:sz w:val="28"/>
          <w:szCs w:val="28"/>
        </w:rPr>
      </w:pPr>
      <w:r w:rsidRPr="00EF0855">
        <w:rPr>
          <w:sz w:val="28"/>
          <w:szCs w:val="28"/>
        </w:rPr>
        <w:tab/>
      </w:r>
      <w:r w:rsidR="008D3CE7">
        <w:rPr>
          <w:sz w:val="28"/>
          <w:szCs w:val="28"/>
        </w:rPr>
        <w:t>б)</w:t>
      </w:r>
      <w:r w:rsidRPr="00EF0855">
        <w:rPr>
          <w:sz w:val="28"/>
          <w:szCs w:val="28"/>
        </w:rPr>
        <w:t xml:space="preserve"> </w:t>
      </w:r>
      <w:r w:rsidR="00110941">
        <w:rPr>
          <w:sz w:val="28"/>
          <w:szCs w:val="28"/>
        </w:rPr>
        <w:t>С</w:t>
      </w:r>
      <w:r w:rsidRPr="00EF0855">
        <w:rPr>
          <w:sz w:val="28"/>
          <w:szCs w:val="28"/>
        </w:rPr>
        <w:t>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w:t>
      </w:r>
      <w:r>
        <w:rPr>
          <w:sz w:val="28"/>
          <w:szCs w:val="28"/>
        </w:rPr>
        <w:t>школьного образования</w:t>
      </w:r>
      <w:r w:rsidR="00567CE9" w:rsidRPr="00567CE9">
        <w:t xml:space="preserve"> </w:t>
      </w:r>
      <w:r w:rsidR="00567CE9">
        <w:t xml:space="preserve"> </w:t>
      </w:r>
      <w:r w:rsidR="00567CE9" w:rsidRPr="00567CE9">
        <w:rPr>
          <w:sz w:val="28"/>
          <w:szCs w:val="28"/>
        </w:rPr>
        <w:t>192</w:t>
      </w:r>
      <w:r w:rsidR="00567CE9">
        <w:rPr>
          <w:sz w:val="28"/>
          <w:szCs w:val="28"/>
        </w:rPr>
        <w:t> </w:t>
      </w:r>
      <w:r w:rsidR="00567CE9" w:rsidRPr="00567CE9">
        <w:rPr>
          <w:sz w:val="28"/>
          <w:szCs w:val="28"/>
        </w:rPr>
        <w:t>200</w:t>
      </w:r>
      <w:r w:rsidR="00567CE9">
        <w:rPr>
          <w:sz w:val="28"/>
          <w:szCs w:val="28"/>
        </w:rPr>
        <w:t>,0</w:t>
      </w:r>
      <w:r>
        <w:rPr>
          <w:sz w:val="28"/>
          <w:szCs w:val="28"/>
        </w:rPr>
        <w:t xml:space="preserve"> </w:t>
      </w:r>
      <w:r w:rsidRPr="00EF0855">
        <w:rPr>
          <w:sz w:val="28"/>
          <w:szCs w:val="28"/>
        </w:rPr>
        <w:t>руб.;</w:t>
      </w:r>
    </w:p>
    <w:p w:rsidR="004C3C9A" w:rsidRPr="0066525F" w:rsidRDefault="004C3C9A" w:rsidP="0028468F">
      <w:pPr>
        <w:tabs>
          <w:tab w:val="left" w:pos="709"/>
        </w:tabs>
        <w:jc w:val="both"/>
        <w:rPr>
          <w:sz w:val="28"/>
          <w:szCs w:val="28"/>
        </w:rPr>
      </w:pPr>
    </w:p>
    <w:p w:rsidR="00264E1A" w:rsidRPr="00B47DCD" w:rsidRDefault="00264E1A" w:rsidP="0028468F">
      <w:pPr>
        <w:tabs>
          <w:tab w:val="left" w:pos="709"/>
        </w:tabs>
        <w:jc w:val="both"/>
        <w:rPr>
          <w:sz w:val="28"/>
          <w:szCs w:val="28"/>
        </w:rPr>
      </w:pPr>
      <w:r w:rsidRPr="0066525F">
        <w:rPr>
          <w:sz w:val="28"/>
          <w:szCs w:val="28"/>
        </w:rPr>
        <w:t>4.</w:t>
      </w:r>
      <w:r w:rsidR="002304F5">
        <w:rPr>
          <w:sz w:val="28"/>
          <w:szCs w:val="28"/>
        </w:rPr>
        <w:t xml:space="preserve"> </w:t>
      </w:r>
      <w:r w:rsidRPr="0066525F">
        <w:rPr>
          <w:sz w:val="28"/>
          <w:szCs w:val="28"/>
        </w:rPr>
        <w:t xml:space="preserve">Иные межбюджетные </w:t>
      </w:r>
      <w:r w:rsidRPr="00B47DCD">
        <w:rPr>
          <w:sz w:val="28"/>
          <w:szCs w:val="28"/>
        </w:rPr>
        <w:t>трансферты</w:t>
      </w:r>
      <w:r w:rsidR="00D00453" w:rsidRPr="00B47DCD">
        <w:rPr>
          <w:sz w:val="28"/>
          <w:szCs w:val="28"/>
        </w:rPr>
        <w:t xml:space="preserve"> </w:t>
      </w:r>
      <w:r w:rsidR="00282DC8" w:rsidRPr="00476266">
        <w:rPr>
          <w:sz w:val="28"/>
          <w:szCs w:val="28"/>
        </w:rPr>
        <w:t>30</w:t>
      </w:r>
      <w:r w:rsidR="00282DC8">
        <w:rPr>
          <w:sz w:val="28"/>
          <w:szCs w:val="28"/>
        </w:rPr>
        <w:t> </w:t>
      </w:r>
      <w:r w:rsidR="00282DC8" w:rsidRPr="00476266">
        <w:rPr>
          <w:sz w:val="28"/>
          <w:szCs w:val="28"/>
        </w:rPr>
        <w:t>265</w:t>
      </w:r>
      <w:r w:rsidR="00282DC8">
        <w:rPr>
          <w:sz w:val="28"/>
          <w:szCs w:val="28"/>
        </w:rPr>
        <w:t xml:space="preserve"> </w:t>
      </w:r>
      <w:r w:rsidR="00282DC8" w:rsidRPr="00476266">
        <w:rPr>
          <w:sz w:val="28"/>
          <w:szCs w:val="28"/>
        </w:rPr>
        <w:t>617,63</w:t>
      </w:r>
      <w:r w:rsidR="00282DC8">
        <w:rPr>
          <w:sz w:val="28"/>
          <w:szCs w:val="28"/>
        </w:rPr>
        <w:t xml:space="preserve"> </w:t>
      </w:r>
      <w:r w:rsidRPr="00B47DCD">
        <w:rPr>
          <w:sz w:val="28"/>
          <w:szCs w:val="28"/>
        </w:rPr>
        <w:t>руб., в том числе:</w:t>
      </w:r>
    </w:p>
    <w:p w:rsidR="00EF6954" w:rsidRPr="00B47DCD" w:rsidRDefault="00377F7F" w:rsidP="0028468F">
      <w:pPr>
        <w:tabs>
          <w:tab w:val="left" w:pos="709"/>
        </w:tabs>
        <w:jc w:val="both"/>
        <w:rPr>
          <w:sz w:val="28"/>
          <w:szCs w:val="28"/>
        </w:rPr>
      </w:pPr>
      <w:r w:rsidRPr="00B47DCD">
        <w:rPr>
          <w:sz w:val="28"/>
          <w:szCs w:val="28"/>
        </w:rPr>
        <w:tab/>
        <w:t>а)</w:t>
      </w:r>
      <w:r w:rsidR="00264E1A" w:rsidRPr="00B47DCD">
        <w:rPr>
          <w:sz w:val="28"/>
          <w:szCs w:val="28"/>
        </w:rPr>
        <w:t xml:space="preserve"> ежемесячное денежное вознаграждение за классное руководство педагогическим работникам государственных и муниципальных общеобразова</w:t>
      </w:r>
      <w:r w:rsidR="00347F27">
        <w:rPr>
          <w:sz w:val="28"/>
          <w:szCs w:val="28"/>
        </w:rPr>
        <w:t xml:space="preserve">тельных организаций </w:t>
      </w:r>
      <w:r w:rsidR="009A69C4" w:rsidRPr="005132D6">
        <w:rPr>
          <w:sz w:val="28"/>
          <w:szCs w:val="28"/>
        </w:rPr>
        <w:t>8</w:t>
      </w:r>
      <w:r w:rsidR="009A69C4">
        <w:rPr>
          <w:sz w:val="28"/>
          <w:szCs w:val="28"/>
        </w:rPr>
        <w:t> </w:t>
      </w:r>
      <w:r w:rsidR="009A69C4" w:rsidRPr="005132D6">
        <w:rPr>
          <w:sz w:val="28"/>
          <w:szCs w:val="28"/>
        </w:rPr>
        <w:t>359</w:t>
      </w:r>
      <w:r w:rsidR="009A69C4">
        <w:rPr>
          <w:sz w:val="28"/>
          <w:szCs w:val="28"/>
        </w:rPr>
        <w:t xml:space="preserve"> </w:t>
      </w:r>
      <w:r w:rsidR="009A69C4" w:rsidRPr="005132D6">
        <w:rPr>
          <w:sz w:val="28"/>
          <w:szCs w:val="28"/>
        </w:rPr>
        <w:t>708,93</w:t>
      </w:r>
      <w:r w:rsidR="009A69C4">
        <w:rPr>
          <w:sz w:val="28"/>
          <w:szCs w:val="28"/>
        </w:rPr>
        <w:t xml:space="preserve"> </w:t>
      </w:r>
      <w:r w:rsidR="00264E1A" w:rsidRPr="00B47DCD">
        <w:rPr>
          <w:sz w:val="28"/>
          <w:szCs w:val="28"/>
        </w:rPr>
        <w:t>руб.;</w:t>
      </w:r>
    </w:p>
    <w:p w:rsidR="00084205" w:rsidRPr="00B47DCD" w:rsidRDefault="009A69C4" w:rsidP="0028468F">
      <w:pPr>
        <w:tabs>
          <w:tab w:val="left" w:pos="709"/>
        </w:tabs>
        <w:jc w:val="both"/>
        <w:rPr>
          <w:sz w:val="28"/>
          <w:szCs w:val="28"/>
        </w:rPr>
      </w:pPr>
      <w:r>
        <w:rPr>
          <w:sz w:val="28"/>
          <w:szCs w:val="28"/>
        </w:rPr>
        <w:t xml:space="preserve">      </w:t>
      </w:r>
      <w:r w:rsidR="004747BE">
        <w:rPr>
          <w:sz w:val="28"/>
          <w:szCs w:val="28"/>
        </w:rPr>
        <w:t xml:space="preserve"> </w:t>
      </w:r>
      <w:r>
        <w:rPr>
          <w:sz w:val="28"/>
          <w:szCs w:val="28"/>
        </w:rPr>
        <w:t xml:space="preserve"> б) </w:t>
      </w:r>
      <w:r w:rsidRPr="00BC3B68">
        <w:rPr>
          <w:sz w:val="28"/>
          <w:szCs w:val="28"/>
        </w:rPr>
        <w:t>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w:t>
      </w:r>
      <w:r>
        <w:rPr>
          <w:sz w:val="28"/>
          <w:szCs w:val="28"/>
        </w:rPr>
        <w:t xml:space="preserve"> </w:t>
      </w:r>
      <w:r w:rsidRPr="00BC3B68">
        <w:rPr>
          <w:sz w:val="28"/>
          <w:szCs w:val="28"/>
        </w:rPr>
        <w:t>179</w:t>
      </w:r>
      <w:r>
        <w:rPr>
          <w:sz w:val="28"/>
          <w:szCs w:val="28"/>
        </w:rPr>
        <w:t> </w:t>
      </w:r>
      <w:r w:rsidRPr="00BC3B68">
        <w:rPr>
          <w:sz w:val="28"/>
          <w:szCs w:val="28"/>
        </w:rPr>
        <w:t>676</w:t>
      </w:r>
      <w:r>
        <w:rPr>
          <w:sz w:val="28"/>
          <w:szCs w:val="28"/>
        </w:rPr>
        <w:t>,0 руб.;</w:t>
      </w:r>
    </w:p>
    <w:p w:rsidR="00264E1A" w:rsidRPr="00B47DCD" w:rsidRDefault="00616FCF" w:rsidP="0028468F">
      <w:pPr>
        <w:tabs>
          <w:tab w:val="left" w:pos="709"/>
        </w:tabs>
        <w:jc w:val="both"/>
        <w:rPr>
          <w:sz w:val="28"/>
          <w:szCs w:val="28"/>
        </w:rPr>
      </w:pPr>
      <w:r>
        <w:rPr>
          <w:sz w:val="28"/>
          <w:szCs w:val="28"/>
        </w:rPr>
        <w:t xml:space="preserve">       </w:t>
      </w:r>
      <w:r w:rsidR="009A69C4">
        <w:rPr>
          <w:sz w:val="28"/>
          <w:szCs w:val="28"/>
        </w:rPr>
        <w:t xml:space="preserve"> в</w:t>
      </w:r>
      <w:r w:rsidR="004747BE">
        <w:rPr>
          <w:sz w:val="28"/>
          <w:szCs w:val="28"/>
        </w:rPr>
        <w:t>)</w:t>
      </w:r>
      <w:r>
        <w:rPr>
          <w:sz w:val="28"/>
          <w:szCs w:val="28"/>
        </w:rPr>
        <w:t xml:space="preserve"> </w:t>
      </w:r>
      <w:r w:rsidR="00264E1A" w:rsidRPr="00B47DCD">
        <w:rPr>
          <w:sz w:val="28"/>
          <w:szCs w:val="28"/>
        </w:rPr>
        <w:t>прочие межбюджетные трансферты, передаваемые бюджетам му</w:t>
      </w:r>
      <w:r w:rsidR="00EF6954" w:rsidRPr="00B47DCD">
        <w:rPr>
          <w:sz w:val="28"/>
          <w:szCs w:val="28"/>
        </w:rPr>
        <w:t>ниципальных районов</w:t>
      </w:r>
      <w:r w:rsidR="00282DC8">
        <w:rPr>
          <w:sz w:val="28"/>
          <w:szCs w:val="28"/>
        </w:rPr>
        <w:t xml:space="preserve"> </w:t>
      </w:r>
      <w:r w:rsidR="00282DC8" w:rsidRPr="00282DC8">
        <w:rPr>
          <w:sz w:val="28"/>
          <w:szCs w:val="28"/>
        </w:rPr>
        <w:t>21</w:t>
      </w:r>
      <w:r w:rsidR="00282DC8">
        <w:rPr>
          <w:sz w:val="28"/>
          <w:szCs w:val="28"/>
        </w:rPr>
        <w:t> </w:t>
      </w:r>
      <w:r w:rsidR="00282DC8" w:rsidRPr="00282DC8">
        <w:rPr>
          <w:sz w:val="28"/>
          <w:szCs w:val="28"/>
        </w:rPr>
        <w:t>726</w:t>
      </w:r>
      <w:r w:rsidR="00282DC8">
        <w:rPr>
          <w:sz w:val="28"/>
          <w:szCs w:val="28"/>
        </w:rPr>
        <w:t xml:space="preserve"> </w:t>
      </w:r>
      <w:r w:rsidR="00282DC8" w:rsidRPr="00282DC8">
        <w:rPr>
          <w:sz w:val="28"/>
          <w:szCs w:val="28"/>
        </w:rPr>
        <w:t>232,7</w:t>
      </w:r>
      <w:r w:rsidR="00A85756">
        <w:rPr>
          <w:sz w:val="28"/>
          <w:szCs w:val="28"/>
        </w:rPr>
        <w:t xml:space="preserve"> </w:t>
      </w:r>
      <w:r w:rsidR="00264E1A" w:rsidRPr="00B47DCD">
        <w:rPr>
          <w:sz w:val="28"/>
          <w:szCs w:val="28"/>
        </w:rPr>
        <w:t>руб., в том числе:</w:t>
      </w:r>
    </w:p>
    <w:p w:rsidR="00264E1A" w:rsidRDefault="008132A4" w:rsidP="0028468F">
      <w:pPr>
        <w:tabs>
          <w:tab w:val="left" w:pos="709"/>
        </w:tabs>
        <w:jc w:val="both"/>
        <w:rPr>
          <w:sz w:val="28"/>
          <w:szCs w:val="28"/>
        </w:rPr>
      </w:pPr>
      <w:r w:rsidRPr="00B47DCD">
        <w:rPr>
          <w:sz w:val="28"/>
          <w:szCs w:val="28"/>
        </w:rPr>
        <w:tab/>
      </w:r>
      <w:r w:rsidR="00264E1A" w:rsidRPr="00B47DCD">
        <w:rPr>
          <w:sz w:val="28"/>
          <w:szCs w:val="28"/>
        </w:rPr>
        <w:t>- поощрение муниципальной управленческой команды за достижение значений (уровней) показателей для оценки эффективности деятельности органов</w:t>
      </w:r>
      <w:r w:rsidR="00083E53" w:rsidRPr="00B47DCD">
        <w:rPr>
          <w:sz w:val="28"/>
          <w:szCs w:val="28"/>
        </w:rPr>
        <w:t xml:space="preserve"> исполнительной власти</w:t>
      </w:r>
      <w:r w:rsidR="00324C59">
        <w:rPr>
          <w:sz w:val="28"/>
          <w:szCs w:val="28"/>
        </w:rPr>
        <w:t xml:space="preserve"> </w:t>
      </w:r>
      <w:r w:rsidR="00D81686" w:rsidRPr="00D81686">
        <w:rPr>
          <w:sz w:val="28"/>
          <w:szCs w:val="28"/>
        </w:rPr>
        <w:t>1</w:t>
      </w:r>
      <w:r w:rsidR="00D81686">
        <w:rPr>
          <w:sz w:val="28"/>
          <w:szCs w:val="28"/>
        </w:rPr>
        <w:t xml:space="preserve"> </w:t>
      </w:r>
      <w:r w:rsidR="00D81686" w:rsidRPr="00D81686">
        <w:rPr>
          <w:sz w:val="28"/>
          <w:szCs w:val="28"/>
        </w:rPr>
        <w:t>350</w:t>
      </w:r>
      <w:r w:rsidR="00D81686">
        <w:rPr>
          <w:sz w:val="28"/>
          <w:szCs w:val="28"/>
        </w:rPr>
        <w:t xml:space="preserve"> </w:t>
      </w:r>
      <w:r w:rsidR="00D81686" w:rsidRPr="00D81686">
        <w:rPr>
          <w:sz w:val="28"/>
          <w:szCs w:val="28"/>
        </w:rPr>
        <w:t>000</w:t>
      </w:r>
      <w:r w:rsidR="00264E1A" w:rsidRPr="00B47DCD">
        <w:rPr>
          <w:sz w:val="28"/>
          <w:szCs w:val="28"/>
        </w:rPr>
        <w:t>,0 руб.;</w:t>
      </w:r>
    </w:p>
    <w:p w:rsidR="00952B95" w:rsidRDefault="000441B9" w:rsidP="00A85756">
      <w:pPr>
        <w:tabs>
          <w:tab w:val="left" w:pos="709"/>
        </w:tabs>
        <w:jc w:val="both"/>
        <w:rPr>
          <w:sz w:val="28"/>
          <w:szCs w:val="28"/>
        </w:rPr>
      </w:pPr>
      <w:r>
        <w:rPr>
          <w:sz w:val="28"/>
          <w:szCs w:val="28"/>
        </w:rPr>
        <w:t xml:space="preserve">      </w:t>
      </w:r>
      <w:r w:rsidR="00527F87">
        <w:rPr>
          <w:sz w:val="28"/>
          <w:szCs w:val="28"/>
        </w:rPr>
        <w:t>- на реализацию инициативных проектов 16 116 302,</w:t>
      </w:r>
      <w:r w:rsidR="00555965">
        <w:rPr>
          <w:sz w:val="28"/>
          <w:szCs w:val="28"/>
        </w:rPr>
        <w:t>70 руб</w:t>
      </w:r>
      <w:r w:rsidR="003F1EB8">
        <w:rPr>
          <w:sz w:val="28"/>
          <w:szCs w:val="28"/>
        </w:rPr>
        <w:t>.</w:t>
      </w:r>
      <w:r w:rsidR="00555965">
        <w:rPr>
          <w:sz w:val="28"/>
          <w:szCs w:val="28"/>
        </w:rPr>
        <w:t>;</w:t>
      </w:r>
    </w:p>
    <w:p w:rsidR="00143303" w:rsidRDefault="00143303" w:rsidP="00A85756">
      <w:pPr>
        <w:tabs>
          <w:tab w:val="left" w:pos="709"/>
        </w:tabs>
        <w:jc w:val="both"/>
        <w:rPr>
          <w:sz w:val="28"/>
          <w:szCs w:val="28"/>
        </w:rPr>
      </w:pPr>
      <w:r>
        <w:rPr>
          <w:sz w:val="28"/>
          <w:szCs w:val="28"/>
        </w:rPr>
        <w:t xml:space="preserve">    </w:t>
      </w:r>
      <w:r w:rsidR="000441B9">
        <w:rPr>
          <w:sz w:val="28"/>
          <w:szCs w:val="28"/>
        </w:rPr>
        <w:t xml:space="preserve">  </w:t>
      </w:r>
      <w:r>
        <w:rPr>
          <w:sz w:val="28"/>
          <w:szCs w:val="28"/>
        </w:rPr>
        <w:t>-</w:t>
      </w:r>
      <w:r w:rsidR="000441B9">
        <w:rPr>
          <w:sz w:val="28"/>
          <w:szCs w:val="28"/>
        </w:rPr>
        <w:t>о</w:t>
      </w:r>
      <w:r w:rsidRPr="00143303">
        <w:rPr>
          <w:sz w:val="28"/>
          <w:szCs w:val="28"/>
        </w:rPr>
        <w:t>беспечение пунктов проведения экзаменов (далее - ППЭ) для государственной итоговой аттестации по образовательным программам основного общего и среднего общего образования (далее - ГИА), организованных на базе муниципальных о</w:t>
      </w:r>
      <w:r>
        <w:rPr>
          <w:sz w:val="28"/>
          <w:szCs w:val="28"/>
        </w:rPr>
        <w:t>бщеобразовательных организаций 209 930,0 руб.</w:t>
      </w:r>
      <w:r w:rsidR="000441B9">
        <w:rPr>
          <w:sz w:val="28"/>
          <w:szCs w:val="28"/>
        </w:rPr>
        <w:t>;</w:t>
      </w:r>
    </w:p>
    <w:p w:rsidR="000441B9" w:rsidRDefault="000441B9" w:rsidP="000441B9">
      <w:pPr>
        <w:tabs>
          <w:tab w:val="left" w:pos="709"/>
        </w:tabs>
        <w:jc w:val="both"/>
        <w:rPr>
          <w:sz w:val="28"/>
          <w:szCs w:val="28"/>
        </w:rPr>
      </w:pPr>
      <w:r>
        <w:rPr>
          <w:sz w:val="28"/>
          <w:szCs w:val="28"/>
        </w:rPr>
        <w:t xml:space="preserve">          </w:t>
      </w:r>
      <w:r w:rsidR="004747BE">
        <w:rPr>
          <w:sz w:val="28"/>
          <w:szCs w:val="28"/>
        </w:rPr>
        <w:t xml:space="preserve">- </w:t>
      </w:r>
      <w:r>
        <w:rPr>
          <w:sz w:val="28"/>
          <w:szCs w:val="28"/>
        </w:rPr>
        <w:t>и</w:t>
      </w:r>
      <w:r w:rsidRPr="00555965">
        <w:rPr>
          <w:sz w:val="28"/>
          <w:szCs w:val="28"/>
        </w:rPr>
        <w:t>ные межбюджетные трансферты бюджетам муниципальных образований за счет резервного фонда Правительства Омской области</w:t>
      </w:r>
      <w:r>
        <w:rPr>
          <w:sz w:val="28"/>
          <w:szCs w:val="28"/>
        </w:rPr>
        <w:t xml:space="preserve"> 4 050 0</w:t>
      </w:r>
      <w:r w:rsidRPr="00555965">
        <w:rPr>
          <w:sz w:val="28"/>
          <w:szCs w:val="28"/>
        </w:rPr>
        <w:t>00</w:t>
      </w:r>
      <w:r>
        <w:rPr>
          <w:sz w:val="28"/>
          <w:szCs w:val="28"/>
        </w:rPr>
        <w:t>,0 руб., в том числе:</w:t>
      </w:r>
    </w:p>
    <w:p w:rsidR="000441B9" w:rsidRDefault="000441B9" w:rsidP="00A85756">
      <w:pPr>
        <w:tabs>
          <w:tab w:val="left" w:pos="709"/>
        </w:tabs>
        <w:jc w:val="both"/>
        <w:rPr>
          <w:sz w:val="28"/>
          <w:szCs w:val="28"/>
        </w:rPr>
      </w:pPr>
    </w:p>
    <w:p w:rsidR="000441B9" w:rsidRDefault="000441B9" w:rsidP="00A85756">
      <w:pPr>
        <w:tabs>
          <w:tab w:val="left" w:pos="709"/>
        </w:tabs>
        <w:jc w:val="both"/>
        <w:rPr>
          <w:sz w:val="28"/>
          <w:szCs w:val="28"/>
        </w:rPr>
      </w:pPr>
      <w:r>
        <w:rPr>
          <w:sz w:val="28"/>
          <w:szCs w:val="28"/>
        </w:rPr>
        <w:t xml:space="preserve">    </w:t>
      </w:r>
      <w:r w:rsidR="00C473A2">
        <w:rPr>
          <w:sz w:val="28"/>
          <w:szCs w:val="28"/>
        </w:rPr>
        <w:t xml:space="preserve"> - на  оплату</w:t>
      </w:r>
      <w:r w:rsidRPr="000441B9">
        <w:rPr>
          <w:sz w:val="28"/>
          <w:szCs w:val="28"/>
        </w:rPr>
        <w:t xml:space="preserve"> мероприятий, осуществляемых в границах сельских поселений, в границах муниципальных районов за границами сельских поселений, направленных на локализацию (ликвидацию) ландшафтных (природных) пожаров, обеспечение перв</w:t>
      </w:r>
      <w:r w:rsidR="00C473A2">
        <w:rPr>
          <w:sz w:val="28"/>
          <w:szCs w:val="28"/>
        </w:rPr>
        <w:t>ичных мер пожарной безопасности 1 000 000,0 руб.;</w:t>
      </w:r>
    </w:p>
    <w:p w:rsidR="00C473A2" w:rsidRDefault="00C473A2" w:rsidP="00A85756">
      <w:pPr>
        <w:tabs>
          <w:tab w:val="left" w:pos="709"/>
        </w:tabs>
        <w:jc w:val="both"/>
        <w:rPr>
          <w:sz w:val="28"/>
          <w:szCs w:val="28"/>
        </w:rPr>
      </w:pPr>
      <w:r>
        <w:rPr>
          <w:sz w:val="28"/>
          <w:szCs w:val="28"/>
        </w:rPr>
        <w:t>- на в</w:t>
      </w:r>
      <w:r w:rsidRPr="00C473A2">
        <w:rPr>
          <w:sz w:val="28"/>
          <w:szCs w:val="28"/>
        </w:rPr>
        <w:t>ыполнение работ по замене двух котлов в котельной, расположенной по адресу:</w:t>
      </w:r>
      <w:r w:rsidR="00AF6690">
        <w:rPr>
          <w:sz w:val="28"/>
          <w:szCs w:val="28"/>
        </w:rPr>
        <w:t xml:space="preserve"> </w:t>
      </w:r>
      <w:r w:rsidRPr="00C473A2">
        <w:rPr>
          <w:sz w:val="28"/>
          <w:szCs w:val="28"/>
        </w:rPr>
        <w:t>Омская область, Большеуковский район, с. Большие Уки, ул. Пролетарская, 64</w:t>
      </w:r>
      <w:r>
        <w:rPr>
          <w:sz w:val="28"/>
          <w:szCs w:val="28"/>
        </w:rPr>
        <w:t xml:space="preserve"> в сумме   3 000 000,0 руб.;</w:t>
      </w:r>
    </w:p>
    <w:p w:rsidR="00C473A2" w:rsidRDefault="00C473A2" w:rsidP="00A85756">
      <w:pPr>
        <w:tabs>
          <w:tab w:val="left" w:pos="709"/>
        </w:tabs>
        <w:jc w:val="both"/>
        <w:rPr>
          <w:sz w:val="28"/>
          <w:szCs w:val="28"/>
        </w:rPr>
      </w:pPr>
      <w:r>
        <w:rPr>
          <w:sz w:val="28"/>
          <w:szCs w:val="28"/>
        </w:rPr>
        <w:t>- на пособие</w:t>
      </w:r>
      <w:r w:rsidRPr="00C473A2">
        <w:rPr>
          <w:sz w:val="28"/>
          <w:szCs w:val="28"/>
        </w:rPr>
        <w:t xml:space="preserve"> по социальной помощи населению в денежной форме</w:t>
      </w:r>
      <w:r>
        <w:rPr>
          <w:sz w:val="28"/>
          <w:szCs w:val="28"/>
        </w:rPr>
        <w:t xml:space="preserve"> 50 000,0 руб.</w:t>
      </w:r>
    </w:p>
    <w:p w:rsidR="001E58A4" w:rsidRDefault="001E58A4" w:rsidP="001E58A4">
      <w:pPr>
        <w:tabs>
          <w:tab w:val="left" w:pos="709"/>
        </w:tabs>
        <w:jc w:val="center"/>
        <w:rPr>
          <w:b/>
          <w:sz w:val="28"/>
          <w:szCs w:val="28"/>
        </w:rPr>
      </w:pPr>
      <w:r w:rsidRPr="0015301E">
        <w:rPr>
          <w:b/>
          <w:sz w:val="28"/>
          <w:szCs w:val="28"/>
        </w:rPr>
        <w:t>Расходы</w:t>
      </w:r>
    </w:p>
    <w:p w:rsidR="001E58A4" w:rsidRPr="0015301E" w:rsidRDefault="001E58A4" w:rsidP="001E58A4">
      <w:pPr>
        <w:tabs>
          <w:tab w:val="left" w:pos="709"/>
        </w:tabs>
        <w:jc w:val="center"/>
        <w:rPr>
          <w:b/>
          <w:sz w:val="28"/>
          <w:szCs w:val="28"/>
        </w:rPr>
      </w:pPr>
    </w:p>
    <w:p w:rsidR="001E58A4" w:rsidRDefault="001E58A4" w:rsidP="001E58A4">
      <w:pPr>
        <w:tabs>
          <w:tab w:val="left" w:pos="709"/>
        </w:tabs>
        <w:autoSpaceDE w:val="0"/>
        <w:autoSpaceDN w:val="0"/>
        <w:ind w:firstLine="709"/>
        <w:jc w:val="both"/>
        <w:outlineLvl w:val="1"/>
        <w:rPr>
          <w:sz w:val="28"/>
          <w:szCs w:val="28"/>
        </w:rPr>
      </w:pPr>
      <w:r>
        <w:rPr>
          <w:sz w:val="28"/>
          <w:szCs w:val="28"/>
        </w:rPr>
        <w:t>Расходы консолидированного бюджета Большеуковского муниципального района за 2024 год исполнены в сумме 570 960 556,76 руб., или 97,14 процента от бюджетных назначений.</w:t>
      </w:r>
    </w:p>
    <w:p w:rsidR="001E58A4" w:rsidRDefault="001E58A4" w:rsidP="001E58A4">
      <w:pPr>
        <w:ind w:firstLine="709"/>
        <w:jc w:val="both"/>
        <w:rPr>
          <w:sz w:val="28"/>
          <w:szCs w:val="28"/>
        </w:rPr>
      </w:pPr>
      <w:r>
        <w:rPr>
          <w:sz w:val="28"/>
          <w:szCs w:val="28"/>
        </w:rPr>
        <w:t>По сравнению с 2023 годом расходов проведено на 142 872 002,18 руб.</w:t>
      </w:r>
      <w:r w:rsidR="00066CB3">
        <w:rPr>
          <w:sz w:val="28"/>
          <w:szCs w:val="28"/>
        </w:rPr>
        <w:t>,</w:t>
      </w:r>
      <w:r>
        <w:rPr>
          <w:sz w:val="28"/>
          <w:szCs w:val="28"/>
        </w:rPr>
        <w:t xml:space="preserve"> больше.</w:t>
      </w:r>
    </w:p>
    <w:p w:rsidR="001E58A4" w:rsidRDefault="001E58A4" w:rsidP="001E58A4">
      <w:pPr>
        <w:tabs>
          <w:tab w:val="left" w:pos="709"/>
        </w:tabs>
        <w:autoSpaceDE w:val="0"/>
        <w:autoSpaceDN w:val="0"/>
        <w:ind w:firstLine="709"/>
        <w:jc w:val="both"/>
        <w:outlineLvl w:val="1"/>
        <w:rPr>
          <w:sz w:val="28"/>
          <w:szCs w:val="28"/>
        </w:rPr>
      </w:pPr>
      <w:r>
        <w:rPr>
          <w:sz w:val="28"/>
          <w:szCs w:val="28"/>
        </w:rPr>
        <w:t>Структура расходов консолидированного бюджета Большеуковского муниципального района  за 2024 год в разрезе разделов классификации расходов бюджетов представлена в таблице № 4.</w:t>
      </w:r>
    </w:p>
    <w:p w:rsidR="001E58A4" w:rsidRDefault="001E58A4" w:rsidP="001E58A4">
      <w:pPr>
        <w:pStyle w:val="ConsTitle"/>
        <w:keepNext/>
        <w:tabs>
          <w:tab w:val="left" w:pos="709"/>
        </w:tabs>
        <w:ind w:right="0" w:firstLine="709"/>
        <w:jc w:val="right"/>
        <w:rPr>
          <w:rFonts w:ascii="Times New Roman" w:hAnsi="Times New Roman" w:cs="Times New Roman"/>
          <w:b w:val="0"/>
          <w:sz w:val="16"/>
          <w:szCs w:val="16"/>
        </w:rPr>
      </w:pPr>
      <w:r>
        <w:rPr>
          <w:rFonts w:ascii="Times New Roman" w:hAnsi="Times New Roman" w:cs="Times New Roman"/>
          <w:b w:val="0"/>
          <w:sz w:val="28"/>
          <w:szCs w:val="28"/>
        </w:rPr>
        <w:t>Таблица № 4</w:t>
      </w:r>
    </w:p>
    <w:p w:rsidR="001E58A4" w:rsidRDefault="001E58A4" w:rsidP="001E58A4">
      <w:pPr>
        <w:pStyle w:val="ConsTitle"/>
        <w:keepNext/>
        <w:tabs>
          <w:tab w:val="left" w:pos="709"/>
        </w:tabs>
        <w:ind w:right="0" w:firstLine="709"/>
        <w:jc w:val="center"/>
        <w:rPr>
          <w:rFonts w:ascii="Times New Roman" w:hAnsi="Times New Roman" w:cs="Times New Roman"/>
          <w:b w:val="0"/>
          <w:sz w:val="28"/>
          <w:szCs w:val="28"/>
        </w:rPr>
      </w:pPr>
    </w:p>
    <w:p w:rsidR="001E58A4" w:rsidRDefault="001E58A4" w:rsidP="001E58A4">
      <w:pPr>
        <w:pStyle w:val="ConsTitle"/>
        <w:keepNext/>
        <w:tabs>
          <w:tab w:val="left" w:pos="709"/>
        </w:tabs>
        <w:ind w:right="0" w:firstLine="709"/>
        <w:jc w:val="center"/>
        <w:rPr>
          <w:rFonts w:ascii="Times New Roman" w:hAnsi="Times New Roman" w:cs="Times New Roman"/>
          <w:b w:val="0"/>
          <w:sz w:val="28"/>
          <w:szCs w:val="28"/>
        </w:rPr>
      </w:pPr>
      <w:r>
        <w:rPr>
          <w:rFonts w:ascii="Times New Roman" w:hAnsi="Times New Roman" w:cs="Times New Roman"/>
          <w:b w:val="0"/>
          <w:sz w:val="28"/>
          <w:szCs w:val="28"/>
        </w:rPr>
        <w:t>Структура расходов консолидированного бюджета Большеуковского</w:t>
      </w:r>
    </w:p>
    <w:p w:rsidR="001E58A4" w:rsidRDefault="001E58A4" w:rsidP="001E58A4">
      <w:pPr>
        <w:pStyle w:val="ConsTitle"/>
        <w:keepNext/>
        <w:tabs>
          <w:tab w:val="left" w:pos="709"/>
        </w:tabs>
        <w:ind w:right="0"/>
        <w:jc w:val="center"/>
        <w:rPr>
          <w:rFonts w:ascii="Times New Roman" w:hAnsi="Times New Roman" w:cs="Times New Roman"/>
          <w:b w:val="0"/>
          <w:sz w:val="28"/>
          <w:szCs w:val="28"/>
        </w:rPr>
      </w:pPr>
      <w:r>
        <w:rPr>
          <w:rFonts w:ascii="Times New Roman" w:hAnsi="Times New Roman" w:cs="Times New Roman"/>
          <w:b w:val="0"/>
          <w:sz w:val="28"/>
          <w:szCs w:val="28"/>
        </w:rPr>
        <w:t>муниципального района  в разрезе разделов классификации расходов бюджетов</w:t>
      </w:r>
    </w:p>
    <w:p w:rsidR="001E58A4" w:rsidRDefault="001E58A4" w:rsidP="001E58A4">
      <w:pPr>
        <w:keepNext/>
        <w:tabs>
          <w:tab w:val="left" w:pos="709"/>
        </w:tabs>
        <w:autoSpaceDE w:val="0"/>
        <w:autoSpaceDN w:val="0"/>
        <w:ind w:firstLine="709"/>
        <w:jc w:val="both"/>
        <w:outlineLvl w:val="1"/>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tbl>
      <w:tblPr>
        <w:tblW w:w="93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tblPr>
      <w:tblGrid>
        <w:gridCol w:w="3860"/>
        <w:gridCol w:w="2408"/>
        <w:gridCol w:w="1418"/>
        <w:gridCol w:w="1700"/>
      </w:tblGrid>
      <w:tr w:rsidR="001E58A4" w:rsidTr="00066CB3">
        <w:trPr>
          <w:cantSplit/>
          <w:tblHeader/>
          <w:jc w:val="center"/>
        </w:trPr>
        <w:tc>
          <w:tcPr>
            <w:tcW w:w="3860"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tabs>
                <w:tab w:val="left" w:pos="709"/>
              </w:tabs>
              <w:autoSpaceDE w:val="0"/>
              <w:autoSpaceDN w:val="0"/>
              <w:outlineLvl w:val="1"/>
              <w:rPr>
                <w:sz w:val="28"/>
                <w:szCs w:val="28"/>
              </w:rPr>
            </w:pPr>
            <w:r>
              <w:rPr>
                <w:sz w:val="28"/>
                <w:szCs w:val="28"/>
              </w:rPr>
              <w:t xml:space="preserve"> </w:t>
            </w:r>
          </w:p>
        </w:tc>
        <w:tc>
          <w:tcPr>
            <w:tcW w:w="2408"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tabs>
                <w:tab w:val="left" w:pos="709"/>
              </w:tabs>
              <w:rPr>
                <w:bCs/>
                <w:sz w:val="28"/>
                <w:szCs w:val="28"/>
              </w:rPr>
            </w:pPr>
            <w:r>
              <w:rPr>
                <w:bCs/>
                <w:sz w:val="28"/>
                <w:szCs w:val="28"/>
              </w:rPr>
              <w:t xml:space="preserve">Объем расходов </w:t>
            </w:r>
            <w:r>
              <w:rPr>
                <w:bCs/>
                <w:sz w:val="28"/>
                <w:szCs w:val="28"/>
              </w:rPr>
              <w:br/>
              <w:t>за 2024 год,</w:t>
            </w:r>
          </w:p>
          <w:p w:rsidR="001E58A4" w:rsidRDefault="001E58A4" w:rsidP="00066CB3">
            <w:pPr>
              <w:tabs>
                <w:tab w:val="left" w:pos="709"/>
              </w:tabs>
              <w:rPr>
                <w:sz w:val="28"/>
                <w:szCs w:val="28"/>
              </w:rPr>
            </w:pPr>
            <w:r>
              <w:rPr>
                <w:bCs/>
                <w:sz w:val="28"/>
                <w:szCs w:val="28"/>
              </w:rPr>
              <w:t>руб.</w:t>
            </w:r>
          </w:p>
        </w:tc>
        <w:tc>
          <w:tcPr>
            <w:tcW w:w="1418"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tabs>
                <w:tab w:val="left" w:pos="709"/>
              </w:tabs>
              <w:rPr>
                <w:sz w:val="28"/>
                <w:szCs w:val="28"/>
              </w:rPr>
            </w:pPr>
            <w:r>
              <w:rPr>
                <w:sz w:val="28"/>
                <w:szCs w:val="28"/>
              </w:rPr>
              <w:t>Доля в общем объеме расходов, процентов</w:t>
            </w:r>
          </w:p>
        </w:tc>
        <w:tc>
          <w:tcPr>
            <w:tcW w:w="1700"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tabs>
                <w:tab w:val="left" w:pos="709"/>
              </w:tabs>
              <w:autoSpaceDE w:val="0"/>
              <w:autoSpaceDN w:val="0"/>
              <w:outlineLvl w:val="1"/>
              <w:rPr>
                <w:sz w:val="28"/>
                <w:szCs w:val="28"/>
              </w:rPr>
            </w:pPr>
            <w:r>
              <w:rPr>
                <w:bCs/>
                <w:sz w:val="28"/>
                <w:szCs w:val="28"/>
              </w:rPr>
              <w:t>Темп роста/</w:t>
            </w:r>
            <w:r>
              <w:rPr>
                <w:bCs/>
                <w:sz w:val="28"/>
                <w:szCs w:val="28"/>
              </w:rPr>
              <w:br/>
              <w:t xml:space="preserve">снижения к </w:t>
            </w:r>
            <w:r>
              <w:rPr>
                <w:bCs/>
                <w:sz w:val="28"/>
                <w:szCs w:val="28"/>
              </w:rPr>
              <w:br/>
              <w:t>2023 году, процентов</w:t>
            </w:r>
          </w:p>
        </w:tc>
      </w:tr>
      <w:tr w:rsidR="001E58A4" w:rsidTr="00066CB3">
        <w:trPr>
          <w:cantSplit/>
          <w:trHeight w:val="108"/>
          <w:jc w:val="center"/>
        </w:trPr>
        <w:tc>
          <w:tcPr>
            <w:tcW w:w="3860" w:type="dxa"/>
            <w:tcBorders>
              <w:top w:val="single" w:sz="4" w:space="0" w:color="auto"/>
              <w:left w:val="single" w:sz="4" w:space="0" w:color="auto"/>
              <w:bottom w:val="single" w:sz="4" w:space="0" w:color="auto"/>
              <w:right w:val="single" w:sz="4" w:space="0" w:color="auto"/>
            </w:tcBorders>
            <w:hideMark/>
          </w:tcPr>
          <w:p w:rsidR="001E58A4" w:rsidRDefault="001E58A4" w:rsidP="00066CB3">
            <w:pPr>
              <w:tabs>
                <w:tab w:val="left" w:pos="709"/>
              </w:tabs>
              <w:jc w:val="both"/>
              <w:rPr>
                <w:sz w:val="28"/>
                <w:szCs w:val="28"/>
              </w:rPr>
            </w:pPr>
            <w:r>
              <w:rPr>
                <w:sz w:val="28"/>
                <w:szCs w:val="28"/>
              </w:rPr>
              <w:t>Расходы, всего</w:t>
            </w:r>
          </w:p>
        </w:tc>
        <w:tc>
          <w:tcPr>
            <w:tcW w:w="2408"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tabs>
                <w:tab w:val="left" w:pos="709"/>
              </w:tabs>
              <w:rPr>
                <w:sz w:val="28"/>
                <w:szCs w:val="28"/>
              </w:rPr>
            </w:pPr>
            <w:r>
              <w:rPr>
                <w:sz w:val="28"/>
                <w:szCs w:val="28"/>
              </w:rPr>
              <w:t>570 960 556,76</w:t>
            </w:r>
          </w:p>
        </w:tc>
        <w:tc>
          <w:tcPr>
            <w:tcW w:w="1418"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tabs>
                <w:tab w:val="left" w:pos="709"/>
              </w:tabs>
              <w:rPr>
                <w:sz w:val="28"/>
                <w:szCs w:val="28"/>
              </w:rPr>
            </w:pPr>
            <w:r>
              <w:rPr>
                <w:sz w:val="28"/>
                <w:szCs w:val="28"/>
              </w:rPr>
              <w:t>100,0</w:t>
            </w:r>
          </w:p>
        </w:tc>
        <w:tc>
          <w:tcPr>
            <w:tcW w:w="1700"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rPr>
                <w:sz w:val="28"/>
                <w:szCs w:val="28"/>
              </w:rPr>
            </w:pPr>
            <w:r>
              <w:rPr>
                <w:sz w:val="28"/>
                <w:szCs w:val="28"/>
              </w:rPr>
              <w:t>133,38</w:t>
            </w:r>
          </w:p>
        </w:tc>
      </w:tr>
      <w:tr w:rsidR="001E58A4" w:rsidTr="00066CB3">
        <w:trPr>
          <w:cantSplit/>
          <w:trHeight w:val="70"/>
          <w:jc w:val="center"/>
        </w:trPr>
        <w:tc>
          <w:tcPr>
            <w:tcW w:w="3860"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tabs>
                <w:tab w:val="left" w:pos="709"/>
              </w:tabs>
              <w:jc w:val="both"/>
              <w:rPr>
                <w:sz w:val="28"/>
                <w:szCs w:val="28"/>
              </w:rPr>
            </w:pPr>
            <w:r>
              <w:rPr>
                <w:sz w:val="28"/>
                <w:szCs w:val="28"/>
              </w:rPr>
              <w:t>Общегосударственные вопросы</w:t>
            </w:r>
          </w:p>
        </w:tc>
        <w:tc>
          <w:tcPr>
            <w:tcW w:w="2408"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tabs>
                <w:tab w:val="left" w:pos="709"/>
              </w:tabs>
              <w:rPr>
                <w:sz w:val="28"/>
                <w:szCs w:val="28"/>
              </w:rPr>
            </w:pPr>
            <w:r>
              <w:rPr>
                <w:sz w:val="28"/>
                <w:szCs w:val="28"/>
              </w:rPr>
              <w:t>67 659 277,72</w:t>
            </w:r>
          </w:p>
        </w:tc>
        <w:tc>
          <w:tcPr>
            <w:tcW w:w="1418"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rPr>
                <w:sz w:val="28"/>
                <w:szCs w:val="28"/>
              </w:rPr>
            </w:pPr>
            <w:r>
              <w:rPr>
                <w:sz w:val="28"/>
                <w:szCs w:val="28"/>
              </w:rPr>
              <w:t>11,85</w:t>
            </w:r>
          </w:p>
        </w:tc>
        <w:tc>
          <w:tcPr>
            <w:tcW w:w="1700"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rPr>
                <w:sz w:val="28"/>
                <w:szCs w:val="28"/>
              </w:rPr>
            </w:pPr>
            <w:r>
              <w:rPr>
                <w:sz w:val="28"/>
                <w:szCs w:val="28"/>
              </w:rPr>
              <w:t>115,56</w:t>
            </w:r>
          </w:p>
        </w:tc>
      </w:tr>
      <w:tr w:rsidR="001E58A4" w:rsidTr="00066CB3">
        <w:trPr>
          <w:cantSplit/>
          <w:trHeight w:val="82"/>
          <w:jc w:val="center"/>
        </w:trPr>
        <w:tc>
          <w:tcPr>
            <w:tcW w:w="3860"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tabs>
                <w:tab w:val="left" w:pos="709"/>
              </w:tabs>
              <w:jc w:val="both"/>
              <w:rPr>
                <w:sz w:val="28"/>
                <w:szCs w:val="28"/>
              </w:rPr>
            </w:pPr>
            <w:r>
              <w:rPr>
                <w:sz w:val="28"/>
                <w:szCs w:val="28"/>
              </w:rPr>
              <w:t>Национальная оборона</w:t>
            </w:r>
          </w:p>
        </w:tc>
        <w:tc>
          <w:tcPr>
            <w:tcW w:w="2408"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tabs>
                <w:tab w:val="left" w:pos="709"/>
              </w:tabs>
              <w:rPr>
                <w:sz w:val="28"/>
                <w:szCs w:val="28"/>
              </w:rPr>
            </w:pPr>
            <w:r>
              <w:rPr>
                <w:sz w:val="28"/>
                <w:szCs w:val="28"/>
              </w:rPr>
              <w:t>909 225,0</w:t>
            </w:r>
          </w:p>
        </w:tc>
        <w:tc>
          <w:tcPr>
            <w:tcW w:w="1418"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rPr>
                <w:sz w:val="28"/>
                <w:szCs w:val="28"/>
              </w:rPr>
            </w:pPr>
            <w:r>
              <w:rPr>
                <w:sz w:val="28"/>
                <w:szCs w:val="28"/>
              </w:rPr>
              <w:t>0,16</w:t>
            </w:r>
          </w:p>
        </w:tc>
        <w:tc>
          <w:tcPr>
            <w:tcW w:w="1700"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rPr>
                <w:sz w:val="28"/>
                <w:szCs w:val="28"/>
              </w:rPr>
            </w:pPr>
            <w:r>
              <w:rPr>
                <w:sz w:val="28"/>
                <w:szCs w:val="28"/>
              </w:rPr>
              <w:t>112,11</w:t>
            </w:r>
          </w:p>
        </w:tc>
      </w:tr>
      <w:tr w:rsidR="001E58A4" w:rsidTr="00066CB3">
        <w:trPr>
          <w:cantSplit/>
          <w:trHeight w:val="583"/>
          <w:jc w:val="center"/>
        </w:trPr>
        <w:tc>
          <w:tcPr>
            <w:tcW w:w="3860"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tabs>
                <w:tab w:val="left" w:pos="709"/>
              </w:tabs>
              <w:jc w:val="both"/>
              <w:rPr>
                <w:sz w:val="28"/>
                <w:szCs w:val="28"/>
              </w:rPr>
            </w:pPr>
            <w:r>
              <w:rPr>
                <w:sz w:val="28"/>
                <w:szCs w:val="28"/>
              </w:rPr>
              <w:t>Национальная безопасность и правоохранительная деятельность</w:t>
            </w:r>
          </w:p>
        </w:tc>
        <w:tc>
          <w:tcPr>
            <w:tcW w:w="2408"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tabs>
                <w:tab w:val="left" w:pos="709"/>
              </w:tabs>
              <w:rPr>
                <w:sz w:val="28"/>
                <w:szCs w:val="28"/>
              </w:rPr>
            </w:pPr>
            <w:r>
              <w:rPr>
                <w:sz w:val="28"/>
                <w:szCs w:val="28"/>
              </w:rPr>
              <w:t>1 918 965,69</w:t>
            </w:r>
          </w:p>
        </w:tc>
        <w:tc>
          <w:tcPr>
            <w:tcW w:w="1418"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rPr>
                <w:sz w:val="28"/>
                <w:szCs w:val="28"/>
              </w:rPr>
            </w:pPr>
            <w:r>
              <w:rPr>
                <w:sz w:val="28"/>
                <w:szCs w:val="28"/>
              </w:rPr>
              <w:t>0,34</w:t>
            </w:r>
          </w:p>
        </w:tc>
        <w:tc>
          <w:tcPr>
            <w:tcW w:w="1700"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rPr>
                <w:sz w:val="28"/>
                <w:szCs w:val="28"/>
              </w:rPr>
            </w:pPr>
            <w:r>
              <w:rPr>
                <w:sz w:val="28"/>
                <w:szCs w:val="28"/>
              </w:rPr>
              <w:t>72,22</w:t>
            </w:r>
          </w:p>
        </w:tc>
      </w:tr>
      <w:tr w:rsidR="001E58A4" w:rsidTr="00066CB3">
        <w:trPr>
          <w:cantSplit/>
          <w:trHeight w:val="70"/>
          <w:jc w:val="center"/>
        </w:trPr>
        <w:tc>
          <w:tcPr>
            <w:tcW w:w="3860"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tabs>
                <w:tab w:val="left" w:pos="709"/>
              </w:tabs>
              <w:jc w:val="both"/>
              <w:rPr>
                <w:sz w:val="28"/>
                <w:szCs w:val="28"/>
              </w:rPr>
            </w:pPr>
            <w:r>
              <w:rPr>
                <w:sz w:val="28"/>
                <w:szCs w:val="28"/>
              </w:rPr>
              <w:t>Национальная экономика</w:t>
            </w:r>
          </w:p>
        </w:tc>
        <w:tc>
          <w:tcPr>
            <w:tcW w:w="2408"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tabs>
                <w:tab w:val="left" w:pos="709"/>
              </w:tabs>
              <w:rPr>
                <w:sz w:val="28"/>
                <w:szCs w:val="28"/>
              </w:rPr>
            </w:pPr>
            <w:r>
              <w:rPr>
                <w:sz w:val="28"/>
                <w:szCs w:val="28"/>
              </w:rPr>
              <w:t>35 929 771,28</w:t>
            </w:r>
          </w:p>
        </w:tc>
        <w:tc>
          <w:tcPr>
            <w:tcW w:w="1418"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rPr>
                <w:sz w:val="28"/>
                <w:szCs w:val="28"/>
              </w:rPr>
            </w:pPr>
            <w:r>
              <w:rPr>
                <w:sz w:val="28"/>
                <w:szCs w:val="28"/>
              </w:rPr>
              <w:t>6,3</w:t>
            </w:r>
          </w:p>
        </w:tc>
        <w:tc>
          <w:tcPr>
            <w:tcW w:w="1700"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rPr>
                <w:sz w:val="28"/>
                <w:szCs w:val="28"/>
              </w:rPr>
            </w:pPr>
            <w:r>
              <w:rPr>
                <w:sz w:val="28"/>
                <w:szCs w:val="28"/>
              </w:rPr>
              <w:t>116,17</w:t>
            </w:r>
          </w:p>
        </w:tc>
      </w:tr>
      <w:tr w:rsidR="001E58A4" w:rsidTr="00066CB3">
        <w:trPr>
          <w:cantSplit/>
          <w:trHeight w:val="174"/>
          <w:jc w:val="center"/>
        </w:trPr>
        <w:tc>
          <w:tcPr>
            <w:tcW w:w="3860"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tabs>
                <w:tab w:val="left" w:pos="709"/>
              </w:tabs>
              <w:jc w:val="both"/>
              <w:rPr>
                <w:sz w:val="28"/>
                <w:szCs w:val="28"/>
              </w:rPr>
            </w:pPr>
            <w:r>
              <w:rPr>
                <w:sz w:val="28"/>
                <w:szCs w:val="28"/>
              </w:rPr>
              <w:t>Жилищно-коммунальное хозяйство</w:t>
            </w:r>
          </w:p>
        </w:tc>
        <w:tc>
          <w:tcPr>
            <w:tcW w:w="2408"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tabs>
                <w:tab w:val="left" w:pos="709"/>
              </w:tabs>
              <w:rPr>
                <w:sz w:val="28"/>
                <w:szCs w:val="28"/>
              </w:rPr>
            </w:pPr>
            <w:r>
              <w:rPr>
                <w:sz w:val="28"/>
                <w:szCs w:val="28"/>
              </w:rPr>
              <w:t>67 760 039,75</w:t>
            </w:r>
          </w:p>
        </w:tc>
        <w:tc>
          <w:tcPr>
            <w:tcW w:w="1418"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rPr>
                <w:sz w:val="28"/>
                <w:szCs w:val="28"/>
              </w:rPr>
            </w:pPr>
            <w:r>
              <w:rPr>
                <w:sz w:val="28"/>
                <w:szCs w:val="28"/>
              </w:rPr>
              <w:t>11,87</w:t>
            </w:r>
          </w:p>
        </w:tc>
        <w:tc>
          <w:tcPr>
            <w:tcW w:w="1700"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rPr>
                <w:sz w:val="28"/>
                <w:szCs w:val="28"/>
              </w:rPr>
            </w:pPr>
            <w:r>
              <w:rPr>
                <w:sz w:val="28"/>
                <w:szCs w:val="28"/>
              </w:rPr>
              <w:t>116,17</w:t>
            </w:r>
          </w:p>
        </w:tc>
      </w:tr>
      <w:tr w:rsidR="001E58A4" w:rsidTr="00066CB3">
        <w:trPr>
          <w:cantSplit/>
          <w:trHeight w:val="174"/>
          <w:jc w:val="center"/>
        </w:trPr>
        <w:tc>
          <w:tcPr>
            <w:tcW w:w="3860"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tabs>
                <w:tab w:val="left" w:pos="709"/>
              </w:tabs>
              <w:jc w:val="both"/>
              <w:rPr>
                <w:sz w:val="28"/>
                <w:szCs w:val="28"/>
              </w:rPr>
            </w:pPr>
            <w:r>
              <w:rPr>
                <w:sz w:val="28"/>
                <w:szCs w:val="28"/>
              </w:rPr>
              <w:t>Образование</w:t>
            </w:r>
          </w:p>
        </w:tc>
        <w:tc>
          <w:tcPr>
            <w:tcW w:w="2408"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tabs>
                <w:tab w:val="left" w:pos="709"/>
              </w:tabs>
              <w:rPr>
                <w:sz w:val="28"/>
                <w:szCs w:val="28"/>
              </w:rPr>
            </w:pPr>
            <w:r>
              <w:rPr>
                <w:sz w:val="28"/>
                <w:szCs w:val="28"/>
              </w:rPr>
              <w:t>306 249 690,83</w:t>
            </w:r>
          </w:p>
        </w:tc>
        <w:tc>
          <w:tcPr>
            <w:tcW w:w="1418"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rPr>
                <w:sz w:val="28"/>
                <w:szCs w:val="28"/>
              </w:rPr>
            </w:pPr>
            <w:r>
              <w:rPr>
                <w:sz w:val="28"/>
                <w:szCs w:val="28"/>
              </w:rPr>
              <w:t>53,64</w:t>
            </w:r>
          </w:p>
        </w:tc>
        <w:tc>
          <w:tcPr>
            <w:tcW w:w="1700"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rPr>
                <w:sz w:val="28"/>
                <w:szCs w:val="28"/>
              </w:rPr>
            </w:pPr>
            <w:r>
              <w:rPr>
                <w:sz w:val="28"/>
                <w:szCs w:val="28"/>
              </w:rPr>
              <w:t>125,03</w:t>
            </w:r>
          </w:p>
        </w:tc>
      </w:tr>
      <w:tr w:rsidR="001E58A4" w:rsidTr="00066CB3">
        <w:trPr>
          <w:cantSplit/>
          <w:trHeight w:val="349"/>
          <w:jc w:val="center"/>
        </w:trPr>
        <w:tc>
          <w:tcPr>
            <w:tcW w:w="3860"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tabs>
                <w:tab w:val="left" w:pos="709"/>
              </w:tabs>
              <w:jc w:val="both"/>
              <w:rPr>
                <w:sz w:val="28"/>
                <w:szCs w:val="28"/>
              </w:rPr>
            </w:pPr>
            <w:r>
              <w:rPr>
                <w:sz w:val="28"/>
                <w:szCs w:val="28"/>
              </w:rPr>
              <w:t>Культура, кинематография</w:t>
            </w:r>
          </w:p>
        </w:tc>
        <w:tc>
          <w:tcPr>
            <w:tcW w:w="2408"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tabs>
                <w:tab w:val="left" w:pos="709"/>
              </w:tabs>
              <w:rPr>
                <w:sz w:val="28"/>
                <w:szCs w:val="28"/>
              </w:rPr>
            </w:pPr>
            <w:r>
              <w:rPr>
                <w:sz w:val="28"/>
                <w:szCs w:val="28"/>
              </w:rPr>
              <w:t>73 328 377,32</w:t>
            </w:r>
          </w:p>
        </w:tc>
        <w:tc>
          <w:tcPr>
            <w:tcW w:w="1418"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rPr>
                <w:sz w:val="28"/>
                <w:szCs w:val="28"/>
              </w:rPr>
            </w:pPr>
            <w:r>
              <w:rPr>
                <w:sz w:val="28"/>
                <w:szCs w:val="28"/>
              </w:rPr>
              <w:t>12,85</w:t>
            </w:r>
          </w:p>
        </w:tc>
        <w:tc>
          <w:tcPr>
            <w:tcW w:w="1700"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rPr>
                <w:sz w:val="28"/>
                <w:szCs w:val="28"/>
              </w:rPr>
            </w:pPr>
            <w:r>
              <w:rPr>
                <w:sz w:val="28"/>
                <w:szCs w:val="28"/>
              </w:rPr>
              <w:t>128,62</w:t>
            </w:r>
          </w:p>
        </w:tc>
      </w:tr>
      <w:tr w:rsidR="001E58A4" w:rsidTr="00066CB3">
        <w:trPr>
          <w:cantSplit/>
          <w:trHeight w:val="104"/>
          <w:jc w:val="center"/>
        </w:trPr>
        <w:tc>
          <w:tcPr>
            <w:tcW w:w="3860"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tabs>
                <w:tab w:val="left" w:pos="709"/>
              </w:tabs>
              <w:jc w:val="both"/>
              <w:rPr>
                <w:sz w:val="28"/>
                <w:szCs w:val="28"/>
              </w:rPr>
            </w:pPr>
            <w:r>
              <w:rPr>
                <w:sz w:val="28"/>
                <w:szCs w:val="28"/>
              </w:rPr>
              <w:t>Социальная политика</w:t>
            </w:r>
          </w:p>
        </w:tc>
        <w:tc>
          <w:tcPr>
            <w:tcW w:w="2408"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tabs>
                <w:tab w:val="left" w:pos="709"/>
              </w:tabs>
              <w:rPr>
                <w:sz w:val="28"/>
                <w:szCs w:val="28"/>
              </w:rPr>
            </w:pPr>
            <w:r>
              <w:rPr>
                <w:sz w:val="28"/>
                <w:szCs w:val="28"/>
              </w:rPr>
              <w:t>16 456 309,17</w:t>
            </w:r>
          </w:p>
        </w:tc>
        <w:tc>
          <w:tcPr>
            <w:tcW w:w="1418"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rPr>
                <w:sz w:val="28"/>
                <w:szCs w:val="28"/>
              </w:rPr>
            </w:pPr>
            <w:r>
              <w:rPr>
                <w:sz w:val="28"/>
                <w:szCs w:val="28"/>
              </w:rPr>
              <w:t>2,89</w:t>
            </w:r>
          </w:p>
        </w:tc>
        <w:tc>
          <w:tcPr>
            <w:tcW w:w="1700"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rPr>
                <w:sz w:val="28"/>
                <w:szCs w:val="28"/>
              </w:rPr>
            </w:pPr>
            <w:r>
              <w:rPr>
                <w:sz w:val="28"/>
                <w:szCs w:val="28"/>
              </w:rPr>
              <w:t>113,83</w:t>
            </w:r>
          </w:p>
        </w:tc>
      </w:tr>
      <w:tr w:rsidR="001E58A4" w:rsidTr="00066CB3">
        <w:trPr>
          <w:cantSplit/>
          <w:trHeight w:val="355"/>
          <w:jc w:val="center"/>
        </w:trPr>
        <w:tc>
          <w:tcPr>
            <w:tcW w:w="3860"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tabs>
                <w:tab w:val="left" w:pos="709"/>
              </w:tabs>
              <w:jc w:val="both"/>
              <w:rPr>
                <w:sz w:val="28"/>
                <w:szCs w:val="28"/>
              </w:rPr>
            </w:pPr>
            <w:r>
              <w:rPr>
                <w:sz w:val="28"/>
                <w:szCs w:val="28"/>
              </w:rPr>
              <w:t>Физическая культура и спорт</w:t>
            </w:r>
          </w:p>
        </w:tc>
        <w:tc>
          <w:tcPr>
            <w:tcW w:w="2408"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tabs>
                <w:tab w:val="left" w:pos="709"/>
              </w:tabs>
              <w:rPr>
                <w:sz w:val="28"/>
                <w:szCs w:val="28"/>
              </w:rPr>
            </w:pPr>
            <w:r>
              <w:rPr>
                <w:sz w:val="28"/>
                <w:szCs w:val="28"/>
              </w:rPr>
              <w:t>748 900,0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rPr>
                <w:sz w:val="28"/>
                <w:szCs w:val="28"/>
              </w:rPr>
            </w:pPr>
            <w:r>
              <w:rPr>
                <w:sz w:val="28"/>
                <w:szCs w:val="28"/>
              </w:rPr>
              <w:t>0,14</w:t>
            </w:r>
          </w:p>
        </w:tc>
        <w:tc>
          <w:tcPr>
            <w:tcW w:w="1700" w:type="dxa"/>
            <w:tcBorders>
              <w:top w:val="single" w:sz="4" w:space="0" w:color="auto"/>
              <w:left w:val="single" w:sz="4" w:space="0" w:color="auto"/>
              <w:bottom w:val="single" w:sz="4" w:space="0" w:color="auto"/>
              <w:right w:val="single" w:sz="4" w:space="0" w:color="auto"/>
            </w:tcBorders>
            <w:vAlign w:val="center"/>
            <w:hideMark/>
          </w:tcPr>
          <w:p w:rsidR="001E58A4" w:rsidRDefault="001E58A4" w:rsidP="00066CB3">
            <w:pPr>
              <w:rPr>
                <w:sz w:val="28"/>
                <w:szCs w:val="28"/>
              </w:rPr>
            </w:pPr>
            <w:r>
              <w:rPr>
                <w:sz w:val="28"/>
                <w:szCs w:val="28"/>
              </w:rPr>
              <w:t>16159</w:t>
            </w:r>
          </w:p>
        </w:tc>
      </w:tr>
    </w:tbl>
    <w:p w:rsidR="001E58A4" w:rsidRDefault="001E58A4" w:rsidP="001E58A4">
      <w:pPr>
        <w:tabs>
          <w:tab w:val="left" w:pos="709"/>
        </w:tabs>
        <w:autoSpaceDE w:val="0"/>
        <w:autoSpaceDN w:val="0"/>
        <w:ind w:firstLine="709"/>
        <w:jc w:val="both"/>
        <w:outlineLvl w:val="1"/>
        <w:rPr>
          <w:sz w:val="28"/>
          <w:szCs w:val="28"/>
        </w:rPr>
      </w:pPr>
    </w:p>
    <w:p w:rsidR="001E58A4" w:rsidRDefault="001E58A4" w:rsidP="001E58A4">
      <w:pPr>
        <w:tabs>
          <w:tab w:val="left" w:pos="709"/>
        </w:tabs>
        <w:autoSpaceDE w:val="0"/>
        <w:autoSpaceDN w:val="0"/>
        <w:ind w:firstLine="709"/>
        <w:jc w:val="both"/>
        <w:outlineLvl w:val="1"/>
        <w:rPr>
          <w:sz w:val="28"/>
          <w:szCs w:val="28"/>
        </w:rPr>
      </w:pPr>
      <w:r>
        <w:rPr>
          <w:sz w:val="28"/>
          <w:szCs w:val="28"/>
        </w:rPr>
        <w:t>На основании пункта 1 статьи 3 Решения на исполнение публичных нормативных обязательств консолидированного бюджета Большеуковского муниципального района направлено 5 518 087,04 руб., исполнение составило  98,09 процента от бюджетных ассигнований по данной статье.</w:t>
      </w:r>
    </w:p>
    <w:p w:rsidR="001E58A4" w:rsidRDefault="001E58A4" w:rsidP="001E58A4">
      <w:pPr>
        <w:pStyle w:val="a9"/>
        <w:widowControl w:val="0"/>
        <w:tabs>
          <w:tab w:val="left" w:pos="709"/>
        </w:tabs>
        <w:ind w:firstLine="709"/>
        <w:rPr>
          <w:szCs w:val="28"/>
        </w:rPr>
      </w:pPr>
      <w:r>
        <w:rPr>
          <w:szCs w:val="28"/>
        </w:rPr>
        <w:t>Наибольший удельный вес в структуре исполненных бюджетных обязательств за 2024 год составили расходы на:</w:t>
      </w:r>
    </w:p>
    <w:p w:rsidR="001E58A4" w:rsidRDefault="001E58A4" w:rsidP="001E58A4">
      <w:pPr>
        <w:pStyle w:val="a9"/>
        <w:widowControl w:val="0"/>
        <w:tabs>
          <w:tab w:val="left" w:pos="709"/>
        </w:tabs>
        <w:ind w:firstLine="709"/>
        <w:rPr>
          <w:szCs w:val="28"/>
        </w:rPr>
      </w:pPr>
      <w:r>
        <w:rPr>
          <w:szCs w:val="28"/>
        </w:rPr>
        <w:t xml:space="preserve">- образование – 53,64 процента; </w:t>
      </w:r>
    </w:p>
    <w:p w:rsidR="001E58A4" w:rsidRDefault="001E58A4" w:rsidP="001E58A4">
      <w:pPr>
        <w:pStyle w:val="a9"/>
        <w:widowControl w:val="0"/>
        <w:tabs>
          <w:tab w:val="left" w:pos="709"/>
        </w:tabs>
        <w:ind w:firstLine="709"/>
        <w:rPr>
          <w:szCs w:val="28"/>
        </w:rPr>
      </w:pPr>
      <w:r>
        <w:rPr>
          <w:szCs w:val="28"/>
        </w:rPr>
        <w:t>- культуру – 12,85 процента</w:t>
      </w:r>
    </w:p>
    <w:p w:rsidR="001E58A4" w:rsidRDefault="001E58A4" w:rsidP="001E58A4">
      <w:pPr>
        <w:pStyle w:val="a9"/>
        <w:widowControl w:val="0"/>
        <w:tabs>
          <w:tab w:val="left" w:pos="709"/>
        </w:tabs>
        <w:ind w:firstLine="709"/>
        <w:rPr>
          <w:szCs w:val="28"/>
        </w:rPr>
      </w:pPr>
      <w:r>
        <w:rPr>
          <w:szCs w:val="28"/>
        </w:rPr>
        <w:t>-</w:t>
      </w:r>
      <w:r w:rsidRPr="00D35A2C">
        <w:rPr>
          <w:szCs w:val="28"/>
        </w:rPr>
        <w:t xml:space="preserve"> </w:t>
      </w:r>
      <w:r>
        <w:rPr>
          <w:szCs w:val="28"/>
        </w:rPr>
        <w:t>жилищно-коммунальное хозяйство 11,87 процента</w:t>
      </w:r>
    </w:p>
    <w:p w:rsidR="001E58A4" w:rsidRDefault="001E58A4" w:rsidP="001E58A4">
      <w:pPr>
        <w:pStyle w:val="a9"/>
        <w:widowControl w:val="0"/>
        <w:tabs>
          <w:tab w:val="left" w:pos="709"/>
        </w:tabs>
        <w:ind w:firstLine="709"/>
        <w:rPr>
          <w:szCs w:val="28"/>
        </w:rPr>
      </w:pPr>
      <w:r>
        <w:rPr>
          <w:szCs w:val="28"/>
        </w:rPr>
        <w:t>- общегосударственные вопросы – 11,85 процента;</w:t>
      </w:r>
    </w:p>
    <w:p w:rsidR="001E58A4" w:rsidRPr="00917366" w:rsidRDefault="001E58A4" w:rsidP="001E58A4">
      <w:pPr>
        <w:pStyle w:val="a9"/>
        <w:widowControl w:val="0"/>
        <w:tabs>
          <w:tab w:val="left" w:pos="709"/>
        </w:tabs>
        <w:ind w:firstLine="709"/>
        <w:rPr>
          <w:szCs w:val="28"/>
        </w:rPr>
      </w:pPr>
      <w:r w:rsidRPr="00917366">
        <w:rPr>
          <w:szCs w:val="28"/>
        </w:rPr>
        <w:t>Исполнение за 2024 год по расходам на обеспечение руководства и управления в сфере установленных функций при нормативе 68 294 220,0 тыс. рублей составило 56 774 361,35 тыс. руб., или 83,14 процента от норматива.</w:t>
      </w:r>
    </w:p>
    <w:p w:rsidR="001E58A4" w:rsidRDefault="001E58A4" w:rsidP="001E58A4">
      <w:pPr>
        <w:pStyle w:val="a9"/>
        <w:widowControl w:val="0"/>
        <w:tabs>
          <w:tab w:val="left" w:pos="709"/>
        </w:tabs>
        <w:ind w:firstLine="709"/>
        <w:rPr>
          <w:szCs w:val="28"/>
        </w:rPr>
      </w:pPr>
      <w:r>
        <w:rPr>
          <w:szCs w:val="28"/>
        </w:rPr>
        <w:t>Расходы на заработную плату с начислениями консолидированного бюджета исполнены в сумме 317 860 292,89  руб., что составляет 99,94 процента от плановых назначений, в том числе исполнение за счет средств  межбюджетных трансфертов – 186 537 357,39 руб.</w:t>
      </w:r>
    </w:p>
    <w:p w:rsidR="001E58A4" w:rsidRDefault="001E58A4" w:rsidP="001E58A4">
      <w:pPr>
        <w:ind w:firstLine="709"/>
        <w:jc w:val="both"/>
        <w:rPr>
          <w:sz w:val="28"/>
          <w:szCs w:val="28"/>
        </w:rPr>
      </w:pPr>
      <w:r>
        <w:rPr>
          <w:sz w:val="28"/>
          <w:szCs w:val="28"/>
        </w:rPr>
        <w:t>Доля расходов на оплату труда с начислениями в общей сумме расходов консолидированного бюджета составила 55,68  процента.</w:t>
      </w:r>
    </w:p>
    <w:p w:rsidR="001E58A4" w:rsidRDefault="001E58A4" w:rsidP="001E58A4">
      <w:pPr>
        <w:tabs>
          <w:tab w:val="left" w:pos="709"/>
        </w:tabs>
        <w:ind w:firstLine="709"/>
        <w:jc w:val="both"/>
        <w:rPr>
          <w:sz w:val="28"/>
          <w:szCs w:val="28"/>
        </w:rPr>
      </w:pPr>
      <w:r>
        <w:rPr>
          <w:sz w:val="28"/>
          <w:szCs w:val="28"/>
        </w:rPr>
        <w:t>За отчетный период расходы за счет средств Резервного фонда в общей сумме составили 4 115 000 руб., в том числе:</w:t>
      </w:r>
    </w:p>
    <w:p w:rsidR="001E58A4" w:rsidRDefault="001E58A4" w:rsidP="001E58A4">
      <w:pPr>
        <w:tabs>
          <w:tab w:val="left" w:pos="709"/>
        </w:tabs>
        <w:ind w:firstLine="709"/>
        <w:jc w:val="both"/>
        <w:rPr>
          <w:sz w:val="28"/>
          <w:szCs w:val="28"/>
        </w:rPr>
      </w:pPr>
      <w:r>
        <w:rPr>
          <w:sz w:val="28"/>
          <w:szCs w:val="28"/>
        </w:rPr>
        <w:t>- на оказание разовой материальной помощи гражданам, проживающим на территории Большеуковского района и  пострадавшим в результате бытовых пожаров в сумме 115 000,0 руб., за счет Резервного фонда Правительства Омской области 50 000,0 руб.;</w:t>
      </w:r>
    </w:p>
    <w:p w:rsidR="001E58A4" w:rsidRDefault="001E58A4" w:rsidP="001E58A4">
      <w:pPr>
        <w:tabs>
          <w:tab w:val="left" w:pos="709"/>
        </w:tabs>
        <w:ind w:firstLine="709"/>
        <w:jc w:val="both"/>
        <w:rPr>
          <w:sz w:val="28"/>
          <w:szCs w:val="28"/>
        </w:rPr>
      </w:pPr>
      <w:r>
        <w:rPr>
          <w:sz w:val="28"/>
          <w:szCs w:val="28"/>
        </w:rPr>
        <w:t>- услуги по тушению ландшафтных пожаров и обновление минерализованных полос вокруг населенных пунктов 1 000 000,0 руб.;</w:t>
      </w:r>
    </w:p>
    <w:p w:rsidR="001E58A4" w:rsidRDefault="001E58A4" w:rsidP="001E58A4">
      <w:pPr>
        <w:tabs>
          <w:tab w:val="left" w:pos="709"/>
        </w:tabs>
        <w:ind w:firstLine="709"/>
        <w:jc w:val="both"/>
        <w:rPr>
          <w:sz w:val="28"/>
          <w:szCs w:val="28"/>
        </w:rPr>
      </w:pPr>
      <w:r>
        <w:rPr>
          <w:sz w:val="28"/>
          <w:szCs w:val="28"/>
        </w:rPr>
        <w:t>- выполнение работ по замене котлов в котельной, расположенной в с.</w:t>
      </w:r>
      <w:r w:rsidR="00066CB3">
        <w:rPr>
          <w:sz w:val="28"/>
          <w:szCs w:val="28"/>
        </w:rPr>
        <w:t xml:space="preserve"> </w:t>
      </w:r>
      <w:r>
        <w:rPr>
          <w:sz w:val="28"/>
          <w:szCs w:val="28"/>
        </w:rPr>
        <w:t>Большие Уки, ул. Пролетарская 64, на сумму 3 000 000,0 руб.</w:t>
      </w:r>
    </w:p>
    <w:p w:rsidR="001E58A4" w:rsidRDefault="001E58A4" w:rsidP="001E58A4">
      <w:pPr>
        <w:tabs>
          <w:tab w:val="left" w:pos="709"/>
        </w:tabs>
        <w:ind w:firstLine="709"/>
        <w:jc w:val="both"/>
        <w:rPr>
          <w:sz w:val="28"/>
          <w:szCs w:val="28"/>
        </w:rPr>
      </w:pPr>
    </w:p>
    <w:p w:rsidR="001E58A4" w:rsidRDefault="001E58A4" w:rsidP="001E58A4">
      <w:pPr>
        <w:pStyle w:val="a9"/>
        <w:keepNext/>
        <w:widowControl w:val="0"/>
        <w:ind w:firstLine="0"/>
        <w:jc w:val="center"/>
        <w:rPr>
          <w:szCs w:val="28"/>
        </w:rPr>
      </w:pPr>
      <w:r>
        <w:rPr>
          <w:szCs w:val="28"/>
        </w:rPr>
        <w:t>Общегосударственные вопросы</w:t>
      </w:r>
    </w:p>
    <w:p w:rsidR="001E58A4" w:rsidRDefault="001E58A4" w:rsidP="001E58A4">
      <w:pPr>
        <w:pStyle w:val="a9"/>
        <w:keepNext/>
        <w:widowControl w:val="0"/>
        <w:tabs>
          <w:tab w:val="left" w:pos="709"/>
        </w:tabs>
        <w:ind w:firstLine="709"/>
        <w:rPr>
          <w:szCs w:val="28"/>
        </w:rPr>
      </w:pPr>
    </w:p>
    <w:p w:rsidR="001E58A4" w:rsidRDefault="001E58A4" w:rsidP="001E58A4">
      <w:pPr>
        <w:pStyle w:val="a9"/>
        <w:widowControl w:val="0"/>
        <w:tabs>
          <w:tab w:val="left" w:pos="709"/>
        </w:tabs>
        <w:ind w:firstLine="709"/>
        <w:rPr>
          <w:szCs w:val="28"/>
        </w:rPr>
      </w:pPr>
      <w:r>
        <w:rPr>
          <w:szCs w:val="28"/>
        </w:rPr>
        <w:t xml:space="preserve">Расходы консолидированного бюджета за 2024 год по разделу "Общегосударственные вопросы" исполнены в сумме 67 659 277,72 руб., или 99,49 процента от плановых назначений. </w:t>
      </w:r>
    </w:p>
    <w:p w:rsidR="001E58A4" w:rsidRDefault="001E58A4" w:rsidP="001E58A4">
      <w:pPr>
        <w:pStyle w:val="a9"/>
        <w:widowControl w:val="0"/>
        <w:tabs>
          <w:tab w:val="left" w:pos="709"/>
        </w:tabs>
        <w:ind w:firstLine="709"/>
        <w:rPr>
          <w:szCs w:val="28"/>
        </w:rPr>
      </w:pPr>
      <w:r>
        <w:rPr>
          <w:szCs w:val="28"/>
        </w:rPr>
        <w:t>Расходы в сфере общегосударственных вопросов в текущем году осуществлялись в рамках реализации муниципальных программ района и сельских поселений на:</w:t>
      </w:r>
    </w:p>
    <w:p w:rsidR="001E58A4" w:rsidRDefault="001E58A4" w:rsidP="001E58A4">
      <w:pPr>
        <w:pStyle w:val="a9"/>
        <w:widowControl w:val="0"/>
        <w:tabs>
          <w:tab w:val="left" w:pos="709"/>
        </w:tabs>
        <w:ind w:firstLine="709"/>
        <w:rPr>
          <w:szCs w:val="28"/>
        </w:rPr>
      </w:pPr>
      <w:r>
        <w:rPr>
          <w:szCs w:val="28"/>
        </w:rPr>
        <w:t>- функционирование высшего должностного лица субъекта Российской Федерации и муниципального образования 8 547 473,0 руб.;</w:t>
      </w:r>
    </w:p>
    <w:p w:rsidR="001E58A4" w:rsidRDefault="001E58A4" w:rsidP="001E58A4">
      <w:pPr>
        <w:pStyle w:val="a9"/>
        <w:widowControl w:val="0"/>
        <w:tabs>
          <w:tab w:val="left" w:pos="709"/>
        </w:tabs>
        <w:ind w:firstLine="709"/>
        <w:rPr>
          <w:szCs w:val="28"/>
        </w:rPr>
      </w:pPr>
      <w:r>
        <w:rPr>
          <w:szCs w:val="28"/>
        </w:rPr>
        <w:t>-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28 518 482,0 руб.;</w:t>
      </w:r>
    </w:p>
    <w:p w:rsidR="001E58A4" w:rsidRDefault="001E58A4" w:rsidP="001E58A4">
      <w:pPr>
        <w:pStyle w:val="a9"/>
        <w:widowControl w:val="0"/>
        <w:tabs>
          <w:tab w:val="left" w:pos="709"/>
        </w:tabs>
        <w:ind w:firstLine="709"/>
        <w:rPr>
          <w:szCs w:val="28"/>
        </w:rPr>
      </w:pPr>
      <w:r>
        <w:rPr>
          <w:szCs w:val="28"/>
        </w:rPr>
        <w:t>- судебная система – 352,82 руб.;</w:t>
      </w:r>
    </w:p>
    <w:p w:rsidR="001E58A4" w:rsidRDefault="001E58A4" w:rsidP="001E58A4">
      <w:pPr>
        <w:pStyle w:val="a9"/>
        <w:widowControl w:val="0"/>
        <w:tabs>
          <w:tab w:val="left" w:pos="709"/>
        </w:tabs>
        <w:ind w:firstLine="709"/>
        <w:rPr>
          <w:szCs w:val="28"/>
        </w:rPr>
      </w:pPr>
      <w:r>
        <w:rPr>
          <w:szCs w:val="28"/>
        </w:rPr>
        <w:t>- обеспечение деятельности финансовых, налоговых и таможенных органов и органов финансового (финансово-бюджетного) надзора 10 351 708,61 руб.;</w:t>
      </w:r>
    </w:p>
    <w:p w:rsidR="001E58A4" w:rsidRDefault="001E58A4" w:rsidP="001E58A4">
      <w:pPr>
        <w:pStyle w:val="a9"/>
        <w:widowControl w:val="0"/>
        <w:tabs>
          <w:tab w:val="left" w:pos="709"/>
        </w:tabs>
        <w:ind w:firstLine="709"/>
        <w:rPr>
          <w:szCs w:val="28"/>
        </w:rPr>
      </w:pPr>
      <w:r>
        <w:rPr>
          <w:szCs w:val="28"/>
        </w:rPr>
        <w:t>-другие общегосударственные вопросы 20 241 260,64 руб., в том числе:</w:t>
      </w:r>
    </w:p>
    <w:p w:rsidR="001E58A4" w:rsidRDefault="001E58A4" w:rsidP="001E58A4">
      <w:pPr>
        <w:pStyle w:val="a9"/>
        <w:widowControl w:val="0"/>
        <w:tabs>
          <w:tab w:val="left" w:pos="709"/>
        </w:tabs>
        <w:ind w:firstLine="0"/>
        <w:rPr>
          <w:szCs w:val="28"/>
        </w:rPr>
      </w:pPr>
      <w:r>
        <w:rPr>
          <w:szCs w:val="28"/>
        </w:rPr>
        <w:t>- по п</w:t>
      </w:r>
      <w:r w:rsidRPr="004813A9">
        <w:rPr>
          <w:szCs w:val="28"/>
        </w:rPr>
        <w:t>одпрограмм</w:t>
      </w:r>
      <w:r>
        <w:rPr>
          <w:szCs w:val="28"/>
        </w:rPr>
        <w:t>е</w:t>
      </w:r>
      <w:r w:rsidRPr="004813A9">
        <w:rPr>
          <w:szCs w:val="28"/>
        </w:rPr>
        <w:t xml:space="preserve"> "Формирование и развитие муниципальной собственности Большеуковского муниципального района Омской области на 2020 - 2026 годы"</w:t>
      </w:r>
      <w:r>
        <w:rPr>
          <w:szCs w:val="28"/>
        </w:rPr>
        <w:t xml:space="preserve"> на п</w:t>
      </w:r>
      <w:r w:rsidRPr="004813A9">
        <w:rPr>
          <w:szCs w:val="28"/>
        </w:rPr>
        <w:t>одготовк</w:t>
      </w:r>
      <w:r>
        <w:rPr>
          <w:szCs w:val="28"/>
        </w:rPr>
        <w:t>у</w:t>
      </w:r>
      <w:r w:rsidRPr="004813A9">
        <w:rPr>
          <w:szCs w:val="28"/>
        </w:rPr>
        <w:t xml:space="preserve"> технической документации объектов муниципальной собственности</w:t>
      </w:r>
      <w:r>
        <w:rPr>
          <w:szCs w:val="28"/>
        </w:rPr>
        <w:t xml:space="preserve"> в сумме 397 295,21 руб., в том числе:</w:t>
      </w:r>
    </w:p>
    <w:p w:rsidR="001E58A4" w:rsidRDefault="001E58A4" w:rsidP="001E58A4">
      <w:pPr>
        <w:pStyle w:val="a9"/>
        <w:widowControl w:val="0"/>
        <w:tabs>
          <w:tab w:val="left" w:pos="709"/>
        </w:tabs>
        <w:ind w:firstLine="0"/>
        <w:rPr>
          <w:szCs w:val="28"/>
        </w:rPr>
      </w:pPr>
      <w:r>
        <w:rPr>
          <w:szCs w:val="28"/>
        </w:rPr>
        <w:t xml:space="preserve"> </w:t>
      </w:r>
      <w:r>
        <w:rPr>
          <w:szCs w:val="28"/>
        </w:rPr>
        <w:tab/>
      </w:r>
      <w:r>
        <w:rPr>
          <w:szCs w:val="28"/>
        </w:rPr>
        <w:tab/>
        <w:t>- на о</w:t>
      </w:r>
      <w:r w:rsidRPr="004813A9">
        <w:rPr>
          <w:szCs w:val="28"/>
        </w:rPr>
        <w:t>формление технических планов в отношении бесхозяйных сетей жилищно-коммунального хозяйства</w:t>
      </w:r>
      <w:r>
        <w:rPr>
          <w:szCs w:val="28"/>
        </w:rPr>
        <w:t xml:space="preserve"> 113 934,56 руб.</w:t>
      </w:r>
    </w:p>
    <w:p w:rsidR="001E58A4" w:rsidRDefault="001E58A4" w:rsidP="001E58A4">
      <w:pPr>
        <w:pStyle w:val="a9"/>
        <w:widowControl w:val="0"/>
        <w:tabs>
          <w:tab w:val="left" w:pos="709"/>
        </w:tabs>
        <w:ind w:firstLine="0"/>
        <w:rPr>
          <w:szCs w:val="28"/>
        </w:rPr>
      </w:pPr>
      <w:r>
        <w:rPr>
          <w:szCs w:val="28"/>
        </w:rPr>
        <w:tab/>
      </w:r>
      <w:r>
        <w:rPr>
          <w:szCs w:val="28"/>
        </w:rPr>
        <w:tab/>
      </w:r>
      <w:r>
        <w:rPr>
          <w:szCs w:val="28"/>
        </w:rPr>
        <w:tab/>
        <w:t xml:space="preserve">КБК 0113 0140172470  - 112 795,21  руб., </w:t>
      </w:r>
    </w:p>
    <w:p w:rsidR="001E58A4" w:rsidRDefault="001E58A4" w:rsidP="001E58A4">
      <w:pPr>
        <w:pStyle w:val="a9"/>
        <w:widowControl w:val="0"/>
        <w:tabs>
          <w:tab w:val="left" w:pos="709"/>
        </w:tabs>
        <w:ind w:firstLine="0"/>
        <w:rPr>
          <w:szCs w:val="28"/>
        </w:rPr>
      </w:pPr>
      <w:r>
        <w:rPr>
          <w:szCs w:val="28"/>
        </w:rPr>
        <w:tab/>
      </w:r>
      <w:r>
        <w:rPr>
          <w:szCs w:val="28"/>
        </w:rPr>
        <w:tab/>
      </w:r>
      <w:r>
        <w:rPr>
          <w:szCs w:val="28"/>
        </w:rPr>
        <w:tab/>
        <w:t>КБК 0113 01401</w:t>
      </w:r>
      <w:r>
        <w:rPr>
          <w:szCs w:val="28"/>
          <w:lang w:val="en-US"/>
        </w:rPr>
        <w:t>S</w:t>
      </w:r>
      <w:r>
        <w:rPr>
          <w:szCs w:val="28"/>
        </w:rPr>
        <w:t>2470 – 1 139,35 руб.;</w:t>
      </w:r>
    </w:p>
    <w:p w:rsidR="001E58A4" w:rsidRDefault="001E58A4" w:rsidP="001E58A4">
      <w:pPr>
        <w:pStyle w:val="a9"/>
        <w:widowControl w:val="0"/>
        <w:tabs>
          <w:tab w:val="left" w:pos="709"/>
        </w:tabs>
        <w:ind w:firstLine="0"/>
        <w:rPr>
          <w:szCs w:val="28"/>
        </w:rPr>
      </w:pPr>
      <w:r>
        <w:rPr>
          <w:szCs w:val="28"/>
        </w:rPr>
        <w:t>-по п</w:t>
      </w:r>
      <w:r w:rsidRPr="00DA5E24">
        <w:rPr>
          <w:szCs w:val="28"/>
        </w:rPr>
        <w:t>одпрограмм</w:t>
      </w:r>
      <w:r>
        <w:rPr>
          <w:szCs w:val="28"/>
        </w:rPr>
        <w:t>е</w:t>
      </w:r>
      <w:r w:rsidRPr="00DA5E24">
        <w:rPr>
          <w:szCs w:val="28"/>
        </w:rPr>
        <w:t xml:space="preserve"> "Обеспечение эффективного осуществления своих полномочий Администрацией Большеуковского муниципального района Омской области на 2020 - 2026 годы"</w:t>
      </w:r>
      <w:r>
        <w:rPr>
          <w:szCs w:val="28"/>
        </w:rPr>
        <w:t xml:space="preserve"> на содержание ОМСУ 18 567 446,51 руб.;</w:t>
      </w:r>
    </w:p>
    <w:p w:rsidR="001E58A4" w:rsidRDefault="001E58A4" w:rsidP="001E58A4">
      <w:pPr>
        <w:pStyle w:val="a9"/>
        <w:widowControl w:val="0"/>
        <w:tabs>
          <w:tab w:val="left" w:pos="709"/>
        </w:tabs>
        <w:ind w:firstLine="0"/>
        <w:rPr>
          <w:szCs w:val="28"/>
        </w:rPr>
      </w:pPr>
      <w:r>
        <w:rPr>
          <w:szCs w:val="28"/>
        </w:rPr>
        <w:t>-по подпрограмме «Обеспечение эффективного решения вопросов семьи и демографии, профилактики правонарушений и охрана труда в Большеуковском муниципальном районе Омской области на 2020-2026 годы"   500 000,0 руб.;</w:t>
      </w:r>
    </w:p>
    <w:p w:rsidR="001E58A4" w:rsidRDefault="001E58A4" w:rsidP="001E58A4">
      <w:pPr>
        <w:pStyle w:val="a9"/>
        <w:widowControl w:val="0"/>
        <w:tabs>
          <w:tab w:val="left" w:pos="709"/>
        </w:tabs>
        <w:ind w:firstLine="0"/>
        <w:rPr>
          <w:szCs w:val="28"/>
        </w:rPr>
      </w:pPr>
      <w:r>
        <w:rPr>
          <w:szCs w:val="28"/>
        </w:rPr>
        <w:t>- осуществление расходов администрациями сельских поселений 57 903,92 руб.;</w:t>
      </w:r>
    </w:p>
    <w:p w:rsidR="001E58A4" w:rsidRDefault="001E58A4" w:rsidP="001E58A4">
      <w:pPr>
        <w:pStyle w:val="a9"/>
        <w:widowControl w:val="0"/>
        <w:tabs>
          <w:tab w:val="left" w:pos="709"/>
        </w:tabs>
        <w:ind w:firstLine="0"/>
        <w:jc w:val="center"/>
        <w:rPr>
          <w:szCs w:val="28"/>
        </w:rPr>
      </w:pPr>
    </w:p>
    <w:p w:rsidR="001E58A4" w:rsidRDefault="001E58A4" w:rsidP="001E58A4">
      <w:pPr>
        <w:pStyle w:val="a9"/>
        <w:widowControl w:val="0"/>
        <w:tabs>
          <w:tab w:val="left" w:pos="709"/>
        </w:tabs>
        <w:ind w:firstLine="0"/>
        <w:jc w:val="center"/>
        <w:rPr>
          <w:szCs w:val="28"/>
        </w:rPr>
      </w:pPr>
      <w:r>
        <w:rPr>
          <w:szCs w:val="28"/>
        </w:rPr>
        <w:t>Национальная оборона</w:t>
      </w:r>
    </w:p>
    <w:p w:rsidR="001E58A4" w:rsidRDefault="001E58A4" w:rsidP="001E58A4">
      <w:pPr>
        <w:pStyle w:val="a9"/>
        <w:widowControl w:val="0"/>
        <w:tabs>
          <w:tab w:val="left" w:pos="709"/>
        </w:tabs>
        <w:ind w:firstLine="0"/>
        <w:rPr>
          <w:szCs w:val="28"/>
        </w:rPr>
      </w:pPr>
    </w:p>
    <w:p w:rsidR="001E58A4" w:rsidRDefault="001E58A4" w:rsidP="001E58A4">
      <w:pPr>
        <w:pStyle w:val="a9"/>
        <w:widowControl w:val="0"/>
        <w:tabs>
          <w:tab w:val="left" w:pos="709"/>
        </w:tabs>
        <w:ind w:firstLine="709"/>
        <w:rPr>
          <w:szCs w:val="28"/>
        </w:rPr>
      </w:pPr>
      <w:r>
        <w:rPr>
          <w:szCs w:val="28"/>
        </w:rPr>
        <w:t>Средства направлены на обеспечение мероприятий по осуществлению первичного воинского учета на территориях, где отсутствуют военные комиссариаты  в сумме 909 225,0 руб., в том числе на оплату труда расходы составили 698 329,45  руб. и начисления 210 895,55 руб.</w:t>
      </w:r>
    </w:p>
    <w:p w:rsidR="001E58A4" w:rsidRDefault="001E58A4" w:rsidP="001E58A4">
      <w:pPr>
        <w:pStyle w:val="a9"/>
        <w:widowControl w:val="0"/>
        <w:tabs>
          <w:tab w:val="left" w:pos="709"/>
        </w:tabs>
        <w:ind w:firstLine="0"/>
        <w:rPr>
          <w:szCs w:val="28"/>
        </w:rPr>
      </w:pPr>
    </w:p>
    <w:p w:rsidR="001E58A4" w:rsidRDefault="001E58A4" w:rsidP="001E58A4">
      <w:pPr>
        <w:pStyle w:val="a9"/>
        <w:widowControl w:val="0"/>
        <w:tabs>
          <w:tab w:val="left" w:pos="709"/>
        </w:tabs>
        <w:ind w:firstLine="0"/>
        <w:jc w:val="center"/>
        <w:rPr>
          <w:szCs w:val="28"/>
        </w:rPr>
      </w:pPr>
      <w:r>
        <w:rPr>
          <w:szCs w:val="28"/>
        </w:rPr>
        <w:t>Национальная безопасность</w:t>
      </w:r>
    </w:p>
    <w:p w:rsidR="001E58A4" w:rsidRDefault="001E58A4" w:rsidP="001E58A4">
      <w:pPr>
        <w:pStyle w:val="a9"/>
        <w:widowControl w:val="0"/>
        <w:tabs>
          <w:tab w:val="left" w:pos="709"/>
        </w:tabs>
        <w:ind w:firstLine="0"/>
        <w:jc w:val="center"/>
        <w:rPr>
          <w:szCs w:val="28"/>
        </w:rPr>
      </w:pPr>
      <w:r>
        <w:rPr>
          <w:szCs w:val="28"/>
        </w:rPr>
        <w:t>и правоохранительная деятельность</w:t>
      </w:r>
    </w:p>
    <w:p w:rsidR="001E58A4" w:rsidRDefault="001E58A4" w:rsidP="001E58A4">
      <w:pPr>
        <w:pStyle w:val="a9"/>
        <w:widowControl w:val="0"/>
        <w:tabs>
          <w:tab w:val="left" w:pos="709"/>
        </w:tabs>
        <w:ind w:firstLine="709"/>
        <w:rPr>
          <w:szCs w:val="28"/>
        </w:rPr>
      </w:pPr>
    </w:p>
    <w:p w:rsidR="001E58A4" w:rsidRDefault="001E58A4" w:rsidP="001E58A4">
      <w:pPr>
        <w:pStyle w:val="a9"/>
        <w:widowControl w:val="0"/>
        <w:tabs>
          <w:tab w:val="left" w:pos="709"/>
        </w:tabs>
        <w:ind w:firstLine="0"/>
        <w:rPr>
          <w:szCs w:val="28"/>
        </w:rPr>
      </w:pPr>
      <w:r>
        <w:rPr>
          <w:szCs w:val="28"/>
        </w:rPr>
        <w:t xml:space="preserve"> </w:t>
      </w:r>
      <w:r>
        <w:rPr>
          <w:szCs w:val="28"/>
        </w:rPr>
        <w:tab/>
        <w:t>Расходы консолидированного бюджета по разделу «Национальная безопасность и правоохранительная деятельность»  составили 1 918 965,69 руб. или 95,45 процента к бюджетным ассигнованиям.</w:t>
      </w:r>
    </w:p>
    <w:p w:rsidR="001E58A4" w:rsidRDefault="001E58A4" w:rsidP="001E58A4">
      <w:pPr>
        <w:pStyle w:val="a9"/>
        <w:widowControl w:val="0"/>
        <w:tabs>
          <w:tab w:val="left" w:pos="709"/>
        </w:tabs>
        <w:ind w:firstLine="0"/>
        <w:rPr>
          <w:szCs w:val="28"/>
        </w:rPr>
      </w:pPr>
      <w:r>
        <w:rPr>
          <w:szCs w:val="28"/>
        </w:rPr>
        <w:t xml:space="preserve"> </w:t>
      </w:r>
      <w:r>
        <w:rPr>
          <w:szCs w:val="28"/>
        </w:rPr>
        <w:tab/>
        <w:t>Расходы были направлены на  обеспечение пожарной безопасности, ликвидация очагов возгорания в лесном массиве, обновление минерализованных полос вокруг населенных пунктов.</w:t>
      </w:r>
    </w:p>
    <w:p w:rsidR="001E58A4" w:rsidRDefault="001E58A4" w:rsidP="001E58A4">
      <w:pPr>
        <w:pStyle w:val="a9"/>
        <w:widowControl w:val="0"/>
        <w:tabs>
          <w:tab w:val="left" w:pos="709"/>
        </w:tabs>
        <w:ind w:firstLine="0"/>
        <w:jc w:val="center"/>
        <w:rPr>
          <w:szCs w:val="28"/>
        </w:rPr>
      </w:pPr>
    </w:p>
    <w:p w:rsidR="001E58A4" w:rsidRDefault="001E58A4" w:rsidP="001E58A4">
      <w:pPr>
        <w:pStyle w:val="a9"/>
        <w:widowControl w:val="0"/>
        <w:tabs>
          <w:tab w:val="left" w:pos="709"/>
        </w:tabs>
        <w:ind w:firstLine="0"/>
        <w:jc w:val="center"/>
        <w:rPr>
          <w:szCs w:val="28"/>
        </w:rPr>
      </w:pPr>
      <w:r>
        <w:rPr>
          <w:szCs w:val="28"/>
        </w:rPr>
        <w:t>Национальная экономика</w:t>
      </w:r>
    </w:p>
    <w:p w:rsidR="001E58A4" w:rsidRDefault="001E58A4" w:rsidP="001E58A4">
      <w:pPr>
        <w:tabs>
          <w:tab w:val="left" w:pos="709"/>
        </w:tabs>
        <w:jc w:val="both"/>
        <w:rPr>
          <w:sz w:val="28"/>
          <w:szCs w:val="28"/>
        </w:rPr>
      </w:pPr>
    </w:p>
    <w:p w:rsidR="001E58A4" w:rsidRDefault="001E58A4" w:rsidP="001E58A4">
      <w:pPr>
        <w:tabs>
          <w:tab w:val="left" w:pos="709"/>
        </w:tabs>
        <w:ind w:firstLine="709"/>
        <w:jc w:val="both"/>
        <w:rPr>
          <w:sz w:val="28"/>
          <w:szCs w:val="28"/>
        </w:rPr>
      </w:pPr>
      <w:r>
        <w:rPr>
          <w:sz w:val="28"/>
          <w:szCs w:val="28"/>
        </w:rPr>
        <w:t xml:space="preserve">Расходы консолидированного бюджета Большеуковского муниципального района за 2024 год по разделу "Национальная экономика" исполнены в сумме 35 929 771,28 руб., или 92,56 процента от плановых назначений. </w:t>
      </w:r>
    </w:p>
    <w:p w:rsidR="001E58A4" w:rsidRDefault="001E58A4" w:rsidP="001E58A4">
      <w:pPr>
        <w:tabs>
          <w:tab w:val="left" w:pos="709"/>
        </w:tabs>
        <w:jc w:val="both"/>
        <w:rPr>
          <w:sz w:val="28"/>
        </w:rPr>
      </w:pPr>
      <w:r>
        <w:rPr>
          <w:sz w:val="28"/>
        </w:rPr>
        <w:tab/>
      </w:r>
      <w:r w:rsidRPr="007803D2">
        <w:rPr>
          <w:sz w:val="28"/>
        </w:rPr>
        <w:t>По подразделу</w:t>
      </w:r>
      <w:r>
        <w:rPr>
          <w:sz w:val="28"/>
        </w:rPr>
        <w:t xml:space="preserve"> </w:t>
      </w:r>
      <w:r>
        <w:rPr>
          <w:b/>
          <w:sz w:val="28"/>
        </w:rPr>
        <w:t>04.01</w:t>
      </w:r>
      <w:r>
        <w:rPr>
          <w:sz w:val="28"/>
        </w:rPr>
        <w:t>. Общеэкономические вопросы.</w:t>
      </w:r>
    </w:p>
    <w:p w:rsidR="001E58A4" w:rsidRDefault="001E58A4" w:rsidP="001E58A4">
      <w:pPr>
        <w:tabs>
          <w:tab w:val="left" w:pos="709"/>
        </w:tabs>
        <w:jc w:val="both"/>
        <w:rPr>
          <w:sz w:val="28"/>
        </w:rPr>
      </w:pPr>
      <w:r>
        <w:rPr>
          <w:sz w:val="28"/>
        </w:rPr>
        <w:t xml:space="preserve"> Расходы проведены на сумму 268 855,76 руб., в том числе:</w:t>
      </w:r>
    </w:p>
    <w:p w:rsidR="001E58A4" w:rsidRDefault="001E58A4" w:rsidP="001E58A4">
      <w:pPr>
        <w:jc w:val="both"/>
        <w:rPr>
          <w:sz w:val="28"/>
        </w:rPr>
      </w:pPr>
      <w:r>
        <w:rPr>
          <w:sz w:val="28"/>
        </w:rPr>
        <w:t xml:space="preserve">- организация временного трудоустройства несовершеннолетних граждан в возрасте от 14 до 18 лет в свободное от учебы время на сумму  160 056,75 руб., </w:t>
      </w:r>
    </w:p>
    <w:p w:rsidR="001E58A4" w:rsidRDefault="001E58A4" w:rsidP="001E58A4">
      <w:pPr>
        <w:ind w:firstLine="708"/>
        <w:jc w:val="both"/>
        <w:rPr>
          <w:sz w:val="28"/>
        </w:rPr>
      </w:pPr>
      <w:r>
        <w:rPr>
          <w:sz w:val="28"/>
        </w:rPr>
        <w:t xml:space="preserve">ГРБС 504 Комитет образования – 110 289,81 руб., </w:t>
      </w:r>
    </w:p>
    <w:p w:rsidR="001E58A4" w:rsidRDefault="001E58A4" w:rsidP="001E58A4">
      <w:pPr>
        <w:jc w:val="both"/>
        <w:rPr>
          <w:sz w:val="28"/>
        </w:rPr>
      </w:pPr>
      <w:r>
        <w:rPr>
          <w:sz w:val="28"/>
        </w:rPr>
        <w:t xml:space="preserve">         ГРБС 506 Комитет по молодежной политике – 49 766,94 руб.</w:t>
      </w:r>
    </w:p>
    <w:p w:rsidR="001E58A4" w:rsidRDefault="001E58A4" w:rsidP="001E58A4">
      <w:pPr>
        <w:jc w:val="both"/>
        <w:rPr>
          <w:sz w:val="28"/>
        </w:rPr>
      </w:pPr>
      <w:r>
        <w:rPr>
          <w:sz w:val="28"/>
        </w:rPr>
        <w:t>- у</w:t>
      </w:r>
      <w:r w:rsidRPr="00045E1E">
        <w:rPr>
          <w:sz w:val="28"/>
        </w:rPr>
        <w:t>частие в организации и финансировании проведения оплачиваемых общественных работ на территории сельского поселения</w:t>
      </w:r>
      <w:r>
        <w:rPr>
          <w:sz w:val="28"/>
        </w:rPr>
        <w:t xml:space="preserve"> на сумму 108 799,0 руб.</w:t>
      </w:r>
    </w:p>
    <w:p w:rsidR="001E58A4" w:rsidRDefault="001E58A4" w:rsidP="001E58A4">
      <w:pPr>
        <w:ind w:firstLine="708"/>
        <w:jc w:val="both"/>
        <w:rPr>
          <w:sz w:val="28"/>
          <w:szCs w:val="28"/>
        </w:rPr>
      </w:pPr>
      <w:r>
        <w:rPr>
          <w:sz w:val="28"/>
          <w:szCs w:val="28"/>
        </w:rPr>
        <w:t xml:space="preserve">По подразделу </w:t>
      </w:r>
      <w:r>
        <w:rPr>
          <w:b/>
          <w:sz w:val="28"/>
          <w:szCs w:val="28"/>
        </w:rPr>
        <w:t>0405</w:t>
      </w:r>
      <w:r>
        <w:rPr>
          <w:sz w:val="28"/>
          <w:szCs w:val="28"/>
        </w:rPr>
        <w:t xml:space="preserve"> «Сельское хозяйство и рыболовство» расходы составили 4 580 830,68 руб. или 99,91  процента от плановых назначений,  в том числе:</w:t>
      </w:r>
    </w:p>
    <w:p w:rsidR="001E58A4" w:rsidRDefault="001E58A4" w:rsidP="001E58A4">
      <w:pPr>
        <w:ind w:firstLine="708"/>
        <w:jc w:val="both"/>
        <w:rPr>
          <w:sz w:val="28"/>
          <w:szCs w:val="28"/>
        </w:rPr>
      </w:pPr>
      <w:r>
        <w:rPr>
          <w:sz w:val="28"/>
          <w:szCs w:val="28"/>
        </w:rPr>
        <w:t>- на руководство и управление в сфере установленных функций муниципальных органов в сумме 3 841 330,97 руб.</w:t>
      </w:r>
    </w:p>
    <w:p w:rsidR="001E58A4" w:rsidRPr="000A373B" w:rsidRDefault="001E58A4" w:rsidP="001E58A4">
      <w:pPr>
        <w:ind w:firstLine="708"/>
        <w:jc w:val="both"/>
        <w:rPr>
          <w:sz w:val="28"/>
          <w:szCs w:val="28"/>
        </w:rPr>
      </w:pPr>
      <w:r>
        <w:rPr>
          <w:sz w:val="28"/>
          <w:szCs w:val="28"/>
        </w:rPr>
        <w:t>- о</w:t>
      </w:r>
      <w:r w:rsidRPr="005D7C46">
        <w:rPr>
          <w:sz w:val="28"/>
          <w:szCs w:val="28"/>
        </w:rPr>
        <w:t>существление отдельных государственных полномочий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муниципального района</w:t>
      </w:r>
      <w:r>
        <w:rPr>
          <w:sz w:val="28"/>
          <w:szCs w:val="28"/>
        </w:rPr>
        <w:t xml:space="preserve"> на сумму 159 499,71 руб.</w:t>
      </w:r>
      <w:r>
        <w:rPr>
          <w:sz w:val="28"/>
        </w:rPr>
        <w:tab/>
      </w:r>
    </w:p>
    <w:p w:rsidR="001E58A4" w:rsidRDefault="001E58A4" w:rsidP="001E58A4">
      <w:pPr>
        <w:tabs>
          <w:tab w:val="left" w:pos="709"/>
        </w:tabs>
        <w:jc w:val="both"/>
        <w:rPr>
          <w:sz w:val="28"/>
        </w:rPr>
      </w:pPr>
      <w:r>
        <w:rPr>
          <w:sz w:val="28"/>
        </w:rPr>
        <w:tab/>
        <w:t xml:space="preserve">По подразделу </w:t>
      </w:r>
      <w:r>
        <w:rPr>
          <w:b/>
          <w:sz w:val="28"/>
        </w:rPr>
        <w:t>04.08</w:t>
      </w:r>
      <w:r>
        <w:rPr>
          <w:sz w:val="28"/>
        </w:rPr>
        <w:t xml:space="preserve"> «Транспорт» проведены расходы на организацию транспортного обслуживания населения в сумме </w:t>
      </w:r>
      <w:r w:rsidRPr="005D7C46">
        <w:rPr>
          <w:sz w:val="28"/>
        </w:rPr>
        <w:t>4</w:t>
      </w:r>
      <w:r>
        <w:rPr>
          <w:sz w:val="28"/>
        </w:rPr>
        <w:t> 853 958,76 руб., в том числе:</w:t>
      </w:r>
    </w:p>
    <w:p w:rsidR="001E58A4" w:rsidRPr="000A373B" w:rsidRDefault="001E58A4" w:rsidP="001E58A4">
      <w:pPr>
        <w:tabs>
          <w:tab w:val="left" w:pos="709"/>
        </w:tabs>
        <w:jc w:val="both"/>
        <w:rPr>
          <w:sz w:val="28"/>
        </w:rPr>
      </w:pPr>
      <w:r>
        <w:rPr>
          <w:sz w:val="28"/>
        </w:rPr>
        <w:t xml:space="preserve">- </w:t>
      </w:r>
      <w:r w:rsidRPr="005D7C46">
        <w:rPr>
          <w:sz w:val="28"/>
        </w:rPr>
        <w:t>Организация транспортного обслуживания населения</w:t>
      </w:r>
      <w:r>
        <w:rPr>
          <w:sz w:val="28"/>
        </w:rPr>
        <w:t xml:space="preserve"> на сумму 4 845 020,24 руб., в том числе: </w:t>
      </w:r>
    </w:p>
    <w:p w:rsidR="001E58A4" w:rsidRDefault="001E58A4" w:rsidP="001E58A4">
      <w:pPr>
        <w:tabs>
          <w:tab w:val="left" w:pos="709"/>
        </w:tabs>
        <w:jc w:val="both"/>
        <w:rPr>
          <w:sz w:val="28"/>
        </w:rPr>
      </w:pPr>
      <w:r>
        <w:rPr>
          <w:sz w:val="28"/>
        </w:rPr>
        <w:t xml:space="preserve">                            ЦСР 01 2 02 70840 -  4 602 768,28 руб.</w:t>
      </w:r>
    </w:p>
    <w:p w:rsidR="001E58A4" w:rsidRDefault="001E58A4" w:rsidP="001E58A4">
      <w:pPr>
        <w:tabs>
          <w:tab w:val="left" w:pos="709"/>
        </w:tabs>
        <w:jc w:val="both"/>
        <w:rPr>
          <w:sz w:val="28"/>
        </w:rPr>
      </w:pPr>
      <w:r>
        <w:rPr>
          <w:sz w:val="28"/>
        </w:rPr>
        <w:tab/>
        <w:t xml:space="preserve">                   ЦСР 01 2 02 </w:t>
      </w:r>
      <w:r>
        <w:rPr>
          <w:sz w:val="28"/>
          <w:lang w:val="en-US"/>
        </w:rPr>
        <w:t>S</w:t>
      </w:r>
      <w:r>
        <w:rPr>
          <w:sz w:val="28"/>
        </w:rPr>
        <w:t>0840 – 242 251,96 руб.</w:t>
      </w:r>
    </w:p>
    <w:p w:rsidR="001E58A4" w:rsidRDefault="001E58A4" w:rsidP="001E58A4">
      <w:pPr>
        <w:tabs>
          <w:tab w:val="left" w:pos="709"/>
        </w:tabs>
        <w:jc w:val="both"/>
        <w:rPr>
          <w:sz w:val="28"/>
        </w:rPr>
      </w:pPr>
      <w:r>
        <w:rPr>
          <w:sz w:val="28"/>
        </w:rPr>
        <w:t xml:space="preserve">                            уровень софинансирования районного бюджета – 5%;</w:t>
      </w:r>
      <w:r>
        <w:rPr>
          <w:sz w:val="28"/>
        </w:rPr>
        <w:tab/>
      </w:r>
    </w:p>
    <w:p w:rsidR="001E58A4" w:rsidRDefault="001E58A4" w:rsidP="001E58A4">
      <w:pPr>
        <w:jc w:val="both"/>
        <w:rPr>
          <w:rFonts w:ascii="Arial" w:hAnsi="Arial" w:cs="Arial"/>
          <w:sz w:val="16"/>
          <w:szCs w:val="16"/>
        </w:rPr>
      </w:pPr>
      <w:r>
        <w:rPr>
          <w:sz w:val="28"/>
        </w:rPr>
        <w:t xml:space="preserve">- Осуществление государственного полномочия по определению исполнителей услуг по перемещению транспортных средств на специализированную стоянку, их хранению и возврату на сумму 8 938,52 руб. (ЦСР </w:t>
      </w:r>
      <w:r>
        <w:rPr>
          <w:sz w:val="28"/>
          <w:szCs w:val="28"/>
        </w:rPr>
        <w:t>01.8.01.72510)</w:t>
      </w:r>
    </w:p>
    <w:p w:rsidR="001E58A4" w:rsidRDefault="001E58A4" w:rsidP="001E58A4">
      <w:pPr>
        <w:ind w:firstLine="708"/>
        <w:rPr>
          <w:sz w:val="28"/>
          <w:szCs w:val="28"/>
        </w:rPr>
      </w:pPr>
    </w:p>
    <w:p w:rsidR="001E58A4" w:rsidRDefault="001E58A4" w:rsidP="003371A2">
      <w:pPr>
        <w:ind w:firstLine="708"/>
        <w:jc w:val="both"/>
        <w:rPr>
          <w:sz w:val="28"/>
          <w:szCs w:val="28"/>
        </w:rPr>
      </w:pPr>
      <w:r>
        <w:rPr>
          <w:sz w:val="28"/>
          <w:szCs w:val="28"/>
        </w:rPr>
        <w:t xml:space="preserve">По подразделу </w:t>
      </w:r>
      <w:r>
        <w:rPr>
          <w:b/>
          <w:sz w:val="28"/>
          <w:szCs w:val="28"/>
        </w:rPr>
        <w:t>04 09</w:t>
      </w:r>
      <w:r>
        <w:rPr>
          <w:sz w:val="28"/>
          <w:szCs w:val="28"/>
        </w:rPr>
        <w:t xml:space="preserve"> «Дорожное хозяйство (дорожные фонды)</w:t>
      </w:r>
    </w:p>
    <w:p w:rsidR="00C14B6C" w:rsidRDefault="00C14B6C" w:rsidP="003371A2">
      <w:pPr>
        <w:ind w:firstLine="708"/>
        <w:jc w:val="both"/>
        <w:rPr>
          <w:color w:val="000000" w:themeColor="text1"/>
          <w:sz w:val="28"/>
          <w:szCs w:val="28"/>
        </w:rPr>
      </w:pPr>
    </w:p>
    <w:p w:rsidR="00C14B6C" w:rsidRPr="007803D2" w:rsidRDefault="00C14B6C" w:rsidP="003371A2">
      <w:pPr>
        <w:ind w:firstLine="708"/>
        <w:jc w:val="both"/>
        <w:rPr>
          <w:color w:val="000000" w:themeColor="text1"/>
          <w:sz w:val="28"/>
          <w:szCs w:val="28"/>
        </w:rPr>
      </w:pPr>
      <w:r>
        <w:rPr>
          <w:color w:val="000000" w:themeColor="text1"/>
          <w:sz w:val="28"/>
          <w:szCs w:val="28"/>
        </w:rPr>
        <w:t xml:space="preserve">     План  </w:t>
      </w:r>
      <w:r w:rsidRPr="007803D2">
        <w:rPr>
          <w:color w:val="000000" w:themeColor="text1"/>
          <w:sz w:val="28"/>
          <w:szCs w:val="28"/>
        </w:rPr>
        <w:t>28 270 226,66 рублей  исполнение  в объеме 25 445 956,08  рублей. По данному подразделу отражены расходы:</w:t>
      </w:r>
    </w:p>
    <w:p w:rsidR="00C14B6C" w:rsidRDefault="00C14B6C" w:rsidP="003371A2">
      <w:pPr>
        <w:ind w:firstLine="708"/>
        <w:jc w:val="both"/>
        <w:rPr>
          <w:color w:val="000000" w:themeColor="text1"/>
          <w:sz w:val="28"/>
          <w:szCs w:val="28"/>
        </w:rPr>
      </w:pPr>
    </w:p>
    <w:p w:rsidR="00C14B6C" w:rsidRDefault="00C14B6C" w:rsidP="003371A2">
      <w:pPr>
        <w:ind w:firstLine="708"/>
        <w:jc w:val="both"/>
        <w:rPr>
          <w:color w:val="000000" w:themeColor="text1"/>
          <w:sz w:val="28"/>
          <w:szCs w:val="28"/>
        </w:rPr>
      </w:pPr>
      <w:r w:rsidRPr="00E616B9">
        <w:rPr>
          <w:b/>
          <w:color w:val="000000" w:themeColor="text1"/>
          <w:sz w:val="28"/>
          <w:szCs w:val="28"/>
          <w:lang w:val="en-US"/>
        </w:rPr>
        <w:t>I</w:t>
      </w:r>
      <w:r w:rsidRPr="00E616B9">
        <w:rPr>
          <w:b/>
          <w:color w:val="000000" w:themeColor="text1"/>
          <w:sz w:val="28"/>
          <w:szCs w:val="28"/>
        </w:rPr>
        <w:t>.</w:t>
      </w:r>
      <w:r>
        <w:rPr>
          <w:color w:val="000000" w:themeColor="text1"/>
          <w:sz w:val="28"/>
          <w:szCs w:val="28"/>
        </w:rPr>
        <w:t xml:space="preserve"> По целевой статье «</w:t>
      </w:r>
      <w:r w:rsidRPr="00A56FEB">
        <w:rPr>
          <w:color w:val="000000" w:themeColor="text1"/>
          <w:sz w:val="28"/>
          <w:szCs w:val="28"/>
        </w:rPr>
        <w:t>Выполнение инженерных изысканий и работ по подготовке проектной документации по объекту "Строительство моста через реку Чебаклинка</w:t>
      </w:r>
      <w:r>
        <w:rPr>
          <w:color w:val="000000" w:themeColor="text1"/>
          <w:sz w:val="28"/>
          <w:szCs w:val="28"/>
        </w:rPr>
        <w:t xml:space="preserve">, </w:t>
      </w:r>
      <w:r w:rsidRPr="00A56FEB">
        <w:rPr>
          <w:color w:val="000000" w:themeColor="text1"/>
          <w:sz w:val="28"/>
          <w:szCs w:val="28"/>
        </w:rPr>
        <w:t xml:space="preserve"> с. Чебаклы</w:t>
      </w:r>
      <w:r>
        <w:rPr>
          <w:color w:val="000000" w:themeColor="text1"/>
          <w:sz w:val="28"/>
          <w:szCs w:val="28"/>
        </w:rPr>
        <w:t>,</w:t>
      </w:r>
      <w:r w:rsidRPr="00A56FEB">
        <w:rPr>
          <w:color w:val="000000" w:themeColor="text1"/>
          <w:sz w:val="28"/>
          <w:szCs w:val="28"/>
        </w:rPr>
        <w:t xml:space="preserve"> Большеуковского муниципального района</w:t>
      </w:r>
      <w:r>
        <w:rPr>
          <w:color w:val="000000" w:themeColor="text1"/>
          <w:sz w:val="28"/>
          <w:szCs w:val="28"/>
        </w:rPr>
        <w:t>,</w:t>
      </w:r>
      <w:r w:rsidRPr="00A56FEB">
        <w:rPr>
          <w:color w:val="000000" w:themeColor="text1"/>
          <w:sz w:val="28"/>
          <w:szCs w:val="28"/>
        </w:rPr>
        <w:t xml:space="preserve"> Омской области"</w:t>
      </w:r>
      <w:r>
        <w:rPr>
          <w:color w:val="000000" w:themeColor="text1"/>
          <w:sz w:val="28"/>
          <w:szCs w:val="28"/>
        </w:rPr>
        <w:t>», в том числе:</w:t>
      </w:r>
    </w:p>
    <w:p w:rsidR="00C14B6C" w:rsidRPr="00CC3083" w:rsidRDefault="00C14B6C" w:rsidP="003371A2">
      <w:pPr>
        <w:ind w:firstLine="708"/>
        <w:jc w:val="both"/>
        <w:rPr>
          <w:color w:val="000000" w:themeColor="text1"/>
          <w:sz w:val="28"/>
          <w:szCs w:val="28"/>
        </w:rPr>
      </w:pPr>
      <w:r>
        <w:rPr>
          <w:color w:val="000000" w:themeColor="text1"/>
          <w:sz w:val="28"/>
          <w:szCs w:val="28"/>
        </w:rPr>
        <w:t xml:space="preserve">1) </w:t>
      </w:r>
      <w:r>
        <w:rPr>
          <w:b/>
          <w:color w:val="000000" w:themeColor="text1"/>
          <w:sz w:val="28"/>
          <w:szCs w:val="28"/>
        </w:rPr>
        <w:t>По коду 04 09  А3721</w:t>
      </w:r>
      <w:r w:rsidRPr="00B462FA">
        <w:rPr>
          <w:b/>
          <w:color w:val="000000" w:themeColor="text1"/>
          <w:sz w:val="28"/>
          <w:szCs w:val="28"/>
        </w:rPr>
        <w:t xml:space="preserve"> </w:t>
      </w:r>
      <w:r>
        <w:rPr>
          <w:b/>
          <w:color w:val="000000" w:themeColor="text1"/>
          <w:sz w:val="28"/>
          <w:szCs w:val="28"/>
        </w:rPr>
        <w:t xml:space="preserve"> </w:t>
      </w:r>
      <w:r w:rsidRPr="00B462FA">
        <w:rPr>
          <w:b/>
          <w:color w:val="000000" w:themeColor="text1"/>
          <w:sz w:val="28"/>
          <w:szCs w:val="28"/>
        </w:rPr>
        <w:t>4</w:t>
      </w:r>
      <w:r>
        <w:rPr>
          <w:b/>
          <w:color w:val="000000" w:themeColor="text1"/>
          <w:sz w:val="28"/>
          <w:szCs w:val="28"/>
        </w:rPr>
        <w:t>1</w:t>
      </w:r>
      <w:r w:rsidRPr="00B462FA">
        <w:rPr>
          <w:b/>
          <w:color w:val="000000" w:themeColor="text1"/>
          <w:sz w:val="28"/>
          <w:szCs w:val="28"/>
        </w:rPr>
        <w:t>4  </w:t>
      </w:r>
      <w:r>
        <w:rPr>
          <w:b/>
          <w:color w:val="000000" w:themeColor="text1"/>
          <w:sz w:val="28"/>
          <w:szCs w:val="28"/>
        </w:rPr>
        <w:t>228</w:t>
      </w:r>
      <w:r w:rsidRPr="00CC3083">
        <w:rPr>
          <w:color w:val="000000" w:themeColor="text1"/>
          <w:sz w:val="28"/>
          <w:szCs w:val="28"/>
        </w:rPr>
        <w:t xml:space="preserve">   план </w:t>
      </w:r>
      <w:r>
        <w:rPr>
          <w:color w:val="000000" w:themeColor="text1"/>
          <w:sz w:val="28"/>
          <w:szCs w:val="28"/>
        </w:rPr>
        <w:t xml:space="preserve"> 4 154 350,0 рублей,  исполнение 2 362 589,2 рублей. С</w:t>
      </w:r>
      <w:r w:rsidRPr="00CC3083">
        <w:rPr>
          <w:color w:val="000000" w:themeColor="text1"/>
          <w:sz w:val="28"/>
          <w:szCs w:val="28"/>
        </w:rPr>
        <w:t>редства областного бюджета;</w:t>
      </w:r>
    </w:p>
    <w:p w:rsidR="00C14B6C" w:rsidRPr="00CC3083" w:rsidRDefault="00C14B6C" w:rsidP="003371A2">
      <w:pPr>
        <w:ind w:firstLine="708"/>
        <w:jc w:val="both"/>
        <w:rPr>
          <w:color w:val="000000" w:themeColor="text1"/>
          <w:sz w:val="28"/>
          <w:szCs w:val="28"/>
        </w:rPr>
      </w:pPr>
      <w:r>
        <w:rPr>
          <w:color w:val="000000" w:themeColor="text1"/>
          <w:sz w:val="28"/>
          <w:szCs w:val="28"/>
        </w:rPr>
        <w:t>2)</w:t>
      </w:r>
      <w:r>
        <w:rPr>
          <w:b/>
          <w:color w:val="000000" w:themeColor="text1"/>
          <w:sz w:val="28"/>
          <w:szCs w:val="28"/>
        </w:rPr>
        <w:t xml:space="preserve">По коду 04 09 А3721  </w:t>
      </w:r>
      <w:r w:rsidRPr="00B462FA">
        <w:rPr>
          <w:b/>
          <w:color w:val="000000" w:themeColor="text1"/>
          <w:sz w:val="28"/>
          <w:szCs w:val="28"/>
        </w:rPr>
        <w:t>4</w:t>
      </w:r>
      <w:r>
        <w:rPr>
          <w:b/>
          <w:color w:val="000000" w:themeColor="text1"/>
          <w:sz w:val="28"/>
          <w:szCs w:val="28"/>
        </w:rPr>
        <w:t>1</w:t>
      </w:r>
      <w:r w:rsidRPr="00B462FA">
        <w:rPr>
          <w:b/>
          <w:color w:val="000000" w:themeColor="text1"/>
          <w:sz w:val="28"/>
          <w:szCs w:val="28"/>
        </w:rPr>
        <w:t>4  </w:t>
      </w:r>
      <w:r>
        <w:rPr>
          <w:b/>
          <w:color w:val="000000" w:themeColor="text1"/>
          <w:sz w:val="28"/>
          <w:szCs w:val="28"/>
        </w:rPr>
        <w:t>228</w:t>
      </w:r>
      <w:r w:rsidRPr="00CC3083">
        <w:rPr>
          <w:color w:val="000000" w:themeColor="text1"/>
          <w:sz w:val="28"/>
          <w:szCs w:val="28"/>
        </w:rPr>
        <w:t xml:space="preserve">   план</w:t>
      </w:r>
      <w:r>
        <w:rPr>
          <w:color w:val="000000" w:themeColor="text1"/>
          <w:sz w:val="28"/>
          <w:szCs w:val="28"/>
        </w:rPr>
        <w:t xml:space="preserve">  218 650,0 рублей,  исполнение  124 346,80 рублей. Средства бюджетов  сельских поселений.</w:t>
      </w:r>
    </w:p>
    <w:p w:rsidR="00C14B6C" w:rsidRPr="004F4AB3" w:rsidRDefault="00C14B6C" w:rsidP="003371A2">
      <w:pPr>
        <w:ind w:firstLine="708"/>
        <w:jc w:val="both"/>
        <w:rPr>
          <w:color w:val="000000" w:themeColor="text1"/>
          <w:sz w:val="28"/>
          <w:szCs w:val="28"/>
        </w:rPr>
      </w:pPr>
      <w:r>
        <w:rPr>
          <w:color w:val="000000" w:themeColor="text1"/>
          <w:sz w:val="28"/>
          <w:szCs w:val="28"/>
        </w:rPr>
        <w:t>По указанному коду отражены расходы  по выполнению</w:t>
      </w:r>
      <w:r w:rsidRPr="00A56FEB">
        <w:rPr>
          <w:color w:val="000000" w:themeColor="text1"/>
          <w:sz w:val="28"/>
          <w:szCs w:val="28"/>
        </w:rPr>
        <w:t xml:space="preserve"> инженерных изысканий и работ по подготовке проектной документации по объекту "Строительство моста через реку Чебаклинка с. Чебаклы Большеуковского муниципального района Омской области"</w:t>
      </w:r>
      <w:r>
        <w:rPr>
          <w:color w:val="000000" w:themeColor="text1"/>
          <w:sz w:val="28"/>
          <w:szCs w:val="28"/>
        </w:rPr>
        <w:t xml:space="preserve">  на общую сумму  2 486 936,0 рублей.</w:t>
      </w:r>
      <w:r w:rsidRPr="0068673B">
        <w:rPr>
          <w:color w:val="000000" w:themeColor="text1"/>
          <w:sz w:val="28"/>
          <w:szCs w:val="28"/>
        </w:rPr>
        <w:t xml:space="preserve"> </w:t>
      </w:r>
      <w:r w:rsidRPr="0087511B">
        <w:rPr>
          <w:color w:val="000000" w:themeColor="text1"/>
          <w:sz w:val="28"/>
          <w:szCs w:val="28"/>
        </w:rPr>
        <w:t>Отклонение от плана в результате отсутствия фактических р</w:t>
      </w:r>
      <w:r>
        <w:rPr>
          <w:color w:val="000000" w:themeColor="text1"/>
          <w:sz w:val="28"/>
          <w:szCs w:val="28"/>
        </w:rPr>
        <w:t>асходов  по Чебаклинскому</w:t>
      </w:r>
      <w:r w:rsidRPr="0087511B">
        <w:rPr>
          <w:color w:val="000000" w:themeColor="text1"/>
          <w:sz w:val="28"/>
          <w:szCs w:val="28"/>
        </w:rPr>
        <w:t xml:space="preserve"> сельскому поселению  на сумму</w:t>
      </w:r>
      <w:r>
        <w:rPr>
          <w:color w:val="000000" w:themeColor="text1"/>
          <w:sz w:val="28"/>
          <w:szCs w:val="28"/>
        </w:rPr>
        <w:t xml:space="preserve"> 1 886 064,0 </w:t>
      </w:r>
      <w:r w:rsidRPr="0087511B">
        <w:rPr>
          <w:color w:val="000000" w:themeColor="text1"/>
          <w:sz w:val="28"/>
          <w:szCs w:val="28"/>
        </w:rPr>
        <w:t>рублей</w:t>
      </w:r>
      <w:r>
        <w:rPr>
          <w:color w:val="000000" w:themeColor="text1"/>
          <w:sz w:val="28"/>
          <w:szCs w:val="28"/>
        </w:rPr>
        <w:t>.</w:t>
      </w:r>
      <w:r w:rsidRPr="002F1F2F">
        <w:t xml:space="preserve"> </w:t>
      </w:r>
      <w:r w:rsidRPr="002F1F2F">
        <w:rPr>
          <w:color w:val="000000" w:themeColor="text1"/>
          <w:sz w:val="28"/>
          <w:szCs w:val="28"/>
        </w:rPr>
        <w:t>Контракт разделен на два года 2024-2025 год</w:t>
      </w:r>
      <w:r>
        <w:rPr>
          <w:color w:val="000000" w:themeColor="text1"/>
          <w:sz w:val="28"/>
          <w:szCs w:val="28"/>
        </w:rPr>
        <w:t>ы</w:t>
      </w:r>
      <w:r w:rsidRPr="002F1F2F">
        <w:rPr>
          <w:color w:val="000000" w:themeColor="text1"/>
          <w:sz w:val="28"/>
          <w:szCs w:val="28"/>
        </w:rPr>
        <w:t xml:space="preserve">. Завершение </w:t>
      </w:r>
      <w:r>
        <w:rPr>
          <w:color w:val="000000" w:themeColor="text1"/>
          <w:sz w:val="28"/>
          <w:szCs w:val="28"/>
        </w:rPr>
        <w:t xml:space="preserve"> </w:t>
      </w:r>
      <w:r w:rsidRPr="002F1F2F">
        <w:rPr>
          <w:color w:val="000000" w:themeColor="text1"/>
          <w:sz w:val="28"/>
          <w:szCs w:val="28"/>
        </w:rPr>
        <w:t xml:space="preserve"> и окончательная  оплата работ   пройдут в 2025 году. </w:t>
      </w:r>
      <w:r>
        <w:rPr>
          <w:color w:val="000000" w:themeColor="text1"/>
          <w:sz w:val="28"/>
          <w:szCs w:val="28"/>
        </w:rPr>
        <w:t xml:space="preserve">  Кредиторской задолженности нет.</w:t>
      </w:r>
    </w:p>
    <w:p w:rsidR="00C14B6C" w:rsidRDefault="00C14B6C" w:rsidP="003371A2">
      <w:pPr>
        <w:ind w:firstLine="708"/>
        <w:jc w:val="both"/>
        <w:rPr>
          <w:color w:val="000000" w:themeColor="text1"/>
          <w:sz w:val="28"/>
          <w:szCs w:val="28"/>
        </w:rPr>
      </w:pPr>
      <w:r w:rsidRPr="00E616B9">
        <w:rPr>
          <w:b/>
          <w:color w:val="000000" w:themeColor="text1"/>
          <w:sz w:val="28"/>
          <w:szCs w:val="28"/>
          <w:lang w:val="en-US"/>
        </w:rPr>
        <w:t>II</w:t>
      </w:r>
      <w:r w:rsidRPr="00E616B9">
        <w:rPr>
          <w:b/>
          <w:color w:val="000000" w:themeColor="text1"/>
          <w:sz w:val="28"/>
          <w:szCs w:val="28"/>
        </w:rPr>
        <w:t>.</w:t>
      </w:r>
      <w:r>
        <w:rPr>
          <w:color w:val="000000" w:themeColor="text1"/>
          <w:sz w:val="28"/>
          <w:szCs w:val="28"/>
        </w:rPr>
        <w:t xml:space="preserve"> По целевой статье «</w:t>
      </w:r>
      <w:r w:rsidRPr="00E616B9">
        <w:rPr>
          <w:color w:val="000000" w:themeColor="text1"/>
          <w:sz w:val="28"/>
          <w:szCs w:val="28"/>
        </w:rPr>
        <w:t>Капитальный ремонт, ремонт автомобильных дорог общего пользования местного значения в поселениях</w:t>
      </w:r>
      <w:r>
        <w:rPr>
          <w:color w:val="000000" w:themeColor="text1"/>
          <w:sz w:val="28"/>
          <w:szCs w:val="28"/>
        </w:rPr>
        <w:t>», в том числе:</w:t>
      </w:r>
    </w:p>
    <w:p w:rsidR="00C14B6C" w:rsidRPr="00CC3083" w:rsidRDefault="00C14B6C" w:rsidP="003371A2">
      <w:pPr>
        <w:ind w:firstLine="708"/>
        <w:jc w:val="both"/>
        <w:rPr>
          <w:color w:val="000000" w:themeColor="text1"/>
          <w:sz w:val="28"/>
          <w:szCs w:val="28"/>
        </w:rPr>
      </w:pPr>
      <w:r>
        <w:rPr>
          <w:color w:val="000000" w:themeColor="text1"/>
          <w:sz w:val="28"/>
          <w:szCs w:val="28"/>
        </w:rPr>
        <w:t xml:space="preserve">3) </w:t>
      </w:r>
      <w:r>
        <w:rPr>
          <w:b/>
          <w:color w:val="000000" w:themeColor="text1"/>
          <w:sz w:val="28"/>
          <w:szCs w:val="28"/>
        </w:rPr>
        <w:t>По коду 04 09 </w:t>
      </w:r>
      <w:r w:rsidRPr="00B462FA">
        <w:rPr>
          <w:b/>
          <w:color w:val="000000" w:themeColor="text1"/>
          <w:sz w:val="28"/>
          <w:szCs w:val="28"/>
        </w:rPr>
        <w:t xml:space="preserve"> </w:t>
      </w:r>
      <w:r>
        <w:rPr>
          <w:b/>
          <w:color w:val="000000" w:themeColor="text1"/>
          <w:sz w:val="28"/>
          <w:szCs w:val="28"/>
        </w:rPr>
        <w:t>А3723</w:t>
      </w:r>
      <w:r w:rsidRPr="00B462FA">
        <w:rPr>
          <w:b/>
          <w:color w:val="000000" w:themeColor="text1"/>
          <w:sz w:val="28"/>
          <w:szCs w:val="28"/>
        </w:rPr>
        <w:t xml:space="preserve"> </w:t>
      </w:r>
      <w:r>
        <w:rPr>
          <w:b/>
          <w:color w:val="000000" w:themeColor="text1"/>
          <w:sz w:val="28"/>
          <w:szCs w:val="28"/>
        </w:rPr>
        <w:t xml:space="preserve"> </w:t>
      </w:r>
      <w:r w:rsidRPr="00B462FA">
        <w:rPr>
          <w:b/>
          <w:color w:val="000000" w:themeColor="text1"/>
          <w:sz w:val="28"/>
          <w:szCs w:val="28"/>
        </w:rPr>
        <w:t>244  225</w:t>
      </w:r>
      <w:r w:rsidRPr="00CC3083">
        <w:rPr>
          <w:color w:val="000000" w:themeColor="text1"/>
          <w:sz w:val="28"/>
          <w:szCs w:val="28"/>
        </w:rPr>
        <w:t xml:space="preserve">   план </w:t>
      </w:r>
      <w:r>
        <w:rPr>
          <w:color w:val="000000" w:themeColor="text1"/>
          <w:sz w:val="28"/>
          <w:szCs w:val="28"/>
        </w:rPr>
        <w:t xml:space="preserve"> и исполнение  11 923 000,0 рублей. С</w:t>
      </w:r>
      <w:r w:rsidRPr="00CC3083">
        <w:rPr>
          <w:color w:val="000000" w:themeColor="text1"/>
          <w:sz w:val="28"/>
          <w:szCs w:val="28"/>
        </w:rPr>
        <w:t>редства областного бюджета;</w:t>
      </w:r>
    </w:p>
    <w:p w:rsidR="00C14B6C" w:rsidRPr="00CC3083" w:rsidRDefault="00C14B6C" w:rsidP="003371A2">
      <w:pPr>
        <w:ind w:firstLine="708"/>
        <w:jc w:val="both"/>
        <w:rPr>
          <w:color w:val="000000" w:themeColor="text1"/>
          <w:sz w:val="28"/>
          <w:szCs w:val="28"/>
        </w:rPr>
      </w:pPr>
      <w:r>
        <w:rPr>
          <w:color w:val="000000" w:themeColor="text1"/>
          <w:sz w:val="28"/>
          <w:szCs w:val="28"/>
        </w:rPr>
        <w:t>4)</w:t>
      </w:r>
      <w:r>
        <w:rPr>
          <w:b/>
          <w:color w:val="000000" w:themeColor="text1"/>
          <w:sz w:val="28"/>
          <w:szCs w:val="28"/>
        </w:rPr>
        <w:t>По коду 04 09 </w:t>
      </w:r>
      <w:r w:rsidRPr="00B462FA">
        <w:rPr>
          <w:b/>
          <w:color w:val="000000" w:themeColor="text1"/>
          <w:sz w:val="28"/>
          <w:szCs w:val="28"/>
        </w:rPr>
        <w:t xml:space="preserve"> </w:t>
      </w:r>
      <w:r>
        <w:rPr>
          <w:b/>
          <w:color w:val="000000" w:themeColor="text1"/>
          <w:sz w:val="28"/>
          <w:szCs w:val="28"/>
        </w:rPr>
        <w:t>А3723</w:t>
      </w:r>
      <w:r w:rsidRPr="00B462FA">
        <w:rPr>
          <w:b/>
          <w:color w:val="000000" w:themeColor="text1"/>
          <w:sz w:val="28"/>
          <w:szCs w:val="28"/>
        </w:rPr>
        <w:t xml:space="preserve"> </w:t>
      </w:r>
      <w:r>
        <w:rPr>
          <w:b/>
          <w:color w:val="000000" w:themeColor="text1"/>
          <w:sz w:val="28"/>
          <w:szCs w:val="28"/>
        </w:rPr>
        <w:t xml:space="preserve"> </w:t>
      </w:r>
      <w:r w:rsidRPr="00B462FA">
        <w:rPr>
          <w:b/>
          <w:color w:val="000000" w:themeColor="text1"/>
          <w:sz w:val="28"/>
          <w:szCs w:val="28"/>
        </w:rPr>
        <w:t>244  225</w:t>
      </w:r>
      <w:r w:rsidRPr="00CC3083">
        <w:rPr>
          <w:color w:val="000000" w:themeColor="text1"/>
          <w:sz w:val="28"/>
          <w:szCs w:val="28"/>
        </w:rPr>
        <w:t xml:space="preserve">   план</w:t>
      </w:r>
      <w:r>
        <w:rPr>
          <w:color w:val="000000" w:themeColor="text1"/>
          <w:sz w:val="28"/>
          <w:szCs w:val="28"/>
        </w:rPr>
        <w:t xml:space="preserve">  и   исполнение  628 158,0 рублей. Средства бюджетов  сельских поселений.</w:t>
      </w:r>
      <w:r w:rsidRPr="0068673B">
        <w:rPr>
          <w:color w:val="000000" w:themeColor="text1"/>
          <w:sz w:val="28"/>
          <w:szCs w:val="28"/>
        </w:rPr>
        <w:t xml:space="preserve"> </w:t>
      </w:r>
      <w:r>
        <w:rPr>
          <w:color w:val="000000" w:themeColor="text1"/>
          <w:sz w:val="28"/>
          <w:szCs w:val="28"/>
        </w:rPr>
        <w:t>Кредиторской задолженности нет.</w:t>
      </w:r>
    </w:p>
    <w:p w:rsidR="00C14B6C" w:rsidRPr="00CC3083" w:rsidRDefault="00C14B6C" w:rsidP="003371A2">
      <w:pPr>
        <w:ind w:firstLine="708"/>
        <w:jc w:val="both"/>
        <w:rPr>
          <w:color w:val="000000" w:themeColor="text1"/>
          <w:sz w:val="28"/>
          <w:szCs w:val="28"/>
        </w:rPr>
      </w:pPr>
      <w:r>
        <w:rPr>
          <w:color w:val="000000" w:themeColor="text1"/>
          <w:sz w:val="28"/>
          <w:szCs w:val="28"/>
        </w:rPr>
        <w:t>По указанному коду отражены расходы п</w:t>
      </w:r>
      <w:r w:rsidRPr="00CC3083">
        <w:rPr>
          <w:color w:val="000000" w:themeColor="text1"/>
          <w:sz w:val="28"/>
          <w:szCs w:val="28"/>
        </w:rPr>
        <w:t xml:space="preserve">о  ремонту автомобильных дорог общего пользования  населенных пунктов, в том числе:  </w:t>
      </w:r>
    </w:p>
    <w:p w:rsidR="00C14B6C" w:rsidRDefault="00C14B6C" w:rsidP="003371A2">
      <w:pPr>
        <w:ind w:firstLine="708"/>
        <w:jc w:val="both"/>
        <w:rPr>
          <w:color w:val="000000" w:themeColor="text1"/>
          <w:sz w:val="28"/>
          <w:szCs w:val="28"/>
        </w:rPr>
      </w:pPr>
      <w:r>
        <w:rPr>
          <w:color w:val="000000" w:themeColor="text1"/>
          <w:sz w:val="28"/>
          <w:szCs w:val="28"/>
        </w:rPr>
        <w:t xml:space="preserve">а) </w:t>
      </w:r>
      <w:r w:rsidRPr="00EE3EB9">
        <w:rPr>
          <w:color w:val="000000" w:themeColor="text1"/>
          <w:sz w:val="28"/>
          <w:szCs w:val="28"/>
        </w:rPr>
        <w:t xml:space="preserve">с. Большие Уки (ул. Радищева (от перекрестка с ул. Избыщева до дома № 18)) в Большеуковском сельском поселении. Общей площадью 4 156   кв.м. Общая сумма   7 288 000,0 рублей. </w:t>
      </w:r>
    </w:p>
    <w:p w:rsidR="00C14B6C" w:rsidRDefault="00C14B6C" w:rsidP="003371A2">
      <w:pPr>
        <w:ind w:firstLine="708"/>
        <w:jc w:val="both"/>
        <w:rPr>
          <w:color w:val="000000" w:themeColor="text1"/>
          <w:sz w:val="28"/>
          <w:szCs w:val="28"/>
        </w:rPr>
      </w:pPr>
      <w:r>
        <w:rPr>
          <w:color w:val="000000" w:themeColor="text1"/>
          <w:sz w:val="28"/>
          <w:szCs w:val="28"/>
        </w:rPr>
        <w:t>б)</w:t>
      </w:r>
      <w:r w:rsidRPr="00140BFD">
        <w:t xml:space="preserve"> </w:t>
      </w:r>
      <w:r w:rsidRPr="00140BFD">
        <w:rPr>
          <w:color w:val="000000" w:themeColor="text1"/>
          <w:sz w:val="28"/>
          <w:szCs w:val="28"/>
        </w:rPr>
        <w:t xml:space="preserve"> </w:t>
      </w:r>
      <w:r w:rsidRPr="00EE3EB9">
        <w:rPr>
          <w:color w:val="000000" w:themeColor="text1"/>
          <w:sz w:val="28"/>
          <w:szCs w:val="28"/>
        </w:rPr>
        <w:t>с. Фирстово (ул. Калинина (от дома №13 до дома № 32))  в Фирстовском сельском  поселении.</w:t>
      </w:r>
      <w:r>
        <w:rPr>
          <w:color w:val="000000" w:themeColor="text1"/>
          <w:sz w:val="28"/>
          <w:szCs w:val="28"/>
        </w:rPr>
        <w:t xml:space="preserve"> </w:t>
      </w:r>
      <w:r w:rsidRPr="00EE3EB9">
        <w:rPr>
          <w:color w:val="000000" w:themeColor="text1"/>
          <w:sz w:val="28"/>
          <w:szCs w:val="28"/>
        </w:rPr>
        <w:t>Общей площадью   2830  кв.м. Общая сумма   5 263</w:t>
      </w:r>
      <w:r>
        <w:rPr>
          <w:color w:val="000000" w:themeColor="text1"/>
          <w:sz w:val="28"/>
          <w:szCs w:val="28"/>
        </w:rPr>
        <w:t> </w:t>
      </w:r>
      <w:r w:rsidRPr="00EE3EB9">
        <w:rPr>
          <w:color w:val="000000" w:themeColor="text1"/>
          <w:sz w:val="28"/>
          <w:szCs w:val="28"/>
        </w:rPr>
        <w:t>158</w:t>
      </w:r>
      <w:r>
        <w:rPr>
          <w:color w:val="000000" w:themeColor="text1"/>
          <w:sz w:val="28"/>
          <w:szCs w:val="28"/>
        </w:rPr>
        <w:t>,0</w:t>
      </w:r>
      <w:r w:rsidRPr="00EE3EB9">
        <w:rPr>
          <w:color w:val="000000" w:themeColor="text1"/>
          <w:sz w:val="28"/>
          <w:szCs w:val="28"/>
        </w:rPr>
        <w:t xml:space="preserve"> рублей.</w:t>
      </w:r>
      <w:r>
        <w:rPr>
          <w:color w:val="000000" w:themeColor="text1"/>
          <w:sz w:val="28"/>
          <w:szCs w:val="28"/>
        </w:rPr>
        <w:t xml:space="preserve"> </w:t>
      </w:r>
    </w:p>
    <w:p w:rsidR="00C14B6C" w:rsidRPr="00E616B9" w:rsidRDefault="00C14B6C" w:rsidP="003371A2">
      <w:pPr>
        <w:ind w:firstLine="708"/>
        <w:jc w:val="both"/>
        <w:rPr>
          <w:color w:val="000000" w:themeColor="text1"/>
          <w:sz w:val="28"/>
          <w:szCs w:val="28"/>
        </w:rPr>
      </w:pPr>
      <w:r w:rsidRPr="00E616B9">
        <w:rPr>
          <w:b/>
          <w:color w:val="000000" w:themeColor="text1"/>
          <w:sz w:val="28"/>
          <w:szCs w:val="28"/>
          <w:lang w:val="en-US"/>
        </w:rPr>
        <w:t>III</w:t>
      </w:r>
      <w:r w:rsidRPr="00E616B9">
        <w:rPr>
          <w:b/>
          <w:color w:val="000000" w:themeColor="text1"/>
          <w:sz w:val="28"/>
          <w:szCs w:val="28"/>
        </w:rPr>
        <w:t>.</w:t>
      </w:r>
      <w:r w:rsidRPr="00E616B9">
        <w:rPr>
          <w:color w:val="000000" w:themeColor="text1"/>
          <w:sz w:val="28"/>
          <w:szCs w:val="28"/>
        </w:rPr>
        <w:t xml:space="preserve"> </w:t>
      </w:r>
      <w:r>
        <w:rPr>
          <w:color w:val="000000" w:themeColor="text1"/>
          <w:sz w:val="28"/>
          <w:szCs w:val="28"/>
        </w:rPr>
        <w:t>По целевой статье «</w:t>
      </w:r>
      <w:r w:rsidRPr="007A3E4B">
        <w:rPr>
          <w:color w:val="000000" w:themeColor="text1"/>
          <w:sz w:val="28"/>
          <w:szCs w:val="28"/>
        </w:rPr>
        <w:t>Обустройство пешеходных переходов вблизи школ и других учебных заведений в соответствии с требованиями национальных стандартов Российской Федерации</w:t>
      </w:r>
      <w:r>
        <w:rPr>
          <w:color w:val="000000" w:themeColor="text1"/>
          <w:sz w:val="28"/>
          <w:szCs w:val="28"/>
        </w:rPr>
        <w:t>», в том числе:</w:t>
      </w:r>
    </w:p>
    <w:p w:rsidR="00C14B6C" w:rsidRDefault="00C14B6C" w:rsidP="003371A2">
      <w:pPr>
        <w:ind w:firstLine="708"/>
        <w:jc w:val="both"/>
        <w:rPr>
          <w:color w:val="000000" w:themeColor="text1"/>
          <w:sz w:val="28"/>
          <w:szCs w:val="28"/>
        </w:rPr>
      </w:pPr>
      <w:r>
        <w:rPr>
          <w:color w:val="000000" w:themeColor="text1"/>
          <w:sz w:val="28"/>
          <w:szCs w:val="28"/>
        </w:rPr>
        <w:t xml:space="preserve">5) </w:t>
      </w:r>
      <w:r>
        <w:rPr>
          <w:b/>
          <w:color w:val="000000" w:themeColor="text1"/>
          <w:sz w:val="28"/>
          <w:szCs w:val="28"/>
        </w:rPr>
        <w:t>По коду 04 09  7</w:t>
      </w:r>
      <w:r w:rsidRPr="007A3E4B">
        <w:rPr>
          <w:b/>
          <w:color w:val="000000" w:themeColor="text1"/>
          <w:sz w:val="28"/>
          <w:szCs w:val="28"/>
        </w:rPr>
        <w:t>017</w:t>
      </w:r>
      <w:r w:rsidRPr="00B462FA">
        <w:rPr>
          <w:b/>
          <w:color w:val="000000" w:themeColor="text1"/>
          <w:sz w:val="28"/>
          <w:szCs w:val="28"/>
        </w:rPr>
        <w:t xml:space="preserve">0 </w:t>
      </w:r>
      <w:r>
        <w:rPr>
          <w:b/>
          <w:color w:val="000000" w:themeColor="text1"/>
          <w:sz w:val="28"/>
          <w:szCs w:val="28"/>
        </w:rPr>
        <w:t xml:space="preserve"> </w:t>
      </w:r>
      <w:r w:rsidRPr="00B462FA">
        <w:rPr>
          <w:b/>
          <w:color w:val="000000" w:themeColor="text1"/>
          <w:sz w:val="28"/>
          <w:szCs w:val="28"/>
        </w:rPr>
        <w:t>244  </w:t>
      </w:r>
      <w:r w:rsidRPr="007A3E4B">
        <w:rPr>
          <w:b/>
          <w:color w:val="000000" w:themeColor="text1"/>
          <w:sz w:val="28"/>
          <w:szCs w:val="28"/>
        </w:rPr>
        <w:t>225</w:t>
      </w:r>
      <w:r w:rsidRPr="00CC3083">
        <w:rPr>
          <w:color w:val="000000" w:themeColor="text1"/>
          <w:sz w:val="28"/>
          <w:szCs w:val="28"/>
        </w:rPr>
        <w:t xml:space="preserve">   план </w:t>
      </w:r>
      <w:r>
        <w:rPr>
          <w:color w:val="000000" w:themeColor="text1"/>
          <w:sz w:val="28"/>
          <w:szCs w:val="28"/>
        </w:rPr>
        <w:t>и исполнение 897 750,35 рублей. С</w:t>
      </w:r>
      <w:r w:rsidRPr="00CC3083">
        <w:rPr>
          <w:color w:val="000000" w:themeColor="text1"/>
          <w:sz w:val="28"/>
          <w:szCs w:val="28"/>
        </w:rPr>
        <w:t>редства областного бюджета;</w:t>
      </w:r>
    </w:p>
    <w:p w:rsidR="00C14B6C" w:rsidRPr="00CC3083" w:rsidRDefault="00C14B6C" w:rsidP="003371A2">
      <w:pPr>
        <w:ind w:firstLine="708"/>
        <w:jc w:val="both"/>
        <w:rPr>
          <w:color w:val="000000" w:themeColor="text1"/>
          <w:sz w:val="28"/>
          <w:szCs w:val="28"/>
        </w:rPr>
      </w:pPr>
      <w:r>
        <w:rPr>
          <w:color w:val="000000" w:themeColor="text1"/>
          <w:sz w:val="28"/>
          <w:szCs w:val="28"/>
        </w:rPr>
        <w:t>6)</w:t>
      </w:r>
      <w:r>
        <w:rPr>
          <w:b/>
          <w:color w:val="000000" w:themeColor="text1"/>
          <w:sz w:val="28"/>
          <w:szCs w:val="28"/>
        </w:rPr>
        <w:t>По коду 04 09 </w:t>
      </w:r>
      <w:r w:rsidRPr="00B462FA">
        <w:rPr>
          <w:b/>
          <w:color w:val="000000" w:themeColor="text1"/>
          <w:sz w:val="28"/>
          <w:szCs w:val="28"/>
        </w:rPr>
        <w:t xml:space="preserve"> </w:t>
      </w:r>
      <w:r w:rsidRPr="00B462FA">
        <w:rPr>
          <w:b/>
          <w:color w:val="000000" w:themeColor="text1"/>
          <w:sz w:val="28"/>
          <w:szCs w:val="28"/>
          <w:lang w:val="en-US"/>
        </w:rPr>
        <w:t>S</w:t>
      </w:r>
      <w:r>
        <w:rPr>
          <w:b/>
          <w:color w:val="000000" w:themeColor="text1"/>
          <w:sz w:val="28"/>
          <w:szCs w:val="28"/>
        </w:rPr>
        <w:t>017</w:t>
      </w:r>
      <w:r w:rsidRPr="00B462FA">
        <w:rPr>
          <w:b/>
          <w:color w:val="000000" w:themeColor="text1"/>
          <w:sz w:val="28"/>
          <w:szCs w:val="28"/>
        </w:rPr>
        <w:t xml:space="preserve">0 </w:t>
      </w:r>
      <w:r>
        <w:rPr>
          <w:b/>
          <w:color w:val="000000" w:themeColor="text1"/>
          <w:sz w:val="28"/>
          <w:szCs w:val="28"/>
        </w:rPr>
        <w:t xml:space="preserve"> </w:t>
      </w:r>
      <w:r w:rsidRPr="00B462FA">
        <w:rPr>
          <w:b/>
          <w:color w:val="000000" w:themeColor="text1"/>
          <w:sz w:val="28"/>
          <w:szCs w:val="28"/>
        </w:rPr>
        <w:t>244  </w:t>
      </w:r>
      <w:r>
        <w:rPr>
          <w:b/>
          <w:color w:val="000000" w:themeColor="text1"/>
          <w:sz w:val="28"/>
          <w:szCs w:val="28"/>
        </w:rPr>
        <w:t>225</w:t>
      </w:r>
      <w:r w:rsidRPr="00CC3083">
        <w:rPr>
          <w:color w:val="000000" w:themeColor="text1"/>
          <w:sz w:val="28"/>
          <w:szCs w:val="28"/>
        </w:rPr>
        <w:t xml:space="preserve">   план</w:t>
      </w:r>
      <w:r>
        <w:rPr>
          <w:color w:val="000000" w:themeColor="text1"/>
          <w:sz w:val="28"/>
          <w:szCs w:val="28"/>
        </w:rPr>
        <w:t xml:space="preserve">   и    исполнение   47 250,02   рублей. Средства бюджетов  сельских поселений.</w:t>
      </w:r>
      <w:r w:rsidRPr="00A54037">
        <w:rPr>
          <w:color w:val="000000" w:themeColor="text1"/>
          <w:sz w:val="28"/>
          <w:szCs w:val="28"/>
        </w:rPr>
        <w:t xml:space="preserve"> </w:t>
      </w:r>
    </w:p>
    <w:p w:rsidR="00C14B6C" w:rsidRDefault="00C14B6C" w:rsidP="003371A2">
      <w:pPr>
        <w:ind w:firstLine="708"/>
        <w:jc w:val="both"/>
        <w:rPr>
          <w:b/>
          <w:color w:val="000000" w:themeColor="text1"/>
          <w:sz w:val="28"/>
          <w:szCs w:val="28"/>
        </w:rPr>
      </w:pPr>
    </w:p>
    <w:p w:rsidR="00C14B6C" w:rsidRPr="000B35BB" w:rsidRDefault="00C14B6C" w:rsidP="003371A2">
      <w:pPr>
        <w:ind w:firstLine="708"/>
        <w:jc w:val="both"/>
        <w:rPr>
          <w:color w:val="000000" w:themeColor="text1"/>
          <w:sz w:val="28"/>
          <w:szCs w:val="28"/>
        </w:rPr>
      </w:pPr>
      <w:r>
        <w:rPr>
          <w:color w:val="000000" w:themeColor="text1"/>
          <w:sz w:val="28"/>
          <w:szCs w:val="28"/>
        </w:rPr>
        <w:t xml:space="preserve">По указанному коду отражены расходы    </w:t>
      </w:r>
      <w:r w:rsidRPr="006827F8">
        <w:rPr>
          <w:color w:val="000000" w:themeColor="text1"/>
          <w:sz w:val="28"/>
          <w:szCs w:val="28"/>
        </w:rPr>
        <w:t>по обустройству пешеходного перехода вблизи БОУ ДО "Центр развития творчества детей и юношества" (устройство пешеходного тротуара) по ул. Избышева, д. 18</w:t>
      </w:r>
      <w:r>
        <w:rPr>
          <w:color w:val="000000" w:themeColor="text1"/>
          <w:sz w:val="28"/>
          <w:szCs w:val="28"/>
        </w:rPr>
        <w:t xml:space="preserve"> </w:t>
      </w:r>
      <w:r w:rsidR="00066CB3">
        <w:rPr>
          <w:color w:val="000000" w:themeColor="text1"/>
          <w:sz w:val="28"/>
          <w:szCs w:val="28"/>
        </w:rPr>
        <w:t xml:space="preserve"> в с. Большие Уки </w:t>
      </w:r>
      <w:r w:rsidRPr="006827F8">
        <w:rPr>
          <w:color w:val="000000" w:themeColor="text1"/>
          <w:sz w:val="28"/>
          <w:szCs w:val="28"/>
        </w:rPr>
        <w:t xml:space="preserve"> </w:t>
      </w:r>
      <w:r>
        <w:rPr>
          <w:color w:val="000000" w:themeColor="text1"/>
          <w:sz w:val="28"/>
          <w:szCs w:val="28"/>
        </w:rPr>
        <w:t>в Большеуковском сельском поселении.</w:t>
      </w:r>
      <w:r w:rsidRPr="006827F8">
        <w:rPr>
          <w:color w:val="000000" w:themeColor="text1"/>
          <w:sz w:val="28"/>
          <w:szCs w:val="28"/>
        </w:rPr>
        <w:t xml:space="preserve"> Общей площадью  150   кв.м. Общая сумма   945 000,37 рублей.</w:t>
      </w:r>
      <w:r w:rsidRPr="002B7928">
        <w:rPr>
          <w:color w:val="000000" w:themeColor="text1"/>
          <w:sz w:val="28"/>
          <w:szCs w:val="28"/>
        </w:rPr>
        <w:t xml:space="preserve"> </w:t>
      </w:r>
      <w:r>
        <w:rPr>
          <w:color w:val="000000" w:themeColor="text1"/>
          <w:sz w:val="28"/>
          <w:szCs w:val="28"/>
        </w:rPr>
        <w:t>Кредиторской задолженности нет.</w:t>
      </w:r>
    </w:p>
    <w:p w:rsidR="00C14B6C" w:rsidRPr="00E616B9" w:rsidRDefault="00C14B6C" w:rsidP="003371A2">
      <w:pPr>
        <w:ind w:firstLine="708"/>
        <w:jc w:val="both"/>
        <w:rPr>
          <w:color w:val="000000" w:themeColor="text1"/>
          <w:sz w:val="28"/>
          <w:szCs w:val="28"/>
        </w:rPr>
      </w:pPr>
      <w:r>
        <w:rPr>
          <w:b/>
          <w:color w:val="000000" w:themeColor="text1"/>
          <w:sz w:val="28"/>
          <w:szCs w:val="28"/>
          <w:lang w:val="en-US"/>
        </w:rPr>
        <w:t>IV</w:t>
      </w:r>
      <w:r w:rsidRPr="00E616B9">
        <w:rPr>
          <w:b/>
          <w:color w:val="000000" w:themeColor="text1"/>
          <w:sz w:val="28"/>
          <w:szCs w:val="28"/>
        </w:rPr>
        <w:t>.</w:t>
      </w:r>
      <w:r w:rsidRPr="00E616B9">
        <w:rPr>
          <w:color w:val="000000" w:themeColor="text1"/>
          <w:sz w:val="28"/>
          <w:szCs w:val="28"/>
        </w:rPr>
        <w:t xml:space="preserve"> </w:t>
      </w:r>
      <w:r>
        <w:rPr>
          <w:color w:val="000000" w:themeColor="text1"/>
          <w:sz w:val="28"/>
          <w:szCs w:val="28"/>
        </w:rPr>
        <w:t>По целевой статье «</w:t>
      </w:r>
      <w:r w:rsidRPr="00297645">
        <w:rPr>
          <w:color w:val="000000" w:themeColor="text1"/>
          <w:sz w:val="28"/>
          <w:szCs w:val="28"/>
        </w:rPr>
        <w:t>Содержание автомобильных дорог общего пользования</w:t>
      </w:r>
      <w:r>
        <w:rPr>
          <w:color w:val="000000" w:themeColor="text1"/>
          <w:sz w:val="28"/>
          <w:szCs w:val="28"/>
        </w:rPr>
        <w:t>», в том числе:</w:t>
      </w:r>
    </w:p>
    <w:p w:rsidR="00C14B6C" w:rsidRPr="00CC3083" w:rsidRDefault="00C14B6C" w:rsidP="003371A2">
      <w:pPr>
        <w:ind w:firstLine="708"/>
        <w:jc w:val="both"/>
        <w:rPr>
          <w:color w:val="000000" w:themeColor="text1"/>
          <w:sz w:val="28"/>
          <w:szCs w:val="28"/>
        </w:rPr>
      </w:pPr>
      <w:r>
        <w:rPr>
          <w:color w:val="000000" w:themeColor="text1"/>
          <w:sz w:val="28"/>
          <w:szCs w:val="28"/>
        </w:rPr>
        <w:t xml:space="preserve">7) </w:t>
      </w:r>
      <w:r>
        <w:rPr>
          <w:b/>
          <w:color w:val="000000" w:themeColor="text1"/>
          <w:sz w:val="28"/>
          <w:szCs w:val="28"/>
        </w:rPr>
        <w:t>По коду 04 09  7065</w:t>
      </w:r>
      <w:r w:rsidRPr="00B462FA">
        <w:rPr>
          <w:b/>
          <w:color w:val="000000" w:themeColor="text1"/>
          <w:sz w:val="28"/>
          <w:szCs w:val="28"/>
        </w:rPr>
        <w:t xml:space="preserve">0 </w:t>
      </w:r>
      <w:r>
        <w:rPr>
          <w:b/>
          <w:color w:val="000000" w:themeColor="text1"/>
          <w:sz w:val="28"/>
          <w:szCs w:val="28"/>
        </w:rPr>
        <w:t xml:space="preserve"> </w:t>
      </w:r>
      <w:r w:rsidRPr="00B462FA">
        <w:rPr>
          <w:b/>
          <w:color w:val="000000" w:themeColor="text1"/>
          <w:sz w:val="28"/>
          <w:szCs w:val="28"/>
        </w:rPr>
        <w:t>244  </w:t>
      </w:r>
      <w:r>
        <w:rPr>
          <w:b/>
          <w:color w:val="000000" w:themeColor="text1"/>
          <w:sz w:val="28"/>
          <w:szCs w:val="28"/>
        </w:rPr>
        <w:t>225</w:t>
      </w:r>
      <w:r w:rsidRPr="00CC3083">
        <w:rPr>
          <w:color w:val="000000" w:themeColor="text1"/>
          <w:sz w:val="28"/>
          <w:szCs w:val="28"/>
        </w:rPr>
        <w:t xml:space="preserve">   план </w:t>
      </w:r>
      <w:r>
        <w:rPr>
          <w:color w:val="000000" w:themeColor="text1"/>
          <w:sz w:val="28"/>
          <w:szCs w:val="28"/>
        </w:rPr>
        <w:t xml:space="preserve"> и  исполнение 3 000 000,0 рублей. С</w:t>
      </w:r>
      <w:r w:rsidRPr="00CC3083">
        <w:rPr>
          <w:color w:val="000000" w:themeColor="text1"/>
          <w:sz w:val="28"/>
          <w:szCs w:val="28"/>
        </w:rPr>
        <w:t xml:space="preserve">редства </w:t>
      </w:r>
      <w:r>
        <w:rPr>
          <w:color w:val="000000" w:themeColor="text1"/>
          <w:sz w:val="28"/>
          <w:szCs w:val="28"/>
        </w:rPr>
        <w:t>областного бюджета. Кредиторской задолженности нет.</w:t>
      </w:r>
    </w:p>
    <w:p w:rsidR="00C14B6C" w:rsidRPr="00CC3083" w:rsidRDefault="00C14B6C" w:rsidP="003371A2">
      <w:pPr>
        <w:ind w:firstLine="708"/>
        <w:jc w:val="both"/>
        <w:rPr>
          <w:color w:val="000000" w:themeColor="text1"/>
          <w:sz w:val="28"/>
          <w:szCs w:val="28"/>
        </w:rPr>
      </w:pPr>
      <w:r>
        <w:rPr>
          <w:color w:val="000000" w:themeColor="text1"/>
          <w:sz w:val="28"/>
          <w:szCs w:val="28"/>
        </w:rPr>
        <w:t>8)</w:t>
      </w:r>
      <w:r>
        <w:rPr>
          <w:b/>
          <w:color w:val="000000" w:themeColor="text1"/>
          <w:sz w:val="28"/>
          <w:szCs w:val="28"/>
        </w:rPr>
        <w:t>По коду 04 09 </w:t>
      </w:r>
      <w:r w:rsidRPr="00B462FA">
        <w:rPr>
          <w:b/>
          <w:color w:val="000000" w:themeColor="text1"/>
          <w:sz w:val="28"/>
          <w:szCs w:val="28"/>
        </w:rPr>
        <w:t xml:space="preserve"> </w:t>
      </w:r>
      <w:r w:rsidRPr="00B462FA">
        <w:rPr>
          <w:b/>
          <w:color w:val="000000" w:themeColor="text1"/>
          <w:sz w:val="28"/>
          <w:szCs w:val="28"/>
          <w:lang w:val="en-US"/>
        </w:rPr>
        <w:t>S</w:t>
      </w:r>
      <w:r>
        <w:rPr>
          <w:b/>
          <w:color w:val="000000" w:themeColor="text1"/>
          <w:sz w:val="28"/>
          <w:szCs w:val="28"/>
        </w:rPr>
        <w:t>065</w:t>
      </w:r>
      <w:r w:rsidRPr="00B462FA">
        <w:rPr>
          <w:b/>
          <w:color w:val="000000" w:themeColor="text1"/>
          <w:sz w:val="28"/>
          <w:szCs w:val="28"/>
        </w:rPr>
        <w:t xml:space="preserve">0 </w:t>
      </w:r>
      <w:r>
        <w:rPr>
          <w:b/>
          <w:color w:val="000000" w:themeColor="text1"/>
          <w:sz w:val="28"/>
          <w:szCs w:val="28"/>
        </w:rPr>
        <w:t xml:space="preserve"> </w:t>
      </w:r>
      <w:r w:rsidRPr="00B462FA">
        <w:rPr>
          <w:b/>
          <w:color w:val="000000" w:themeColor="text1"/>
          <w:sz w:val="28"/>
          <w:szCs w:val="28"/>
        </w:rPr>
        <w:t>244  </w:t>
      </w:r>
      <w:r>
        <w:rPr>
          <w:b/>
          <w:color w:val="000000" w:themeColor="text1"/>
          <w:sz w:val="28"/>
          <w:szCs w:val="28"/>
        </w:rPr>
        <w:t>225</w:t>
      </w:r>
      <w:r w:rsidRPr="00CC3083">
        <w:rPr>
          <w:color w:val="000000" w:themeColor="text1"/>
          <w:sz w:val="28"/>
          <w:szCs w:val="28"/>
        </w:rPr>
        <w:t xml:space="preserve">   план</w:t>
      </w:r>
      <w:r>
        <w:rPr>
          <w:color w:val="000000" w:themeColor="text1"/>
          <w:sz w:val="28"/>
          <w:szCs w:val="28"/>
        </w:rPr>
        <w:t xml:space="preserve">  и  исполнение   159 430,46   рублей. Средства бюджета  сельского поселения.</w:t>
      </w:r>
      <w:r w:rsidRPr="00A54037">
        <w:rPr>
          <w:color w:val="000000" w:themeColor="text1"/>
          <w:sz w:val="28"/>
          <w:szCs w:val="28"/>
        </w:rPr>
        <w:t xml:space="preserve"> </w:t>
      </w:r>
      <w:r>
        <w:rPr>
          <w:color w:val="000000" w:themeColor="text1"/>
          <w:sz w:val="28"/>
          <w:szCs w:val="28"/>
        </w:rPr>
        <w:t>Кредиторской задолженности нет.</w:t>
      </w:r>
    </w:p>
    <w:p w:rsidR="00C14B6C" w:rsidRDefault="00C14B6C" w:rsidP="003371A2">
      <w:pPr>
        <w:ind w:firstLine="708"/>
        <w:jc w:val="both"/>
        <w:rPr>
          <w:color w:val="000000" w:themeColor="text1"/>
          <w:sz w:val="28"/>
          <w:szCs w:val="28"/>
        </w:rPr>
      </w:pPr>
      <w:r>
        <w:rPr>
          <w:color w:val="000000" w:themeColor="text1"/>
          <w:sz w:val="28"/>
          <w:szCs w:val="28"/>
        </w:rPr>
        <w:t xml:space="preserve">По указанному коду </w:t>
      </w:r>
      <w:r w:rsidRPr="008E729B">
        <w:rPr>
          <w:color w:val="000000" w:themeColor="text1"/>
          <w:sz w:val="28"/>
          <w:szCs w:val="28"/>
        </w:rPr>
        <w:t>отражены расходы</w:t>
      </w:r>
      <w:r>
        <w:rPr>
          <w:color w:val="000000" w:themeColor="text1"/>
          <w:sz w:val="28"/>
          <w:szCs w:val="28"/>
        </w:rPr>
        <w:t xml:space="preserve">   </w:t>
      </w:r>
      <w:r w:rsidRPr="008E729B">
        <w:rPr>
          <w:color w:val="000000" w:themeColor="text1"/>
          <w:sz w:val="28"/>
          <w:szCs w:val="28"/>
        </w:rPr>
        <w:t xml:space="preserve">  в  Большеуковском сельском поселении по выполнению работ по содержанию автомобильных дорог с. Большие Уки</w:t>
      </w:r>
      <w:r>
        <w:rPr>
          <w:color w:val="000000" w:themeColor="text1"/>
          <w:sz w:val="28"/>
          <w:szCs w:val="28"/>
        </w:rPr>
        <w:t xml:space="preserve"> </w:t>
      </w:r>
      <w:r w:rsidRPr="008E729B">
        <w:rPr>
          <w:color w:val="000000" w:themeColor="text1"/>
          <w:sz w:val="28"/>
          <w:szCs w:val="28"/>
        </w:rPr>
        <w:t xml:space="preserve"> Большеуковского муниципального района Омской области. Общая сумма   3 159 430,46 рублей.</w:t>
      </w:r>
    </w:p>
    <w:p w:rsidR="00C14B6C" w:rsidRDefault="00C14B6C" w:rsidP="003371A2">
      <w:pPr>
        <w:ind w:firstLine="708"/>
        <w:jc w:val="both"/>
        <w:rPr>
          <w:b/>
          <w:color w:val="000000" w:themeColor="text1"/>
          <w:sz w:val="28"/>
          <w:szCs w:val="28"/>
        </w:rPr>
      </w:pPr>
    </w:p>
    <w:p w:rsidR="00C14B6C" w:rsidRDefault="00C14B6C" w:rsidP="003371A2">
      <w:pPr>
        <w:ind w:firstLine="708"/>
        <w:jc w:val="both"/>
        <w:rPr>
          <w:color w:val="000000" w:themeColor="text1"/>
          <w:sz w:val="28"/>
          <w:szCs w:val="28"/>
        </w:rPr>
      </w:pPr>
      <w:r>
        <w:rPr>
          <w:b/>
          <w:color w:val="000000" w:themeColor="text1"/>
          <w:sz w:val="28"/>
          <w:szCs w:val="28"/>
          <w:lang w:val="en-US"/>
        </w:rPr>
        <w:t>V</w:t>
      </w:r>
      <w:r w:rsidRPr="00E616B9">
        <w:rPr>
          <w:b/>
          <w:color w:val="000000" w:themeColor="text1"/>
          <w:sz w:val="28"/>
          <w:szCs w:val="28"/>
        </w:rPr>
        <w:t>.</w:t>
      </w:r>
      <w:r>
        <w:rPr>
          <w:b/>
          <w:color w:val="000000" w:themeColor="text1"/>
          <w:sz w:val="28"/>
          <w:szCs w:val="28"/>
        </w:rPr>
        <w:t xml:space="preserve"> </w:t>
      </w:r>
      <w:r>
        <w:rPr>
          <w:color w:val="000000" w:themeColor="text1"/>
          <w:sz w:val="28"/>
          <w:szCs w:val="28"/>
        </w:rPr>
        <w:t>По целевой статье «</w:t>
      </w:r>
      <w:r w:rsidRPr="00FE7251">
        <w:rPr>
          <w:color w:val="000000" w:themeColor="text1"/>
          <w:sz w:val="28"/>
          <w:szCs w:val="28"/>
        </w:rPr>
        <w:t>Капитальный ремонт, ремонт и содержание автомобильных дорог общего пользования местного значения и искусственных сооружений, расположенных на них</w:t>
      </w:r>
      <w:r>
        <w:rPr>
          <w:color w:val="000000" w:themeColor="text1"/>
          <w:sz w:val="28"/>
          <w:szCs w:val="28"/>
        </w:rPr>
        <w:t>», в том числе:</w:t>
      </w:r>
    </w:p>
    <w:p w:rsidR="00C14B6C" w:rsidRPr="00334749" w:rsidRDefault="00C14B6C" w:rsidP="003371A2">
      <w:pPr>
        <w:jc w:val="both"/>
        <w:rPr>
          <w:sz w:val="22"/>
          <w:szCs w:val="22"/>
        </w:rPr>
      </w:pPr>
      <w:r>
        <w:rPr>
          <w:b/>
          <w:color w:val="000000" w:themeColor="text1"/>
          <w:sz w:val="28"/>
          <w:szCs w:val="28"/>
        </w:rPr>
        <w:t xml:space="preserve">9) </w:t>
      </w:r>
      <w:r w:rsidRPr="00163E87">
        <w:rPr>
          <w:b/>
          <w:color w:val="000000" w:themeColor="text1"/>
          <w:sz w:val="28"/>
          <w:szCs w:val="28"/>
        </w:rPr>
        <w:t>По коду  04 09  2 01 10010 244 225</w:t>
      </w:r>
      <w:r w:rsidRPr="00163E87">
        <w:rPr>
          <w:color w:val="000000" w:themeColor="text1"/>
          <w:sz w:val="28"/>
          <w:szCs w:val="28"/>
        </w:rPr>
        <w:t xml:space="preserve">  план </w:t>
      </w:r>
      <w:r>
        <w:rPr>
          <w:color w:val="000000" w:themeColor="text1"/>
          <w:sz w:val="28"/>
          <w:szCs w:val="28"/>
        </w:rPr>
        <w:t xml:space="preserve"> </w:t>
      </w:r>
      <w:r w:rsidRPr="00334749">
        <w:rPr>
          <w:sz w:val="28"/>
          <w:szCs w:val="28"/>
        </w:rPr>
        <w:t>247 670,17</w:t>
      </w:r>
      <w:r>
        <w:rPr>
          <w:sz w:val="22"/>
          <w:szCs w:val="22"/>
        </w:rPr>
        <w:t xml:space="preserve"> </w:t>
      </w:r>
      <w:r w:rsidRPr="00163E87">
        <w:rPr>
          <w:color w:val="000000" w:themeColor="text1"/>
          <w:sz w:val="28"/>
          <w:szCs w:val="28"/>
        </w:rPr>
        <w:t xml:space="preserve">рублей  исполнение </w:t>
      </w:r>
      <w:r>
        <w:rPr>
          <w:b/>
          <w:color w:val="000000" w:themeColor="text1"/>
          <w:sz w:val="28"/>
          <w:szCs w:val="28"/>
        </w:rPr>
        <w:t xml:space="preserve"> </w:t>
      </w:r>
      <w:r w:rsidRPr="00D2099E">
        <w:rPr>
          <w:color w:val="000000" w:themeColor="text1"/>
          <w:sz w:val="28"/>
          <w:szCs w:val="28"/>
        </w:rPr>
        <w:t>0,0</w:t>
      </w:r>
      <w:r>
        <w:rPr>
          <w:b/>
          <w:color w:val="000000" w:themeColor="text1"/>
          <w:sz w:val="28"/>
          <w:szCs w:val="28"/>
        </w:rPr>
        <w:t xml:space="preserve"> </w:t>
      </w:r>
      <w:r>
        <w:rPr>
          <w:color w:val="000000" w:themeColor="text1"/>
          <w:sz w:val="28"/>
          <w:szCs w:val="28"/>
        </w:rPr>
        <w:t>рублей, отражены расходы   по очистке</w:t>
      </w:r>
      <w:r w:rsidRPr="0019008A">
        <w:rPr>
          <w:color w:val="000000" w:themeColor="text1"/>
          <w:sz w:val="28"/>
          <w:szCs w:val="28"/>
        </w:rPr>
        <w:t xml:space="preserve"> подъездных путей от снега и мусора  к объектам муниципальной собственности</w:t>
      </w:r>
      <w:r>
        <w:rPr>
          <w:color w:val="000000" w:themeColor="text1"/>
          <w:sz w:val="28"/>
          <w:szCs w:val="28"/>
        </w:rPr>
        <w:t>.</w:t>
      </w:r>
    </w:p>
    <w:p w:rsidR="00C14B6C" w:rsidRDefault="00C14B6C" w:rsidP="003371A2">
      <w:pPr>
        <w:ind w:firstLine="708"/>
        <w:jc w:val="both"/>
        <w:rPr>
          <w:color w:val="000000" w:themeColor="text1"/>
          <w:sz w:val="28"/>
          <w:szCs w:val="28"/>
        </w:rPr>
      </w:pPr>
      <w:r w:rsidRPr="00163E87">
        <w:rPr>
          <w:color w:val="000000" w:themeColor="text1"/>
          <w:sz w:val="28"/>
          <w:szCs w:val="28"/>
        </w:rPr>
        <w:t xml:space="preserve">Отклонение от плановых назначений в  сумме </w:t>
      </w:r>
      <w:r w:rsidRPr="00334749">
        <w:rPr>
          <w:sz w:val="28"/>
          <w:szCs w:val="28"/>
        </w:rPr>
        <w:t>247 670,17</w:t>
      </w:r>
      <w:r>
        <w:rPr>
          <w:sz w:val="22"/>
          <w:szCs w:val="22"/>
        </w:rPr>
        <w:t xml:space="preserve"> </w:t>
      </w:r>
      <w:r>
        <w:rPr>
          <w:color w:val="000000" w:themeColor="text1"/>
          <w:sz w:val="28"/>
          <w:szCs w:val="28"/>
        </w:rPr>
        <w:t xml:space="preserve"> </w:t>
      </w:r>
      <w:r w:rsidRPr="00F279AC">
        <w:rPr>
          <w:color w:val="000000" w:themeColor="text1"/>
          <w:sz w:val="28"/>
          <w:szCs w:val="28"/>
        </w:rPr>
        <w:t>рублей</w:t>
      </w:r>
      <w:r w:rsidRPr="00163E87">
        <w:rPr>
          <w:color w:val="000000" w:themeColor="text1"/>
          <w:sz w:val="28"/>
          <w:szCs w:val="28"/>
        </w:rPr>
        <w:t xml:space="preserve">  в результате отсутствия фактических расходов в Администрации Большеуковском муниципального района. Кредиторской задолженности нет.  Средства </w:t>
      </w:r>
      <w:r>
        <w:rPr>
          <w:color w:val="000000" w:themeColor="text1"/>
          <w:sz w:val="28"/>
          <w:szCs w:val="28"/>
        </w:rPr>
        <w:t xml:space="preserve"> районного бюджета</w:t>
      </w:r>
      <w:r w:rsidRPr="00163E87">
        <w:rPr>
          <w:color w:val="000000" w:themeColor="text1"/>
          <w:sz w:val="28"/>
          <w:szCs w:val="28"/>
        </w:rPr>
        <w:t>.</w:t>
      </w:r>
    </w:p>
    <w:p w:rsidR="00C14B6C" w:rsidRDefault="00C14B6C" w:rsidP="003371A2">
      <w:pPr>
        <w:ind w:firstLine="708"/>
        <w:jc w:val="both"/>
        <w:rPr>
          <w:b/>
          <w:color w:val="000000" w:themeColor="text1"/>
          <w:sz w:val="28"/>
          <w:szCs w:val="28"/>
        </w:rPr>
      </w:pPr>
    </w:p>
    <w:p w:rsidR="00C14B6C" w:rsidRPr="00FE7251" w:rsidRDefault="00C14B6C" w:rsidP="003371A2">
      <w:pPr>
        <w:ind w:firstLine="708"/>
        <w:jc w:val="both"/>
        <w:rPr>
          <w:color w:val="000000" w:themeColor="text1"/>
          <w:sz w:val="28"/>
          <w:szCs w:val="28"/>
        </w:rPr>
      </w:pPr>
      <w:r w:rsidRPr="00FE7251">
        <w:rPr>
          <w:b/>
          <w:color w:val="000000" w:themeColor="text1"/>
          <w:sz w:val="28"/>
          <w:szCs w:val="28"/>
          <w:lang w:val="en-US"/>
        </w:rPr>
        <w:t>V</w:t>
      </w:r>
      <w:r>
        <w:rPr>
          <w:b/>
          <w:color w:val="000000" w:themeColor="text1"/>
          <w:sz w:val="28"/>
          <w:szCs w:val="28"/>
          <w:lang w:val="en-US"/>
        </w:rPr>
        <w:t>I</w:t>
      </w:r>
      <w:r w:rsidRPr="00FE7251">
        <w:rPr>
          <w:b/>
          <w:color w:val="000000" w:themeColor="text1"/>
          <w:sz w:val="28"/>
          <w:szCs w:val="28"/>
        </w:rPr>
        <w:t>.</w:t>
      </w:r>
      <w:r w:rsidRPr="00FE7251">
        <w:rPr>
          <w:color w:val="000000" w:themeColor="text1"/>
          <w:sz w:val="28"/>
          <w:szCs w:val="28"/>
        </w:rPr>
        <w:t xml:space="preserve"> </w:t>
      </w:r>
      <w:r>
        <w:rPr>
          <w:color w:val="000000" w:themeColor="text1"/>
          <w:sz w:val="28"/>
          <w:szCs w:val="28"/>
        </w:rPr>
        <w:t>По целевой статье «</w:t>
      </w:r>
      <w:r w:rsidRPr="00736B28">
        <w:rPr>
          <w:color w:val="000000" w:themeColor="text1"/>
          <w:sz w:val="28"/>
          <w:szCs w:val="28"/>
        </w:rPr>
        <w:t xml:space="preserve">Содержание автомобильных дорог общего пользования и </w:t>
      </w:r>
      <w:r>
        <w:rPr>
          <w:color w:val="000000" w:themeColor="text1"/>
          <w:sz w:val="28"/>
          <w:szCs w:val="28"/>
        </w:rPr>
        <w:t xml:space="preserve"> </w:t>
      </w:r>
      <w:r w:rsidRPr="00FE7251">
        <w:rPr>
          <w:color w:val="000000" w:themeColor="text1"/>
          <w:sz w:val="28"/>
          <w:szCs w:val="28"/>
        </w:rPr>
        <w:t>искусственных</w:t>
      </w:r>
      <w:r>
        <w:rPr>
          <w:color w:val="000000" w:themeColor="text1"/>
          <w:sz w:val="28"/>
          <w:szCs w:val="28"/>
        </w:rPr>
        <w:t xml:space="preserve">  сооружений  </w:t>
      </w:r>
      <w:r w:rsidRPr="00736B28">
        <w:rPr>
          <w:color w:val="000000" w:themeColor="text1"/>
          <w:sz w:val="28"/>
          <w:szCs w:val="28"/>
        </w:rPr>
        <w:t>на них</w:t>
      </w:r>
      <w:r>
        <w:rPr>
          <w:color w:val="000000" w:themeColor="text1"/>
          <w:sz w:val="28"/>
          <w:szCs w:val="28"/>
        </w:rPr>
        <w:t>», в том числе:</w:t>
      </w:r>
    </w:p>
    <w:p w:rsidR="00C14B6C" w:rsidRPr="00B462FA" w:rsidRDefault="00C14B6C" w:rsidP="003371A2">
      <w:pPr>
        <w:ind w:firstLine="708"/>
        <w:jc w:val="both"/>
        <w:rPr>
          <w:b/>
          <w:color w:val="000000" w:themeColor="text1"/>
          <w:sz w:val="28"/>
          <w:szCs w:val="28"/>
        </w:rPr>
      </w:pPr>
      <w:r>
        <w:rPr>
          <w:b/>
          <w:color w:val="000000" w:themeColor="text1"/>
          <w:sz w:val="28"/>
          <w:szCs w:val="28"/>
        </w:rPr>
        <w:t>10</w:t>
      </w:r>
      <w:r w:rsidR="007A6F2E">
        <w:rPr>
          <w:b/>
          <w:color w:val="000000" w:themeColor="text1"/>
          <w:sz w:val="28"/>
          <w:szCs w:val="28"/>
        </w:rPr>
        <w:t>)</w:t>
      </w:r>
      <w:r w:rsidRPr="00B462FA">
        <w:rPr>
          <w:b/>
          <w:color w:val="000000" w:themeColor="text1"/>
          <w:sz w:val="28"/>
          <w:szCs w:val="28"/>
        </w:rPr>
        <w:t xml:space="preserve"> </w:t>
      </w:r>
      <w:r>
        <w:rPr>
          <w:b/>
          <w:color w:val="000000" w:themeColor="text1"/>
          <w:sz w:val="28"/>
          <w:szCs w:val="28"/>
        </w:rPr>
        <w:t>По коду 04 09 </w:t>
      </w:r>
      <w:r w:rsidRPr="00B462FA">
        <w:rPr>
          <w:b/>
          <w:color w:val="000000" w:themeColor="text1"/>
          <w:sz w:val="28"/>
          <w:szCs w:val="28"/>
        </w:rPr>
        <w:t xml:space="preserve"> 20010 244  </w:t>
      </w:r>
      <w:r w:rsidRPr="00B462FA">
        <w:rPr>
          <w:color w:val="000000" w:themeColor="text1"/>
          <w:sz w:val="28"/>
          <w:szCs w:val="28"/>
        </w:rPr>
        <w:t xml:space="preserve">план </w:t>
      </w:r>
      <w:r>
        <w:rPr>
          <w:color w:val="000000" w:themeColor="text1"/>
          <w:sz w:val="28"/>
          <w:szCs w:val="28"/>
        </w:rPr>
        <w:t xml:space="preserve"> 6 752 867,66 </w:t>
      </w:r>
      <w:r w:rsidRPr="00B462FA">
        <w:rPr>
          <w:color w:val="000000" w:themeColor="text1"/>
          <w:sz w:val="28"/>
          <w:szCs w:val="28"/>
        </w:rPr>
        <w:t>рублей,  исполнение</w:t>
      </w:r>
      <w:r>
        <w:rPr>
          <w:color w:val="000000" w:themeColor="text1"/>
          <w:sz w:val="28"/>
          <w:szCs w:val="28"/>
        </w:rPr>
        <w:t xml:space="preserve">       </w:t>
      </w:r>
      <w:r w:rsidRPr="00B462FA">
        <w:rPr>
          <w:color w:val="000000" w:themeColor="text1"/>
          <w:sz w:val="28"/>
          <w:szCs w:val="28"/>
        </w:rPr>
        <w:t xml:space="preserve"> </w:t>
      </w:r>
      <w:r>
        <w:rPr>
          <w:color w:val="000000" w:themeColor="text1"/>
          <w:sz w:val="28"/>
          <w:szCs w:val="28"/>
        </w:rPr>
        <w:t xml:space="preserve">6 062 331,25 </w:t>
      </w:r>
      <w:r w:rsidRPr="00B462FA">
        <w:rPr>
          <w:color w:val="000000" w:themeColor="text1"/>
          <w:sz w:val="28"/>
          <w:szCs w:val="28"/>
        </w:rPr>
        <w:t xml:space="preserve">рублей. </w:t>
      </w:r>
      <w:r>
        <w:rPr>
          <w:color w:val="000000" w:themeColor="text1"/>
          <w:sz w:val="28"/>
          <w:szCs w:val="28"/>
        </w:rPr>
        <w:t xml:space="preserve"> Отклонение на сумму 690 536,41 </w:t>
      </w:r>
      <w:r w:rsidRPr="00B462FA">
        <w:rPr>
          <w:color w:val="000000" w:themeColor="text1"/>
          <w:sz w:val="28"/>
          <w:szCs w:val="28"/>
        </w:rPr>
        <w:t>рублей. Средства бюджетов сельских поселений, в том числе:</w:t>
      </w:r>
    </w:p>
    <w:p w:rsidR="00C14B6C" w:rsidRPr="00DD6052" w:rsidRDefault="00C14B6C" w:rsidP="003371A2">
      <w:pPr>
        <w:ind w:firstLine="708"/>
        <w:jc w:val="both"/>
        <w:rPr>
          <w:color w:val="000000" w:themeColor="text1"/>
          <w:sz w:val="28"/>
          <w:szCs w:val="28"/>
        </w:rPr>
      </w:pPr>
      <w:r w:rsidRPr="00B462FA">
        <w:rPr>
          <w:color w:val="000000" w:themeColor="text1"/>
          <w:sz w:val="28"/>
          <w:szCs w:val="28"/>
        </w:rPr>
        <w:t>а) По коду 04 09  20010 244  225  план</w:t>
      </w:r>
      <w:r>
        <w:rPr>
          <w:color w:val="000000" w:themeColor="text1"/>
          <w:sz w:val="28"/>
          <w:szCs w:val="28"/>
        </w:rPr>
        <w:t xml:space="preserve"> 6 051 276,66</w:t>
      </w:r>
      <w:r w:rsidRPr="00B462FA">
        <w:rPr>
          <w:color w:val="000000" w:themeColor="text1"/>
          <w:sz w:val="28"/>
          <w:szCs w:val="28"/>
        </w:rPr>
        <w:t xml:space="preserve"> рублей,  исполнение </w:t>
      </w:r>
      <w:r>
        <w:rPr>
          <w:color w:val="000000" w:themeColor="text1"/>
          <w:sz w:val="28"/>
          <w:szCs w:val="28"/>
        </w:rPr>
        <w:t xml:space="preserve">5 385 407,75 </w:t>
      </w:r>
      <w:r w:rsidRPr="00B462FA">
        <w:rPr>
          <w:color w:val="000000" w:themeColor="text1"/>
          <w:sz w:val="28"/>
          <w:szCs w:val="28"/>
        </w:rPr>
        <w:t xml:space="preserve">рублей.  </w:t>
      </w:r>
      <w:r w:rsidRPr="00211618">
        <w:rPr>
          <w:color w:val="000000" w:themeColor="text1"/>
          <w:sz w:val="28"/>
          <w:szCs w:val="28"/>
        </w:rPr>
        <w:t>Отклонение на сумму</w:t>
      </w:r>
      <w:r>
        <w:rPr>
          <w:color w:val="000000" w:themeColor="text1"/>
          <w:sz w:val="28"/>
          <w:szCs w:val="28"/>
        </w:rPr>
        <w:t xml:space="preserve"> 665 868,91 </w:t>
      </w:r>
      <w:r w:rsidRPr="00211618">
        <w:rPr>
          <w:color w:val="000000" w:themeColor="text1"/>
          <w:sz w:val="28"/>
          <w:szCs w:val="28"/>
        </w:rPr>
        <w:t xml:space="preserve"> рублей,</w:t>
      </w:r>
      <w:r>
        <w:rPr>
          <w:color w:val="000000" w:themeColor="text1"/>
          <w:sz w:val="28"/>
          <w:szCs w:val="28"/>
        </w:rPr>
        <w:t xml:space="preserve"> </w:t>
      </w:r>
      <w:r w:rsidRPr="00B462FA">
        <w:rPr>
          <w:color w:val="000000" w:themeColor="text1"/>
          <w:sz w:val="28"/>
          <w:szCs w:val="28"/>
        </w:rPr>
        <w:t>в результате отсутствия фактических расходов на сумму</w:t>
      </w:r>
      <w:r>
        <w:rPr>
          <w:color w:val="000000" w:themeColor="text1"/>
          <w:sz w:val="28"/>
          <w:szCs w:val="28"/>
        </w:rPr>
        <w:t xml:space="preserve"> 390 784,12 </w:t>
      </w:r>
      <w:r w:rsidRPr="002770F8">
        <w:rPr>
          <w:color w:val="000000" w:themeColor="text1"/>
          <w:sz w:val="28"/>
          <w:szCs w:val="28"/>
        </w:rPr>
        <w:t>рублей</w:t>
      </w:r>
      <w:r>
        <w:rPr>
          <w:color w:val="000000" w:themeColor="text1"/>
          <w:sz w:val="28"/>
          <w:szCs w:val="28"/>
        </w:rPr>
        <w:t>, а так же наличие   текущей кредиторской  задолженности  за  очистку дорог от снега  в сумме 275 084,79 рублей, в том числе:</w:t>
      </w:r>
      <w:r w:rsidRPr="00D23B43">
        <w:t xml:space="preserve"> </w:t>
      </w:r>
      <w:r>
        <w:rPr>
          <w:color w:val="000000" w:themeColor="text1"/>
          <w:sz w:val="28"/>
          <w:szCs w:val="28"/>
        </w:rPr>
        <w:t xml:space="preserve"> Большеуковское сельское поселение </w:t>
      </w:r>
      <w:r w:rsidRPr="00CF21D1">
        <w:rPr>
          <w:color w:val="000000" w:themeColor="text1"/>
          <w:sz w:val="28"/>
          <w:szCs w:val="28"/>
        </w:rPr>
        <w:t xml:space="preserve"> </w:t>
      </w:r>
      <w:r>
        <w:rPr>
          <w:color w:val="000000" w:themeColor="text1"/>
          <w:sz w:val="28"/>
          <w:szCs w:val="28"/>
        </w:rPr>
        <w:t>- 244 757,46 руб.,  Фирстов</w:t>
      </w:r>
      <w:r w:rsidRPr="00D23B43">
        <w:rPr>
          <w:color w:val="000000" w:themeColor="text1"/>
          <w:sz w:val="28"/>
          <w:szCs w:val="28"/>
        </w:rPr>
        <w:t>ское</w:t>
      </w:r>
      <w:r>
        <w:rPr>
          <w:color w:val="000000" w:themeColor="text1"/>
          <w:sz w:val="28"/>
          <w:szCs w:val="28"/>
        </w:rPr>
        <w:t xml:space="preserve"> сельское поселение </w:t>
      </w:r>
      <w:r w:rsidRPr="00CF21D1">
        <w:rPr>
          <w:color w:val="000000" w:themeColor="text1"/>
          <w:sz w:val="28"/>
          <w:szCs w:val="28"/>
        </w:rPr>
        <w:t xml:space="preserve"> </w:t>
      </w:r>
      <w:r>
        <w:rPr>
          <w:color w:val="000000" w:themeColor="text1"/>
          <w:sz w:val="28"/>
          <w:szCs w:val="28"/>
        </w:rPr>
        <w:t>– 30 627,33 руб.</w:t>
      </w:r>
      <w:r w:rsidRPr="00211618">
        <w:rPr>
          <w:color w:val="000000" w:themeColor="text1"/>
          <w:sz w:val="28"/>
          <w:szCs w:val="28"/>
        </w:rPr>
        <w:t xml:space="preserve"> В результате не своевременной оплаты выполненных работ.</w:t>
      </w:r>
    </w:p>
    <w:p w:rsidR="00C14B6C" w:rsidRPr="00CC3083" w:rsidRDefault="00C14B6C" w:rsidP="003371A2">
      <w:pPr>
        <w:ind w:firstLine="708"/>
        <w:jc w:val="both"/>
        <w:rPr>
          <w:bCs/>
          <w:color w:val="000000" w:themeColor="text1"/>
          <w:sz w:val="28"/>
          <w:szCs w:val="28"/>
        </w:rPr>
      </w:pPr>
      <w:r w:rsidRPr="00CC3083">
        <w:rPr>
          <w:bCs/>
          <w:color w:val="000000" w:themeColor="text1"/>
          <w:sz w:val="28"/>
          <w:szCs w:val="28"/>
        </w:rPr>
        <w:t xml:space="preserve">По указанному коду </w:t>
      </w:r>
      <w:r w:rsidRPr="00CC3083">
        <w:rPr>
          <w:color w:val="000000" w:themeColor="text1"/>
          <w:sz w:val="28"/>
          <w:szCs w:val="28"/>
        </w:rPr>
        <w:t xml:space="preserve">отражены расходы </w:t>
      </w:r>
      <w:r>
        <w:rPr>
          <w:color w:val="000000" w:themeColor="text1"/>
          <w:sz w:val="28"/>
          <w:szCs w:val="28"/>
        </w:rPr>
        <w:t xml:space="preserve"> </w:t>
      </w:r>
      <w:r w:rsidRPr="00CC3083">
        <w:rPr>
          <w:color w:val="000000" w:themeColor="text1"/>
          <w:sz w:val="28"/>
          <w:szCs w:val="28"/>
        </w:rPr>
        <w:t>на   содержание и текущий  ремонт дорог местного значения в  сельских поселениях, в том числе:</w:t>
      </w:r>
    </w:p>
    <w:p w:rsidR="00C14B6C" w:rsidRDefault="00C14B6C" w:rsidP="003371A2">
      <w:pPr>
        <w:ind w:firstLine="708"/>
        <w:jc w:val="both"/>
        <w:rPr>
          <w:color w:val="000000" w:themeColor="text1"/>
          <w:sz w:val="28"/>
          <w:szCs w:val="28"/>
        </w:rPr>
      </w:pPr>
      <w:r w:rsidRPr="00CC3083">
        <w:rPr>
          <w:color w:val="000000" w:themeColor="text1"/>
          <w:sz w:val="28"/>
          <w:szCs w:val="28"/>
        </w:rPr>
        <w:t>-Текущий, ямочный  ремонт, профилирование, грейдерование   дорог,  очистка от снега дорог местного значения в  сельских поселен</w:t>
      </w:r>
      <w:r>
        <w:rPr>
          <w:color w:val="000000" w:themeColor="text1"/>
          <w:sz w:val="28"/>
          <w:szCs w:val="28"/>
        </w:rPr>
        <w:t xml:space="preserve">иях на общую сумму 5 263 025,22 </w:t>
      </w:r>
      <w:r w:rsidRPr="00CC3083">
        <w:rPr>
          <w:color w:val="000000" w:themeColor="text1"/>
          <w:sz w:val="28"/>
          <w:szCs w:val="28"/>
        </w:rPr>
        <w:t xml:space="preserve">рублей.  Погашение </w:t>
      </w:r>
      <w:r>
        <w:rPr>
          <w:color w:val="000000" w:themeColor="text1"/>
          <w:sz w:val="28"/>
          <w:szCs w:val="28"/>
        </w:rPr>
        <w:t xml:space="preserve"> кредиторской задолженности  2023</w:t>
      </w:r>
      <w:r w:rsidRPr="00CC3083">
        <w:rPr>
          <w:color w:val="000000" w:themeColor="text1"/>
          <w:sz w:val="28"/>
          <w:szCs w:val="28"/>
        </w:rPr>
        <w:t xml:space="preserve"> года   за услуги по содер</w:t>
      </w:r>
      <w:r>
        <w:rPr>
          <w:color w:val="000000" w:themeColor="text1"/>
          <w:sz w:val="28"/>
          <w:szCs w:val="28"/>
        </w:rPr>
        <w:t>жанию дорог  в сумме 122 382,53 рублей, в том числе:</w:t>
      </w:r>
      <w:r w:rsidRPr="00D23B43">
        <w:t xml:space="preserve"> </w:t>
      </w:r>
      <w:r w:rsidRPr="00D23B43">
        <w:rPr>
          <w:color w:val="000000" w:themeColor="text1"/>
          <w:sz w:val="28"/>
          <w:szCs w:val="28"/>
        </w:rPr>
        <w:t>Аевское с/п - 40 71</w:t>
      </w:r>
      <w:r>
        <w:rPr>
          <w:color w:val="000000" w:themeColor="text1"/>
          <w:sz w:val="28"/>
          <w:szCs w:val="28"/>
        </w:rPr>
        <w:t xml:space="preserve">4,27  руб., Белогривское сельское поселение </w:t>
      </w:r>
      <w:r w:rsidRPr="00CF21D1">
        <w:rPr>
          <w:color w:val="000000" w:themeColor="text1"/>
          <w:sz w:val="28"/>
          <w:szCs w:val="28"/>
        </w:rPr>
        <w:t xml:space="preserve"> </w:t>
      </w:r>
      <w:r w:rsidRPr="00D23B43">
        <w:rPr>
          <w:color w:val="000000" w:themeColor="text1"/>
          <w:sz w:val="28"/>
          <w:szCs w:val="28"/>
        </w:rPr>
        <w:t>- 18</w:t>
      </w:r>
      <w:r>
        <w:rPr>
          <w:color w:val="000000" w:themeColor="text1"/>
          <w:sz w:val="28"/>
          <w:szCs w:val="28"/>
        </w:rPr>
        <w:t xml:space="preserve"> 894,86 руб., Большеуковское сельское поселение </w:t>
      </w:r>
      <w:r w:rsidRPr="00CF21D1">
        <w:rPr>
          <w:color w:val="000000" w:themeColor="text1"/>
          <w:sz w:val="28"/>
          <w:szCs w:val="28"/>
        </w:rPr>
        <w:t xml:space="preserve"> </w:t>
      </w:r>
      <w:r w:rsidRPr="00D23B43">
        <w:rPr>
          <w:color w:val="000000" w:themeColor="text1"/>
          <w:sz w:val="28"/>
          <w:szCs w:val="28"/>
        </w:rPr>
        <w:t>- 33 125,52 руб.,  Уралинское</w:t>
      </w:r>
      <w:r>
        <w:rPr>
          <w:color w:val="000000" w:themeColor="text1"/>
          <w:sz w:val="28"/>
          <w:szCs w:val="28"/>
        </w:rPr>
        <w:t xml:space="preserve"> сельское поселение </w:t>
      </w:r>
      <w:r w:rsidRPr="00CF21D1">
        <w:rPr>
          <w:color w:val="000000" w:themeColor="text1"/>
          <w:sz w:val="28"/>
          <w:szCs w:val="28"/>
        </w:rPr>
        <w:t xml:space="preserve"> </w:t>
      </w:r>
      <w:r w:rsidRPr="00D23B43">
        <w:rPr>
          <w:color w:val="000000" w:themeColor="text1"/>
          <w:sz w:val="28"/>
          <w:szCs w:val="28"/>
        </w:rPr>
        <w:t>– 19 154,80 руб., Чебаклинское с/п</w:t>
      </w:r>
      <w:r>
        <w:rPr>
          <w:color w:val="000000" w:themeColor="text1"/>
          <w:sz w:val="28"/>
          <w:szCs w:val="28"/>
        </w:rPr>
        <w:t xml:space="preserve"> </w:t>
      </w:r>
      <w:r w:rsidRPr="00D23B43">
        <w:rPr>
          <w:color w:val="000000" w:themeColor="text1"/>
          <w:sz w:val="28"/>
          <w:szCs w:val="28"/>
        </w:rPr>
        <w:t>- 10 493,08 руб.</w:t>
      </w:r>
    </w:p>
    <w:p w:rsidR="00C14B6C" w:rsidRDefault="00C14B6C" w:rsidP="003371A2">
      <w:pPr>
        <w:ind w:firstLine="708"/>
        <w:jc w:val="both"/>
        <w:rPr>
          <w:color w:val="000000" w:themeColor="text1"/>
          <w:sz w:val="28"/>
          <w:szCs w:val="28"/>
        </w:rPr>
      </w:pPr>
      <w:r w:rsidRPr="00B462FA">
        <w:rPr>
          <w:color w:val="000000" w:themeColor="text1"/>
          <w:sz w:val="28"/>
          <w:szCs w:val="28"/>
        </w:rPr>
        <w:t xml:space="preserve">б) По коду  04 09  20010 244 226  план  </w:t>
      </w:r>
      <w:r>
        <w:rPr>
          <w:color w:val="000000" w:themeColor="text1"/>
          <w:sz w:val="28"/>
          <w:szCs w:val="28"/>
        </w:rPr>
        <w:t xml:space="preserve">и  </w:t>
      </w:r>
      <w:r w:rsidRPr="00B462FA">
        <w:rPr>
          <w:color w:val="000000" w:themeColor="text1"/>
          <w:sz w:val="28"/>
          <w:szCs w:val="28"/>
        </w:rPr>
        <w:t xml:space="preserve"> исполнение   </w:t>
      </w:r>
      <w:r>
        <w:rPr>
          <w:color w:val="000000" w:themeColor="text1"/>
          <w:sz w:val="28"/>
          <w:szCs w:val="28"/>
        </w:rPr>
        <w:t xml:space="preserve"> 382 514,0 </w:t>
      </w:r>
      <w:r w:rsidRPr="00B462FA">
        <w:rPr>
          <w:color w:val="000000" w:themeColor="text1"/>
          <w:sz w:val="28"/>
          <w:szCs w:val="28"/>
        </w:rPr>
        <w:t>рублей. Средства бюджетов  сельских поселений;</w:t>
      </w:r>
    </w:p>
    <w:p w:rsidR="00C14B6C" w:rsidRDefault="00C14B6C" w:rsidP="003371A2">
      <w:pPr>
        <w:ind w:firstLine="708"/>
        <w:jc w:val="both"/>
        <w:rPr>
          <w:color w:val="000000" w:themeColor="text1"/>
          <w:sz w:val="28"/>
          <w:szCs w:val="28"/>
        </w:rPr>
      </w:pPr>
      <w:r w:rsidRPr="00785D99">
        <w:rPr>
          <w:color w:val="000000" w:themeColor="text1"/>
          <w:sz w:val="28"/>
          <w:szCs w:val="28"/>
        </w:rPr>
        <w:t>Отражены расходы на  оплату услуг по изготовлению проектов паспортов  организации дорожного движения на сумму  382 514,0 руб., в том числе:  Аевское с/</w:t>
      </w:r>
      <w:r w:rsidR="007A6F2E" w:rsidRPr="00785D99">
        <w:rPr>
          <w:color w:val="000000" w:themeColor="text1"/>
          <w:sz w:val="28"/>
          <w:szCs w:val="28"/>
        </w:rPr>
        <w:t>п.</w:t>
      </w:r>
      <w:r w:rsidRPr="00785D99">
        <w:rPr>
          <w:color w:val="000000" w:themeColor="text1"/>
          <w:sz w:val="28"/>
          <w:szCs w:val="28"/>
        </w:rPr>
        <w:t xml:space="preserve"> -26 155 ,0 руб., Белогривское с/</w:t>
      </w:r>
      <w:r w:rsidR="007A6F2E" w:rsidRPr="00785D99">
        <w:rPr>
          <w:color w:val="000000" w:themeColor="text1"/>
          <w:sz w:val="28"/>
          <w:szCs w:val="28"/>
        </w:rPr>
        <w:t>п.</w:t>
      </w:r>
      <w:r w:rsidRPr="00785D99">
        <w:rPr>
          <w:color w:val="000000" w:themeColor="text1"/>
          <w:sz w:val="28"/>
          <w:szCs w:val="28"/>
        </w:rPr>
        <w:t xml:space="preserve"> - 27 680,0 руб, Большеуковское с/</w:t>
      </w:r>
      <w:r w:rsidR="007A6F2E" w:rsidRPr="00785D99">
        <w:rPr>
          <w:color w:val="000000" w:themeColor="text1"/>
          <w:sz w:val="28"/>
          <w:szCs w:val="28"/>
        </w:rPr>
        <w:t>п.</w:t>
      </w:r>
      <w:r w:rsidRPr="00785D99">
        <w:rPr>
          <w:color w:val="000000" w:themeColor="text1"/>
          <w:sz w:val="28"/>
          <w:szCs w:val="28"/>
        </w:rPr>
        <w:t xml:space="preserve"> - 80 200,0 руб.,  Становское с/</w:t>
      </w:r>
      <w:r w:rsidR="007A6F2E" w:rsidRPr="00785D99">
        <w:rPr>
          <w:color w:val="000000" w:themeColor="text1"/>
          <w:sz w:val="28"/>
          <w:szCs w:val="28"/>
        </w:rPr>
        <w:t>п.</w:t>
      </w:r>
      <w:r w:rsidRPr="00785D99">
        <w:rPr>
          <w:color w:val="000000" w:themeColor="text1"/>
          <w:sz w:val="28"/>
          <w:szCs w:val="28"/>
        </w:rPr>
        <w:t>- 48 859,0 руб.,  Уралинское с/</w:t>
      </w:r>
      <w:r w:rsidR="007A6F2E" w:rsidRPr="00785D99">
        <w:rPr>
          <w:color w:val="000000" w:themeColor="text1"/>
          <w:sz w:val="28"/>
          <w:szCs w:val="28"/>
        </w:rPr>
        <w:t>п.</w:t>
      </w:r>
      <w:r w:rsidRPr="00785D99">
        <w:rPr>
          <w:color w:val="000000" w:themeColor="text1"/>
          <w:sz w:val="28"/>
          <w:szCs w:val="28"/>
        </w:rPr>
        <w:t xml:space="preserve"> – 30 000,0 руб., Фирстовское с/</w:t>
      </w:r>
      <w:r w:rsidR="007A6F2E" w:rsidRPr="00785D99">
        <w:rPr>
          <w:color w:val="000000" w:themeColor="text1"/>
          <w:sz w:val="28"/>
          <w:szCs w:val="28"/>
        </w:rPr>
        <w:t>п.</w:t>
      </w:r>
      <w:r w:rsidRPr="00785D99">
        <w:rPr>
          <w:color w:val="000000" w:themeColor="text1"/>
          <w:sz w:val="28"/>
          <w:szCs w:val="28"/>
        </w:rPr>
        <w:t>- 105 000</w:t>
      </w:r>
      <w:r>
        <w:rPr>
          <w:color w:val="000000" w:themeColor="text1"/>
          <w:sz w:val="28"/>
          <w:szCs w:val="28"/>
        </w:rPr>
        <w:t>,0 руб., Чернецовское с/</w:t>
      </w:r>
      <w:r w:rsidR="007A6F2E">
        <w:rPr>
          <w:color w:val="000000" w:themeColor="text1"/>
          <w:sz w:val="28"/>
          <w:szCs w:val="28"/>
        </w:rPr>
        <w:t>п.</w:t>
      </w:r>
      <w:r>
        <w:rPr>
          <w:color w:val="000000" w:themeColor="text1"/>
          <w:sz w:val="28"/>
          <w:szCs w:val="28"/>
        </w:rPr>
        <w:t>- 64 62</w:t>
      </w:r>
      <w:r w:rsidRPr="00785D99">
        <w:rPr>
          <w:color w:val="000000" w:themeColor="text1"/>
          <w:sz w:val="28"/>
          <w:szCs w:val="28"/>
        </w:rPr>
        <w:t>0,0 руб.   Кредиторской задолженности нет.</w:t>
      </w:r>
    </w:p>
    <w:p w:rsidR="00C14B6C" w:rsidRDefault="00C14B6C" w:rsidP="003371A2">
      <w:pPr>
        <w:ind w:firstLine="708"/>
        <w:jc w:val="both"/>
        <w:rPr>
          <w:color w:val="000000" w:themeColor="text1"/>
          <w:sz w:val="28"/>
          <w:szCs w:val="28"/>
        </w:rPr>
      </w:pPr>
      <w:r>
        <w:rPr>
          <w:color w:val="000000" w:themeColor="text1"/>
          <w:sz w:val="28"/>
          <w:szCs w:val="28"/>
        </w:rPr>
        <w:t>в</w:t>
      </w:r>
      <w:r w:rsidRPr="00B462FA">
        <w:rPr>
          <w:color w:val="000000" w:themeColor="text1"/>
          <w:sz w:val="28"/>
          <w:szCs w:val="28"/>
        </w:rPr>
        <w:t xml:space="preserve">) По коду  04 09  </w:t>
      </w:r>
      <w:r>
        <w:rPr>
          <w:color w:val="000000" w:themeColor="text1"/>
          <w:sz w:val="28"/>
          <w:szCs w:val="28"/>
        </w:rPr>
        <w:t>20010 244 310</w:t>
      </w:r>
      <w:r w:rsidRPr="00B462FA">
        <w:rPr>
          <w:color w:val="000000" w:themeColor="text1"/>
          <w:sz w:val="28"/>
          <w:szCs w:val="28"/>
        </w:rPr>
        <w:t xml:space="preserve">  план </w:t>
      </w:r>
      <w:r>
        <w:rPr>
          <w:color w:val="000000" w:themeColor="text1"/>
          <w:sz w:val="28"/>
          <w:szCs w:val="28"/>
        </w:rPr>
        <w:t xml:space="preserve">и </w:t>
      </w:r>
      <w:r w:rsidRPr="00B462FA">
        <w:rPr>
          <w:color w:val="000000" w:themeColor="text1"/>
          <w:sz w:val="28"/>
          <w:szCs w:val="28"/>
        </w:rPr>
        <w:t xml:space="preserve"> исполнение   </w:t>
      </w:r>
      <w:r>
        <w:rPr>
          <w:color w:val="000000" w:themeColor="text1"/>
          <w:sz w:val="28"/>
          <w:szCs w:val="28"/>
        </w:rPr>
        <w:t xml:space="preserve">47 165,0 </w:t>
      </w:r>
      <w:r w:rsidRPr="00B462FA">
        <w:rPr>
          <w:color w:val="000000" w:themeColor="text1"/>
          <w:sz w:val="28"/>
          <w:szCs w:val="28"/>
        </w:rPr>
        <w:t>рублей.</w:t>
      </w:r>
      <w:r w:rsidRPr="00CF21D1">
        <w:t xml:space="preserve"> </w:t>
      </w:r>
      <w:r w:rsidRPr="00B462FA">
        <w:rPr>
          <w:color w:val="000000" w:themeColor="text1"/>
          <w:sz w:val="28"/>
          <w:szCs w:val="28"/>
        </w:rPr>
        <w:t>Средства бюджетов  сельских поселений;</w:t>
      </w:r>
      <w:r w:rsidRPr="00CF21D1">
        <w:t xml:space="preserve"> </w:t>
      </w:r>
    </w:p>
    <w:p w:rsidR="00C14B6C" w:rsidRDefault="00C14B6C" w:rsidP="003371A2">
      <w:pPr>
        <w:ind w:firstLine="708"/>
        <w:jc w:val="both"/>
        <w:rPr>
          <w:color w:val="000000" w:themeColor="text1"/>
          <w:sz w:val="28"/>
          <w:szCs w:val="28"/>
        </w:rPr>
      </w:pPr>
      <w:r w:rsidRPr="007B3963">
        <w:rPr>
          <w:color w:val="000000" w:themeColor="text1"/>
          <w:sz w:val="28"/>
          <w:szCs w:val="28"/>
        </w:rPr>
        <w:t>Отражены расходы на приобретение  дорожных знаков  для организации регулирования дорожного движения, в местах пешеходных переходов   Большеуковское с /</w:t>
      </w:r>
      <w:r w:rsidR="007A6F2E" w:rsidRPr="007B3963">
        <w:rPr>
          <w:color w:val="000000" w:themeColor="text1"/>
          <w:sz w:val="28"/>
          <w:szCs w:val="28"/>
        </w:rPr>
        <w:t>п.</w:t>
      </w:r>
      <w:r w:rsidRPr="007B3963">
        <w:rPr>
          <w:color w:val="000000" w:themeColor="text1"/>
          <w:sz w:val="28"/>
          <w:szCs w:val="28"/>
        </w:rPr>
        <w:t xml:space="preserve"> – 40 165,0 руб. Погашение   кредиторской задолженности  2023 г.  по Большеуковскому с/</w:t>
      </w:r>
      <w:r w:rsidR="007A6F2E" w:rsidRPr="007B3963">
        <w:rPr>
          <w:color w:val="000000" w:themeColor="text1"/>
          <w:sz w:val="28"/>
          <w:szCs w:val="28"/>
        </w:rPr>
        <w:t>п.</w:t>
      </w:r>
      <w:r w:rsidRPr="007B3963">
        <w:rPr>
          <w:color w:val="000000" w:themeColor="text1"/>
          <w:sz w:val="28"/>
          <w:szCs w:val="28"/>
        </w:rPr>
        <w:t xml:space="preserve">  -7 000,0  руб.</w:t>
      </w:r>
      <w:r w:rsidRPr="00710358">
        <w:rPr>
          <w:color w:val="000000" w:themeColor="text1"/>
          <w:sz w:val="28"/>
          <w:szCs w:val="28"/>
        </w:rPr>
        <w:t xml:space="preserve"> </w:t>
      </w:r>
      <w:r w:rsidRPr="00785D99">
        <w:rPr>
          <w:color w:val="000000" w:themeColor="text1"/>
          <w:sz w:val="28"/>
          <w:szCs w:val="28"/>
        </w:rPr>
        <w:t>Кредиторской задолженности нет.</w:t>
      </w:r>
    </w:p>
    <w:p w:rsidR="00C14B6C" w:rsidRDefault="00C14B6C" w:rsidP="003371A2">
      <w:pPr>
        <w:ind w:firstLine="708"/>
        <w:jc w:val="both"/>
        <w:rPr>
          <w:color w:val="000000" w:themeColor="text1"/>
          <w:sz w:val="28"/>
          <w:szCs w:val="28"/>
        </w:rPr>
      </w:pPr>
    </w:p>
    <w:p w:rsidR="00C14B6C" w:rsidRPr="00CC3083" w:rsidRDefault="00C14B6C" w:rsidP="003371A2">
      <w:pPr>
        <w:ind w:firstLine="708"/>
        <w:jc w:val="both"/>
        <w:rPr>
          <w:color w:val="000000" w:themeColor="text1"/>
          <w:sz w:val="28"/>
          <w:szCs w:val="28"/>
        </w:rPr>
      </w:pPr>
      <w:r>
        <w:rPr>
          <w:color w:val="000000" w:themeColor="text1"/>
          <w:sz w:val="28"/>
          <w:szCs w:val="28"/>
        </w:rPr>
        <w:t>г</w:t>
      </w:r>
      <w:r w:rsidRPr="00B462FA">
        <w:rPr>
          <w:color w:val="000000" w:themeColor="text1"/>
          <w:sz w:val="28"/>
          <w:szCs w:val="28"/>
        </w:rPr>
        <w:t xml:space="preserve">) По коду  04 09  20010 244 343  план </w:t>
      </w:r>
      <w:r>
        <w:rPr>
          <w:color w:val="000000" w:themeColor="text1"/>
          <w:sz w:val="28"/>
          <w:szCs w:val="28"/>
        </w:rPr>
        <w:t xml:space="preserve">200 000,0 рублей, </w:t>
      </w:r>
      <w:r w:rsidRPr="008E23AF">
        <w:rPr>
          <w:color w:val="000000" w:themeColor="text1"/>
          <w:sz w:val="28"/>
          <w:szCs w:val="28"/>
        </w:rPr>
        <w:t xml:space="preserve"> </w:t>
      </w:r>
      <w:r w:rsidRPr="00B462FA">
        <w:rPr>
          <w:color w:val="000000" w:themeColor="text1"/>
          <w:sz w:val="28"/>
          <w:szCs w:val="28"/>
        </w:rPr>
        <w:t xml:space="preserve">исполнение  </w:t>
      </w:r>
      <w:r>
        <w:rPr>
          <w:color w:val="000000" w:themeColor="text1"/>
          <w:sz w:val="28"/>
          <w:szCs w:val="28"/>
        </w:rPr>
        <w:t xml:space="preserve">175 332,50 </w:t>
      </w:r>
      <w:r w:rsidRPr="00B462FA">
        <w:rPr>
          <w:color w:val="000000" w:themeColor="text1"/>
          <w:sz w:val="28"/>
          <w:szCs w:val="28"/>
        </w:rPr>
        <w:t xml:space="preserve">рублей.  </w:t>
      </w:r>
      <w:r w:rsidRPr="00211618">
        <w:rPr>
          <w:color w:val="000000" w:themeColor="text1"/>
          <w:sz w:val="28"/>
          <w:szCs w:val="28"/>
        </w:rPr>
        <w:t>Отклонение на сумму</w:t>
      </w:r>
      <w:r>
        <w:rPr>
          <w:color w:val="000000" w:themeColor="text1"/>
          <w:sz w:val="28"/>
          <w:szCs w:val="28"/>
        </w:rPr>
        <w:t xml:space="preserve"> 24 667,50 </w:t>
      </w:r>
      <w:r w:rsidRPr="00211618">
        <w:rPr>
          <w:color w:val="000000" w:themeColor="text1"/>
          <w:sz w:val="28"/>
          <w:szCs w:val="28"/>
        </w:rPr>
        <w:t xml:space="preserve"> рублей,</w:t>
      </w:r>
      <w:r>
        <w:rPr>
          <w:color w:val="000000" w:themeColor="text1"/>
          <w:sz w:val="28"/>
          <w:szCs w:val="28"/>
        </w:rPr>
        <w:t xml:space="preserve"> </w:t>
      </w:r>
      <w:r w:rsidRPr="00B462FA">
        <w:rPr>
          <w:color w:val="000000" w:themeColor="text1"/>
          <w:sz w:val="28"/>
          <w:szCs w:val="28"/>
        </w:rPr>
        <w:t xml:space="preserve">в результате </w:t>
      </w:r>
      <w:r>
        <w:rPr>
          <w:color w:val="000000" w:themeColor="text1"/>
          <w:sz w:val="28"/>
          <w:szCs w:val="28"/>
        </w:rPr>
        <w:t xml:space="preserve">отсутствия фактических расходов. </w:t>
      </w:r>
      <w:r w:rsidRPr="00CC3083">
        <w:rPr>
          <w:color w:val="000000" w:themeColor="text1"/>
          <w:sz w:val="28"/>
          <w:szCs w:val="28"/>
        </w:rPr>
        <w:t>Отражены расходы  на приобретение ГСМ для расчистки  дорог от снега  Большеуковского сельского поселения. Средства бюджета  сельского поселения.</w:t>
      </w:r>
      <w:r w:rsidRPr="008E23AF">
        <w:rPr>
          <w:color w:val="000000" w:themeColor="text1"/>
          <w:sz w:val="28"/>
          <w:szCs w:val="28"/>
        </w:rPr>
        <w:t xml:space="preserve"> </w:t>
      </w:r>
      <w:r w:rsidRPr="00522FD0">
        <w:rPr>
          <w:color w:val="000000" w:themeColor="text1"/>
          <w:sz w:val="28"/>
          <w:szCs w:val="28"/>
        </w:rPr>
        <w:t>Кредиторской задолженности нет.</w:t>
      </w:r>
    </w:p>
    <w:p w:rsidR="00C14B6C" w:rsidRDefault="00C14B6C" w:rsidP="003371A2">
      <w:pPr>
        <w:ind w:firstLine="708"/>
        <w:jc w:val="both"/>
        <w:rPr>
          <w:color w:val="000000" w:themeColor="text1"/>
          <w:sz w:val="28"/>
          <w:szCs w:val="28"/>
        </w:rPr>
      </w:pPr>
      <w:r>
        <w:rPr>
          <w:color w:val="000000" w:themeColor="text1"/>
          <w:sz w:val="28"/>
          <w:szCs w:val="28"/>
        </w:rPr>
        <w:t>д</w:t>
      </w:r>
      <w:r w:rsidRPr="00B462FA">
        <w:rPr>
          <w:color w:val="000000" w:themeColor="text1"/>
          <w:sz w:val="28"/>
          <w:szCs w:val="28"/>
        </w:rPr>
        <w:t>) По коду</w:t>
      </w:r>
      <w:r>
        <w:rPr>
          <w:color w:val="000000" w:themeColor="text1"/>
          <w:sz w:val="28"/>
          <w:szCs w:val="28"/>
        </w:rPr>
        <w:t xml:space="preserve">  04 09  20010 244 344  план и </w:t>
      </w:r>
      <w:r w:rsidRPr="00B462FA">
        <w:rPr>
          <w:color w:val="000000" w:themeColor="text1"/>
          <w:sz w:val="28"/>
          <w:szCs w:val="28"/>
        </w:rPr>
        <w:t xml:space="preserve"> исполнение</w:t>
      </w:r>
      <w:r>
        <w:rPr>
          <w:color w:val="000000" w:themeColor="text1"/>
          <w:sz w:val="28"/>
          <w:szCs w:val="28"/>
        </w:rPr>
        <w:t xml:space="preserve">   71 457,0</w:t>
      </w:r>
      <w:r w:rsidRPr="00B462FA">
        <w:rPr>
          <w:color w:val="000000" w:themeColor="text1"/>
          <w:sz w:val="28"/>
          <w:szCs w:val="28"/>
        </w:rPr>
        <w:t xml:space="preserve"> рублей.  Рас</w:t>
      </w:r>
      <w:r>
        <w:rPr>
          <w:color w:val="000000" w:themeColor="text1"/>
          <w:sz w:val="28"/>
          <w:szCs w:val="28"/>
        </w:rPr>
        <w:t>ходы на приобретение</w:t>
      </w:r>
      <w:r w:rsidRPr="00240B6A">
        <w:rPr>
          <w:color w:val="000000" w:themeColor="text1"/>
          <w:sz w:val="28"/>
          <w:szCs w:val="28"/>
        </w:rPr>
        <w:t xml:space="preserve"> </w:t>
      </w:r>
      <w:r>
        <w:rPr>
          <w:color w:val="000000" w:themeColor="text1"/>
          <w:sz w:val="28"/>
          <w:szCs w:val="28"/>
        </w:rPr>
        <w:t xml:space="preserve">краски </w:t>
      </w:r>
      <w:r w:rsidRPr="00CC3083">
        <w:rPr>
          <w:color w:val="000000" w:themeColor="text1"/>
          <w:sz w:val="28"/>
          <w:szCs w:val="28"/>
        </w:rPr>
        <w:t xml:space="preserve"> для дорожной</w:t>
      </w:r>
      <w:r>
        <w:rPr>
          <w:color w:val="000000" w:themeColor="text1"/>
          <w:sz w:val="28"/>
          <w:szCs w:val="28"/>
        </w:rPr>
        <w:t xml:space="preserve">  разметки пешеходных переходов  </w:t>
      </w:r>
      <w:r w:rsidRPr="00CC3083">
        <w:rPr>
          <w:color w:val="000000" w:themeColor="text1"/>
          <w:sz w:val="28"/>
          <w:szCs w:val="28"/>
        </w:rPr>
        <w:t xml:space="preserve"> Большеуков</w:t>
      </w:r>
      <w:r>
        <w:rPr>
          <w:color w:val="000000" w:themeColor="text1"/>
          <w:sz w:val="28"/>
          <w:szCs w:val="28"/>
        </w:rPr>
        <w:t xml:space="preserve">ским  сельским  поселением </w:t>
      </w:r>
      <w:r w:rsidRPr="00415B32">
        <w:rPr>
          <w:color w:val="000000" w:themeColor="text1"/>
          <w:sz w:val="28"/>
          <w:szCs w:val="28"/>
        </w:rPr>
        <w:t>49 500,0 руб.,</w:t>
      </w:r>
      <w:r>
        <w:rPr>
          <w:color w:val="000000" w:themeColor="text1"/>
          <w:sz w:val="28"/>
          <w:szCs w:val="28"/>
        </w:rPr>
        <w:t xml:space="preserve"> а также  </w:t>
      </w:r>
      <w:r w:rsidRPr="00415B32">
        <w:rPr>
          <w:color w:val="000000" w:themeColor="text1"/>
          <w:sz w:val="28"/>
          <w:szCs w:val="28"/>
        </w:rPr>
        <w:t>погашена кредиторская задолженность  21 957 руб</w:t>
      </w:r>
      <w:r>
        <w:rPr>
          <w:color w:val="000000" w:themeColor="text1"/>
          <w:sz w:val="28"/>
          <w:szCs w:val="28"/>
        </w:rPr>
        <w:t>лей</w:t>
      </w:r>
      <w:r w:rsidRPr="00415B32">
        <w:rPr>
          <w:color w:val="000000" w:themeColor="text1"/>
          <w:sz w:val="28"/>
          <w:szCs w:val="28"/>
        </w:rPr>
        <w:t>.</w:t>
      </w:r>
      <w:r>
        <w:rPr>
          <w:color w:val="000000" w:themeColor="text1"/>
          <w:sz w:val="28"/>
          <w:szCs w:val="28"/>
        </w:rPr>
        <w:t xml:space="preserve"> Средства бюджетов  сельских поселений.</w:t>
      </w:r>
      <w:r w:rsidRPr="00AC70EB">
        <w:rPr>
          <w:color w:val="000000" w:themeColor="text1"/>
          <w:sz w:val="28"/>
          <w:szCs w:val="28"/>
        </w:rPr>
        <w:t xml:space="preserve"> </w:t>
      </w:r>
      <w:r w:rsidRPr="00785D99">
        <w:rPr>
          <w:color w:val="000000" w:themeColor="text1"/>
          <w:sz w:val="28"/>
          <w:szCs w:val="28"/>
        </w:rPr>
        <w:t>Кредиторской задолженности нет.</w:t>
      </w:r>
    </w:p>
    <w:p w:rsidR="00C14B6C" w:rsidRDefault="00C14B6C" w:rsidP="003371A2">
      <w:pPr>
        <w:ind w:firstLine="708"/>
        <w:jc w:val="both"/>
        <w:rPr>
          <w:color w:val="000000" w:themeColor="text1"/>
          <w:sz w:val="28"/>
          <w:szCs w:val="28"/>
        </w:rPr>
      </w:pPr>
      <w:r>
        <w:rPr>
          <w:color w:val="000000" w:themeColor="text1"/>
          <w:sz w:val="28"/>
          <w:szCs w:val="28"/>
        </w:rPr>
        <w:t>ж</w:t>
      </w:r>
      <w:r w:rsidRPr="00B462FA">
        <w:rPr>
          <w:color w:val="000000" w:themeColor="text1"/>
          <w:sz w:val="28"/>
          <w:szCs w:val="28"/>
        </w:rPr>
        <w:t>) По коду</w:t>
      </w:r>
      <w:r>
        <w:rPr>
          <w:color w:val="000000" w:themeColor="text1"/>
          <w:sz w:val="28"/>
          <w:szCs w:val="28"/>
        </w:rPr>
        <w:t xml:space="preserve">  04 09  20010 244 346  план и </w:t>
      </w:r>
      <w:r w:rsidRPr="00B462FA">
        <w:rPr>
          <w:color w:val="000000" w:themeColor="text1"/>
          <w:sz w:val="28"/>
          <w:szCs w:val="28"/>
        </w:rPr>
        <w:t xml:space="preserve"> исполнение</w:t>
      </w:r>
      <w:r>
        <w:rPr>
          <w:color w:val="000000" w:themeColor="text1"/>
          <w:sz w:val="28"/>
          <w:szCs w:val="28"/>
        </w:rPr>
        <w:t xml:space="preserve">  455,0</w:t>
      </w:r>
      <w:r w:rsidRPr="00B462FA">
        <w:rPr>
          <w:color w:val="000000" w:themeColor="text1"/>
          <w:sz w:val="28"/>
          <w:szCs w:val="28"/>
        </w:rPr>
        <w:t xml:space="preserve"> рублей.  Рас</w:t>
      </w:r>
      <w:r>
        <w:rPr>
          <w:color w:val="000000" w:themeColor="text1"/>
          <w:sz w:val="28"/>
          <w:szCs w:val="28"/>
        </w:rPr>
        <w:t xml:space="preserve">ходы на приобретение материалов для обслуживания дорог  </w:t>
      </w:r>
      <w:r w:rsidRPr="00CC3083">
        <w:rPr>
          <w:color w:val="000000" w:themeColor="text1"/>
          <w:sz w:val="28"/>
          <w:szCs w:val="28"/>
        </w:rPr>
        <w:t xml:space="preserve"> Большеуков</w:t>
      </w:r>
      <w:r>
        <w:rPr>
          <w:color w:val="000000" w:themeColor="text1"/>
          <w:sz w:val="28"/>
          <w:szCs w:val="28"/>
        </w:rPr>
        <w:t>ским  сельским  поселением.</w:t>
      </w:r>
      <w:r w:rsidRPr="00C3609B">
        <w:rPr>
          <w:color w:val="000000" w:themeColor="text1"/>
          <w:sz w:val="28"/>
          <w:szCs w:val="28"/>
        </w:rPr>
        <w:t xml:space="preserve"> </w:t>
      </w:r>
      <w:r>
        <w:rPr>
          <w:color w:val="000000" w:themeColor="text1"/>
          <w:sz w:val="28"/>
          <w:szCs w:val="28"/>
        </w:rPr>
        <w:t xml:space="preserve"> Средства бюджетов  сельских поселений.</w:t>
      </w:r>
      <w:r w:rsidRPr="00AC70EB">
        <w:rPr>
          <w:color w:val="000000" w:themeColor="text1"/>
          <w:sz w:val="28"/>
          <w:szCs w:val="28"/>
        </w:rPr>
        <w:t xml:space="preserve"> </w:t>
      </w:r>
      <w:r w:rsidRPr="00785D99">
        <w:rPr>
          <w:color w:val="000000" w:themeColor="text1"/>
          <w:sz w:val="28"/>
          <w:szCs w:val="28"/>
        </w:rPr>
        <w:t>Кредиторской задолженности нет.</w:t>
      </w:r>
    </w:p>
    <w:p w:rsidR="00C14B6C" w:rsidRDefault="00C14B6C" w:rsidP="003371A2">
      <w:pPr>
        <w:jc w:val="both"/>
        <w:rPr>
          <w:color w:val="000000" w:themeColor="text1"/>
          <w:sz w:val="28"/>
          <w:szCs w:val="28"/>
        </w:rPr>
      </w:pPr>
    </w:p>
    <w:p w:rsidR="00C14B6C" w:rsidRDefault="00C14B6C" w:rsidP="003371A2">
      <w:pPr>
        <w:ind w:firstLine="708"/>
        <w:jc w:val="both"/>
        <w:rPr>
          <w:color w:val="000000" w:themeColor="text1"/>
          <w:sz w:val="28"/>
          <w:szCs w:val="28"/>
        </w:rPr>
      </w:pPr>
      <w:r>
        <w:rPr>
          <w:color w:val="000000" w:themeColor="text1"/>
          <w:sz w:val="28"/>
          <w:szCs w:val="28"/>
        </w:rPr>
        <w:t>11</w:t>
      </w:r>
      <w:r w:rsidRPr="00163E87">
        <w:rPr>
          <w:b/>
          <w:color w:val="000000" w:themeColor="text1"/>
          <w:sz w:val="28"/>
          <w:szCs w:val="28"/>
        </w:rPr>
        <w:t xml:space="preserve">) </w:t>
      </w:r>
      <w:r>
        <w:rPr>
          <w:b/>
          <w:color w:val="000000" w:themeColor="text1"/>
          <w:sz w:val="28"/>
          <w:szCs w:val="28"/>
        </w:rPr>
        <w:t>По коду  04 09  20020</w:t>
      </w:r>
      <w:r w:rsidRPr="00163E87">
        <w:rPr>
          <w:b/>
          <w:color w:val="000000" w:themeColor="text1"/>
          <w:sz w:val="28"/>
          <w:szCs w:val="28"/>
        </w:rPr>
        <w:t xml:space="preserve">  244  226</w:t>
      </w:r>
      <w:r w:rsidRPr="00CC3083">
        <w:rPr>
          <w:color w:val="000000" w:themeColor="text1"/>
          <w:sz w:val="28"/>
          <w:szCs w:val="28"/>
        </w:rPr>
        <w:t xml:space="preserve">  план </w:t>
      </w:r>
      <w:r>
        <w:rPr>
          <w:color w:val="000000" w:themeColor="text1"/>
          <w:sz w:val="28"/>
          <w:szCs w:val="28"/>
        </w:rPr>
        <w:t xml:space="preserve"> и </w:t>
      </w:r>
      <w:r w:rsidRPr="00CC3083">
        <w:rPr>
          <w:color w:val="000000" w:themeColor="text1"/>
          <w:sz w:val="28"/>
          <w:szCs w:val="28"/>
        </w:rPr>
        <w:t>исполнение</w:t>
      </w:r>
      <w:r>
        <w:rPr>
          <w:color w:val="000000" w:themeColor="text1"/>
          <w:sz w:val="28"/>
          <w:szCs w:val="28"/>
        </w:rPr>
        <w:t xml:space="preserve">   30 900,0  </w:t>
      </w:r>
      <w:r w:rsidRPr="00CC3083">
        <w:rPr>
          <w:color w:val="000000" w:themeColor="text1"/>
          <w:sz w:val="28"/>
          <w:szCs w:val="28"/>
        </w:rPr>
        <w:t xml:space="preserve"> </w:t>
      </w:r>
      <w:r>
        <w:rPr>
          <w:color w:val="000000" w:themeColor="text1"/>
          <w:sz w:val="28"/>
          <w:szCs w:val="28"/>
        </w:rPr>
        <w:t>рублей.</w:t>
      </w:r>
      <w:r w:rsidRPr="00CC3083">
        <w:rPr>
          <w:color w:val="000000" w:themeColor="text1"/>
          <w:sz w:val="28"/>
          <w:szCs w:val="28"/>
        </w:rPr>
        <w:t xml:space="preserve"> </w:t>
      </w:r>
      <w:r>
        <w:rPr>
          <w:color w:val="000000" w:themeColor="text1"/>
          <w:sz w:val="28"/>
          <w:szCs w:val="28"/>
        </w:rPr>
        <w:t xml:space="preserve">Направление расходов  «Ремонт автомобильных дорог». </w:t>
      </w:r>
      <w:r w:rsidRPr="00522FD0">
        <w:rPr>
          <w:color w:val="000000" w:themeColor="text1"/>
          <w:sz w:val="28"/>
          <w:szCs w:val="28"/>
        </w:rPr>
        <w:t>Кредиторской задолженности нет</w:t>
      </w:r>
      <w:r>
        <w:rPr>
          <w:color w:val="000000" w:themeColor="text1"/>
          <w:sz w:val="28"/>
          <w:szCs w:val="28"/>
        </w:rPr>
        <w:t>.  Средства бюджетов  сельских поселений</w:t>
      </w:r>
      <w:r w:rsidRPr="00CC3083">
        <w:rPr>
          <w:color w:val="000000" w:themeColor="text1"/>
          <w:sz w:val="28"/>
          <w:szCs w:val="28"/>
        </w:rPr>
        <w:t>;</w:t>
      </w:r>
    </w:p>
    <w:p w:rsidR="00C14B6C" w:rsidRDefault="00C14B6C" w:rsidP="003371A2">
      <w:pPr>
        <w:ind w:firstLine="708"/>
        <w:jc w:val="both"/>
        <w:rPr>
          <w:color w:val="000000" w:themeColor="text1"/>
          <w:sz w:val="28"/>
          <w:szCs w:val="28"/>
        </w:rPr>
      </w:pPr>
      <w:r w:rsidRPr="00CC3083">
        <w:rPr>
          <w:color w:val="000000" w:themeColor="text1"/>
          <w:sz w:val="28"/>
          <w:szCs w:val="28"/>
        </w:rPr>
        <w:t>Отражены расходы на  оплату услуг по проверке смет   п</w:t>
      </w:r>
      <w:r>
        <w:rPr>
          <w:color w:val="000000" w:themeColor="text1"/>
          <w:sz w:val="28"/>
          <w:szCs w:val="28"/>
        </w:rPr>
        <w:t>о ремонту  дорог по Большеуковскому сельскому поселению.</w:t>
      </w:r>
      <w:r w:rsidRPr="007B3963">
        <w:rPr>
          <w:color w:val="000000" w:themeColor="text1"/>
          <w:sz w:val="28"/>
          <w:szCs w:val="28"/>
        </w:rPr>
        <w:t xml:space="preserve"> </w:t>
      </w:r>
    </w:p>
    <w:p w:rsidR="00C14B6C" w:rsidRDefault="00C14B6C" w:rsidP="003371A2">
      <w:pPr>
        <w:jc w:val="both"/>
        <w:rPr>
          <w:color w:val="000000" w:themeColor="text1"/>
          <w:sz w:val="28"/>
          <w:szCs w:val="28"/>
        </w:rPr>
      </w:pPr>
    </w:p>
    <w:p w:rsidR="00C14B6C" w:rsidRDefault="00C14B6C" w:rsidP="003371A2">
      <w:pPr>
        <w:ind w:firstLine="708"/>
        <w:jc w:val="both"/>
        <w:rPr>
          <w:color w:val="000000" w:themeColor="text1"/>
          <w:sz w:val="28"/>
          <w:szCs w:val="28"/>
        </w:rPr>
      </w:pPr>
      <w:r>
        <w:rPr>
          <w:color w:val="000000" w:themeColor="text1"/>
          <w:sz w:val="28"/>
          <w:szCs w:val="28"/>
        </w:rPr>
        <w:t>12</w:t>
      </w:r>
      <w:r w:rsidRPr="00163E87">
        <w:rPr>
          <w:b/>
          <w:color w:val="000000" w:themeColor="text1"/>
          <w:sz w:val="28"/>
          <w:szCs w:val="28"/>
        </w:rPr>
        <w:t>) По коду  04 09  20021  244  226</w:t>
      </w:r>
      <w:r w:rsidRPr="00CC3083">
        <w:rPr>
          <w:color w:val="000000" w:themeColor="text1"/>
          <w:sz w:val="28"/>
          <w:szCs w:val="28"/>
        </w:rPr>
        <w:t xml:space="preserve">  план </w:t>
      </w:r>
      <w:r>
        <w:rPr>
          <w:color w:val="000000" w:themeColor="text1"/>
          <w:sz w:val="28"/>
          <w:szCs w:val="28"/>
        </w:rPr>
        <w:t xml:space="preserve"> и </w:t>
      </w:r>
      <w:r w:rsidRPr="00CC3083">
        <w:rPr>
          <w:color w:val="000000" w:themeColor="text1"/>
          <w:sz w:val="28"/>
          <w:szCs w:val="28"/>
        </w:rPr>
        <w:t>исполнение</w:t>
      </w:r>
      <w:r>
        <w:rPr>
          <w:color w:val="000000" w:themeColor="text1"/>
          <w:sz w:val="28"/>
          <w:szCs w:val="28"/>
        </w:rPr>
        <w:t xml:space="preserve">    8 200,0 </w:t>
      </w:r>
      <w:r w:rsidRPr="00CC3083">
        <w:rPr>
          <w:color w:val="000000" w:themeColor="text1"/>
          <w:sz w:val="28"/>
          <w:szCs w:val="28"/>
        </w:rPr>
        <w:t xml:space="preserve"> </w:t>
      </w:r>
      <w:r>
        <w:rPr>
          <w:color w:val="000000" w:themeColor="text1"/>
          <w:sz w:val="28"/>
          <w:szCs w:val="28"/>
        </w:rPr>
        <w:t>рублей.</w:t>
      </w:r>
      <w:r w:rsidRPr="00CC3083">
        <w:rPr>
          <w:color w:val="000000" w:themeColor="text1"/>
          <w:sz w:val="28"/>
          <w:szCs w:val="28"/>
        </w:rPr>
        <w:t xml:space="preserve"> </w:t>
      </w:r>
      <w:r>
        <w:rPr>
          <w:color w:val="000000" w:themeColor="text1"/>
          <w:sz w:val="28"/>
          <w:szCs w:val="28"/>
        </w:rPr>
        <w:t xml:space="preserve">Направление расходов  « </w:t>
      </w:r>
      <w:r w:rsidRPr="00C927DE">
        <w:rPr>
          <w:color w:val="000000" w:themeColor="text1"/>
          <w:sz w:val="28"/>
          <w:szCs w:val="28"/>
        </w:rPr>
        <w:t>Ремонт автомобильной дороги в с.</w:t>
      </w:r>
      <w:r>
        <w:rPr>
          <w:color w:val="000000" w:themeColor="text1"/>
          <w:sz w:val="28"/>
          <w:szCs w:val="28"/>
        </w:rPr>
        <w:t xml:space="preserve"> </w:t>
      </w:r>
      <w:r w:rsidRPr="00C927DE">
        <w:rPr>
          <w:color w:val="000000" w:themeColor="text1"/>
          <w:sz w:val="28"/>
          <w:szCs w:val="28"/>
        </w:rPr>
        <w:t>Фирстово (ул.</w:t>
      </w:r>
      <w:r>
        <w:rPr>
          <w:color w:val="000000" w:themeColor="text1"/>
          <w:sz w:val="28"/>
          <w:szCs w:val="28"/>
        </w:rPr>
        <w:t xml:space="preserve"> </w:t>
      </w:r>
      <w:r w:rsidRPr="00C927DE">
        <w:rPr>
          <w:color w:val="000000" w:themeColor="text1"/>
          <w:sz w:val="28"/>
          <w:szCs w:val="28"/>
        </w:rPr>
        <w:t>Калинина</w:t>
      </w:r>
      <w:r>
        <w:rPr>
          <w:color w:val="000000" w:themeColor="text1"/>
          <w:sz w:val="28"/>
          <w:szCs w:val="28"/>
        </w:rPr>
        <w:t xml:space="preserve"> (от дома № 13 до дома № 32</w:t>
      </w:r>
      <w:r w:rsidRPr="00C927DE">
        <w:rPr>
          <w:color w:val="000000" w:themeColor="text1"/>
          <w:sz w:val="28"/>
          <w:szCs w:val="28"/>
        </w:rPr>
        <w:t>)) Фирстовского сельского поселения</w:t>
      </w:r>
      <w:r>
        <w:rPr>
          <w:color w:val="000000" w:themeColor="text1"/>
          <w:sz w:val="28"/>
          <w:szCs w:val="28"/>
        </w:rPr>
        <w:t xml:space="preserve"> ». </w:t>
      </w:r>
      <w:r w:rsidRPr="00522FD0">
        <w:rPr>
          <w:color w:val="000000" w:themeColor="text1"/>
          <w:sz w:val="28"/>
          <w:szCs w:val="28"/>
        </w:rPr>
        <w:t>Кредиторской задолженности нет</w:t>
      </w:r>
      <w:r>
        <w:rPr>
          <w:color w:val="000000" w:themeColor="text1"/>
          <w:sz w:val="28"/>
          <w:szCs w:val="28"/>
        </w:rPr>
        <w:t>.  Средства бюджета сельского поселения</w:t>
      </w:r>
      <w:r w:rsidRPr="00CC3083">
        <w:rPr>
          <w:color w:val="000000" w:themeColor="text1"/>
          <w:sz w:val="28"/>
          <w:szCs w:val="28"/>
        </w:rPr>
        <w:t>;</w:t>
      </w:r>
    </w:p>
    <w:p w:rsidR="00C14B6C" w:rsidRDefault="00C14B6C" w:rsidP="003371A2">
      <w:pPr>
        <w:ind w:firstLine="708"/>
        <w:jc w:val="both"/>
        <w:rPr>
          <w:color w:val="000000" w:themeColor="text1"/>
          <w:sz w:val="28"/>
          <w:szCs w:val="28"/>
        </w:rPr>
      </w:pPr>
      <w:r w:rsidRPr="00CC3083">
        <w:rPr>
          <w:color w:val="000000" w:themeColor="text1"/>
          <w:sz w:val="28"/>
          <w:szCs w:val="28"/>
        </w:rPr>
        <w:t>Отражены расходы на  оплату услуг по проверке смет   п</w:t>
      </w:r>
      <w:r>
        <w:rPr>
          <w:color w:val="000000" w:themeColor="text1"/>
          <w:sz w:val="28"/>
          <w:szCs w:val="28"/>
        </w:rPr>
        <w:t xml:space="preserve">о ремонту указанного участка  дороги. </w:t>
      </w:r>
    </w:p>
    <w:p w:rsidR="00C14B6C" w:rsidRDefault="00C14B6C" w:rsidP="003371A2">
      <w:pPr>
        <w:ind w:firstLine="708"/>
        <w:jc w:val="both"/>
        <w:rPr>
          <w:color w:val="000000" w:themeColor="text1"/>
          <w:sz w:val="28"/>
          <w:szCs w:val="28"/>
        </w:rPr>
      </w:pPr>
    </w:p>
    <w:p w:rsidR="00C14B6C" w:rsidRDefault="00C14B6C" w:rsidP="003371A2">
      <w:pPr>
        <w:ind w:firstLine="708"/>
        <w:jc w:val="both"/>
        <w:rPr>
          <w:color w:val="000000" w:themeColor="text1"/>
          <w:sz w:val="28"/>
          <w:szCs w:val="28"/>
        </w:rPr>
      </w:pPr>
      <w:r>
        <w:rPr>
          <w:color w:val="000000" w:themeColor="text1"/>
          <w:sz w:val="28"/>
          <w:szCs w:val="28"/>
        </w:rPr>
        <w:t>13</w:t>
      </w:r>
      <w:r w:rsidRPr="00163E87">
        <w:rPr>
          <w:b/>
          <w:color w:val="000000" w:themeColor="text1"/>
          <w:sz w:val="28"/>
          <w:szCs w:val="28"/>
        </w:rPr>
        <w:t xml:space="preserve">) </w:t>
      </w:r>
      <w:r>
        <w:rPr>
          <w:b/>
          <w:color w:val="000000" w:themeColor="text1"/>
          <w:sz w:val="28"/>
          <w:szCs w:val="28"/>
        </w:rPr>
        <w:t>По коду  04 09  20023</w:t>
      </w:r>
      <w:r w:rsidRPr="00163E87">
        <w:rPr>
          <w:b/>
          <w:color w:val="000000" w:themeColor="text1"/>
          <w:sz w:val="28"/>
          <w:szCs w:val="28"/>
        </w:rPr>
        <w:t xml:space="preserve">  244  226</w:t>
      </w:r>
      <w:r w:rsidRPr="00CC3083">
        <w:rPr>
          <w:color w:val="000000" w:themeColor="text1"/>
          <w:sz w:val="28"/>
          <w:szCs w:val="28"/>
        </w:rPr>
        <w:t xml:space="preserve">  план </w:t>
      </w:r>
      <w:r>
        <w:rPr>
          <w:color w:val="000000" w:themeColor="text1"/>
          <w:sz w:val="28"/>
          <w:szCs w:val="28"/>
        </w:rPr>
        <w:t xml:space="preserve"> и </w:t>
      </w:r>
      <w:r w:rsidRPr="00CC3083">
        <w:rPr>
          <w:color w:val="000000" w:themeColor="text1"/>
          <w:sz w:val="28"/>
          <w:szCs w:val="28"/>
        </w:rPr>
        <w:t>исполнение</w:t>
      </w:r>
      <w:r>
        <w:rPr>
          <w:color w:val="000000" w:themeColor="text1"/>
          <w:sz w:val="28"/>
          <w:szCs w:val="28"/>
        </w:rPr>
        <w:t xml:space="preserve">   106 000,0  рублей.</w:t>
      </w:r>
      <w:r w:rsidRPr="00CC3083">
        <w:rPr>
          <w:color w:val="000000" w:themeColor="text1"/>
          <w:sz w:val="28"/>
          <w:szCs w:val="28"/>
        </w:rPr>
        <w:t xml:space="preserve"> </w:t>
      </w:r>
      <w:r>
        <w:rPr>
          <w:color w:val="000000" w:themeColor="text1"/>
          <w:sz w:val="28"/>
          <w:szCs w:val="28"/>
        </w:rPr>
        <w:t xml:space="preserve">Направление расходов  « </w:t>
      </w:r>
      <w:r w:rsidRPr="00667934">
        <w:rPr>
          <w:color w:val="000000" w:themeColor="text1"/>
          <w:sz w:val="28"/>
          <w:szCs w:val="28"/>
        </w:rPr>
        <w:t>Ремонт автомобильной дороги в с.</w:t>
      </w:r>
      <w:r>
        <w:rPr>
          <w:color w:val="000000" w:themeColor="text1"/>
          <w:sz w:val="28"/>
          <w:szCs w:val="28"/>
        </w:rPr>
        <w:t xml:space="preserve"> </w:t>
      </w:r>
      <w:r w:rsidRPr="00667934">
        <w:rPr>
          <w:color w:val="000000" w:themeColor="text1"/>
          <w:sz w:val="28"/>
          <w:szCs w:val="28"/>
        </w:rPr>
        <w:t xml:space="preserve">Большие Уки </w:t>
      </w:r>
      <w:r>
        <w:rPr>
          <w:color w:val="000000" w:themeColor="text1"/>
          <w:sz w:val="28"/>
          <w:szCs w:val="28"/>
        </w:rPr>
        <w:t xml:space="preserve"> </w:t>
      </w:r>
      <w:r w:rsidR="007A6F2E" w:rsidRPr="00667934">
        <w:rPr>
          <w:color w:val="000000" w:themeColor="text1"/>
          <w:sz w:val="28"/>
          <w:szCs w:val="28"/>
        </w:rPr>
        <w:t>(</w:t>
      </w:r>
      <w:r w:rsidRPr="00667934">
        <w:rPr>
          <w:color w:val="000000" w:themeColor="text1"/>
          <w:sz w:val="28"/>
          <w:szCs w:val="28"/>
        </w:rPr>
        <w:t>ул.</w:t>
      </w:r>
      <w:r>
        <w:rPr>
          <w:color w:val="000000" w:themeColor="text1"/>
          <w:sz w:val="28"/>
          <w:szCs w:val="28"/>
        </w:rPr>
        <w:t xml:space="preserve"> </w:t>
      </w:r>
      <w:r w:rsidRPr="00667934">
        <w:rPr>
          <w:color w:val="000000" w:themeColor="text1"/>
          <w:sz w:val="28"/>
          <w:szCs w:val="28"/>
        </w:rPr>
        <w:t xml:space="preserve">Радищева </w:t>
      </w:r>
      <w:r w:rsidR="007A6F2E" w:rsidRPr="00667934">
        <w:rPr>
          <w:color w:val="000000" w:themeColor="text1"/>
          <w:sz w:val="28"/>
          <w:szCs w:val="28"/>
        </w:rPr>
        <w:t>(</w:t>
      </w:r>
      <w:r w:rsidRPr="00667934">
        <w:rPr>
          <w:color w:val="000000" w:themeColor="text1"/>
          <w:sz w:val="28"/>
          <w:szCs w:val="28"/>
        </w:rPr>
        <w:t>от перекрестка с ул.</w:t>
      </w:r>
      <w:r>
        <w:rPr>
          <w:color w:val="000000" w:themeColor="text1"/>
          <w:sz w:val="28"/>
          <w:szCs w:val="28"/>
        </w:rPr>
        <w:t xml:space="preserve"> </w:t>
      </w:r>
      <w:r w:rsidRPr="00667934">
        <w:rPr>
          <w:color w:val="000000" w:themeColor="text1"/>
          <w:sz w:val="28"/>
          <w:szCs w:val="28"/>
        </w:rPr>
        <w:t>Избышева до дома № 18</w:t>
      </w:r>
      <w:r w:rsidR="007A6F2E" w:rsidRPr="00667934">
        <w:rPr>
          <w:color w:val="000000" w:themeColor="text1"/>
          <w:sz w:val="28"/>
          <w:szCs w:val="28"/>
        </w:rPr>
        <w:t>)</w:t>
      </w:r>
      <w:r w:rsidRPr="00667934">
        <w:rPr>
          <w:color w:val="000000" w:themeColor="text1"/>
          <w:sz w:val="28"/>
          <w:szCs w:val="28"/>
        </w:rPr>
        <w:t xml:space="preserve"> Большеуковского сельского поселения</w:t>
      </w:r>
      <w:r>
        <w:rPr>
          <w:color w:val="000000" w:themeColor="text1"/>
          <w:sz w:val="28"/>
          <w:szCs w:val="28"/>
        </w:rPr>
        <w:t xml:space="preserve">». </w:t>
      </w:r>
      <w:r w:rsidRPr="00522FD0">
        <w:rPr>
          <w:color w:val="000000" w:themeColor="text1"/>
          <w:sz w:val="28"/>
          <w:szCs w:val="28"/>
        </w:rPr>
        <w:t>Кредиторской задолженности нет</w:t>
      </w:r>
      <w:r>
        <w:rPr>
          <w:color w:val="000000" w:themeColor="text1"/>
          <w:sz w:val="28"/>
          <w:szCs w:val="28"/>
        </w:rPr>
        <w:t>.  Средства бюджета сельского поселения</w:t>
      </w:r>
      <w:r w:rsidRPr="00CC3083">
        <w:rPr>
          <w:color w:val="000000" w:themeColor="text1"/>
          <w:sz w:val="28"/>
          <w:szCs w:val="28"/>
        </w:rPr>
        <w:t>;</w:t>
      </w:r>
    </w:p>
    <w:p w:rsidR="00066CB3" w:rsidRDefault="00C14B6C" w:rsidP="003371A2">
      <w:pPr>
        <w:ind w:firstLine="708"/>
        <w:jc w:val="both"/>
        <w:rPr>
          <w:color w:val="000000" w:themeColor="text1"/>
          <w:sz w:val="28"/>
          <w:szCs w:val="28"/>
        </w:rPr>
      </w:pPr>
      <w:r w:rsidRPr="00CC3083">
        <w:rPr>
          <w:color w:val="000000" w:themeColor="text1"/>
          <w:sz w:val="28"/>
          <w:szCs w:val="28"/>
        </w:rPr>
        <w:t>Отражены расходы на  оплату услуг по проверке смет   п</w:t>
      </w:r>
      <w:r>
        <w:rPr>
          <w:color w:val="000000" w:themeColor="text1"/>
          <w:sz w:val="28"/>
          <w:szCs w:val="28"/>
        </w:rPr>
        <w:t xml:space="preserve">о ремонту указанного участка  дороги.  </w:t>
      </w:r>
    </w:p>
    <w:p w:rsidR="00066CB3" w:rsidRDefault="00066CB3" w:rsidP="003371A2">
      <w:pPr>
        <w:ind w:firstLine="708"/>
        <w:jc w:val="both"/>
        <w:rPr>
          <w:color w:val="000000" w:themeColor="text1"/>
          <w:sz w:val="28"/>
          <w:szCs w:val="28"/>
        </w:rPr>
      </w:pPr>
    </w:p>
    <w:p w:rsidR="00C14B6C" w:rsidRDefault="00C14B6C" w:rsidP="003371A2">
      <w:pPr>
        <w:ind w:firstLine="708"/>
        <w:jc w:val="both"/>
        <w:rPr>
          <w:color w:val="000000" w:themeColor="text1"/>
          <w:sz w:val="28"/>
          <w:szCs w:val="28"/>
        </w:rPr>
      </w:pPr>
      <w:r>
        <w:rPr>
          <w:color w:val="000000" w:themeColor="text1"/>
          <w:sz w:val="28"/>
          <w:szCs w:val="28"/>
        </w:rPr>
        <w:t>14)</w:t>
      </w:r>
      <w:r>
        <w:rPr>
          <w:b/>
          <w:color w:val="000000" w:themeColor="text1"/>
          <w:sz w:val="28"/>
          <w:szCs w:val="28"/>
        </w:rPr>
        <w:t>По коду  04 09  20083</w:t>
      </w:r>
      <w:r w:rsidRPr="00AF7C90">
        <w:rPr>
          <w:b/>
          <w:color w:val="000000" w:themeColor="text1"/>
          <w:sz w:val="28"/>
          <w:szCs w:val="28"/>
        </w:rPr>
        <w:t xml:space="preserve">  244  226</w:t>
      </w:r>
      <w:r w:rsidRPr="00CC3083">
        <w:rPr>
          <w:color w:val="000000" w:themeColor="text1"/>
          <w:sz w:val="28"/>
          <w:szCs w:val="28"/>
        </w:rPr>
        <w:t xml:space="preserve">  план  </w:t>
      </w:r>
      <w:r>
        <w:rPr>
          <w:color w:val="000000" w:themeColor="text1"/>
          <w:sz w:val="28"/>
          <w:szCs w:val="28"/>
        </w:rPr>
        <w:t xml:space="preserve">и исполнение  6 000,0 </w:t>
      </w:r>
      <w:r w:rsidRPr="00CC3083">
        <w:rPr>
          <w:color w:val="000000" w:themeColor="text1"/>
          <w:sz w:val="28"/>
          <w:szCs w:val="28"/>
        </w:rPr>
        <w:t xml:space="preserve"> </w:t>
      </w:r>
      <w:r>
        <w:rPr>
          <w:color w:val="000000" w:themeColor="text1"/>
          <w:sz w:val="28"/>
          <w:szCs w:val="28"/>
        </w:rPr>
        <w:t xml:space="preserve">рублей. </w:t>
      </w:r>
    </w:p>
    <w:p w:rsidR="00C14B6C" w:rsidRDefault="00C14B6C" w:rsidP="003371A2">
      <w:pPr>
        <w:ind w:firstLine="708"/>
        <w:jc w:val="both"/>
        <w:rPr>
          <w:color w:val="000000" w:themeColor="text1"/>
          <w:sz w:val="28"/>
          <w:szCs w:val="28"/>
        </w:rPr>
      </w:pPr>
      <w:r>
        <w:rPr>
          <w:color w:val="000000" w:themeColor="text1"/>
          <w:sz w:val="28"/>
          <w:szCs w:val="28"/>
        </w:rPr>
        <w:t>Направление расходов  « Обустройство</w:t>
      </w:r>
      <w:r w:rsidRPr="009C2768">
        <w:rPr>
          <w:color w:val="000000" w:themeColor="text1"/>
          <w:sz w:val="28"/>
          <w:szCs w:val="28"/>
        </w:rPr>
        <w:t xml:space="preserve"> пешеходного перехода вблизи БОУ ДО "Центр развития творчества детей и юношества" (устройство пешеходного тротуара) по ул. Избышева, д. 18 в с. Большие Уки</w:t>
      </w:r>
      <w:r>
        <w:rPr>
          <w:color w:val="000000" w:themeColor="text1"/>
          <w:sz w:val="28"/>
          <w:szCs w:val="28"/>
        </w:rPr>
        <w:t xml:space="preserve">.  </w:t>
      </w:r>
      <w:r w:rsidRPr="00CC3083">
        <w:rPr>
          <w:color w:val="000000" w:themeColor="text1"/>
          <w:sz w:val="28"/>
          <w:szCs w:val="28"/>
        </w:rPr>
        <w:t>Средст</w:t>
      </w:r>
      <w:r>
        <w:rPr>
          <w:color w:val="000000" w:themeColor="text1"/>
          <w:sz w:val="28"/>
          <w:szCs w:val="28"/>
        </w:rPr>
        <w:t>ва бюджета  Большеуковского   сельского поселения.</w:t>
      </w:r>
      <w:r w:rsidRPr="00F071A3">
        <w:rPr>
          <w:color w:val="000000" w:themeColor="text1"/>
          <w:sz w:val="28"/>
          <w:szCs w:val="28"/>
        </w:rPr>
        <w:t xml:space="preserve"> </w:t>
      </w:r>
      <w:r w:rsidRPr="00522FD0">
        <w:rPr>
          <w:color w:val="000000" w:themeColor="text1"/>
          <w:sz w:val="28"/>
          <w:szCs w:val="28"/>
        </w:rPr>
        <w:t>Кредиторской задолженности нет</w:t>
      </w:r>
      <w:r>
        <w:rPr>
          <w:color w:val="000000" w:themeColor="text1"/>
          <w:sz w:val="28"/>
          <w:szCs w:val="28"/>
        </w:rPr>
        <w:t>.</w:t>
      </w:r>
    </w:p>
    <w:p w:rsidR="00C14B6C" w:rsidRDefault="00C14B6C" w:rsidP="003371A2">
      <w:pPr>
        <w:ind w:firstLine="708"/>
        <w:jc w:val="both"/>
        <w:rPr>
          <w:color w:val="000000" w:themeColor="text1"/>
          <w:sz w:val="28"/>
          <w:szCs w:val="28"/>
        </w:rPr>
      </w:pPr>
      <w:r w:rsidRPr="00CC3083">
        <w:rPr>
          <w:color w:val="000000" w:themeColor="text1"/>
          <w:sz w:val="28"/>
          <w:szCs w:val="28"/>
        </w:rPr>
        <w:t>Отражены расходы на  оплату услуг по проверке смет   п</w:t>
      </w:r>
      <w:r>
        <w:rPr>
          <w:color w:val="000000" w:themeColor="text1"/>
          <w:sz w:val="28"/>
          <w:szCs w:val="28"/>
        </w:rPr>
        <w:t xml:space="preserve">о ремонту указанного объекта.  </w:t>
      </w:r>
    </w:p>
    <w:p w:rsidR="00C14B6C" w:rsidRDefault="00C14B6C" w:rsidP="003371A2">
      <w:pPr>
        <w:ind w:firstLine="708"/>
        <w:jc w:val="both"/>
        <w:rPr>
          <w:color w:val="000000" w:themeColor="text1"/>
          <w:sz w:val="28"/>
          <w:szCs w:val="28"/>
        </w:rPr>
      </w:pPr>
      <w:r>
        <w:rPr>
          <w:color w:val="000000" w:themeColor="text1"/>
          <w:sz w:val="28"/>
          <w:szCs w:val="28"/>
        </w:rPr>
        <w:t>15)</w:t>
      </w:r>
      <w:r>
        <w:rPr>
          <w:b/>
          <w:color w:val="000000" w:themeColor="text1"/>
          <w:sz w:val="28"/>
          <w:szCs w:val="28"/>
        </w:rPr>
        <w:t>По коду  04 09  20084</w:t>
      </w:r>
      <w:r w:rsidRPr="00AF7C90">
        <w:rPr>
          <w:b/>
          <w:color w:val="000000" w:themeColor="text1"/>
          <w:sz w:val="28"/>
          <w:szCs w:val="28"/>
        </w:rPr>
        <w:t xml:space="preserve">  244  226</w:t>
      </w:r>
      <w:r w:rsidRPr="00CC3083">
        <w:rPr>
          <w:color w:val="000000" w:themeColor="text1"/>
          <w:sz w:val="28"/>
          <w:szCs w:val="28"/>
        </w:rPr>
        <w:t xml:space="preserve">  план  </w:t>
      </w:r>
      <w:r>
        <w:rPr>
          <w:color w:val="000000" w:themeColor="text1"/>
          <w:sz w:val="28"/>
          <w:szCs w:val="28"/>
        </w:rPr>
        <w:t>и исполнение  90 000,0</w:t>
      </w:r>
      <w:r w:rsidRPr="00CC3083">
        <w:rPr>
          <w:color w:val="000000" w:themeColor="text1"/>
          <w:sz w:val="28"/>
          <w:szCs w:val="28"/>
        </w:rPr>
        <w:t xml:space="preserve"> </w:t>
      </w:r>
      <w:r>
        <w:rPr>
          <w:color w:val="000000" w:themeColor="text1"/>
          <w:sz w:val="28"/>
          <w:szCs w:val="28"/>
        </w:rPr>
        <w:t xml:space="preserve">рублей. </w:t>
      </w:r>
      <w:r w:rsidRPr="00CC3083">
        <w:rPr>
          <w:color w:val="000000" w:themeColor="text1"/>
          <w:sz w:val="28"/>
          <w:szCs w:val="28"/>
        </w:rPr>
        <w:t>Средст</w:t>
      </w:r>
      <w:r>
        <w:rPr>
          <w:color w:val="000000" w:themeColor="text1"/>
          <w:sz w:val="28"/>
          <w:szCs w:val="28"/>
        </w:rPr>
        <w:t>ва бюджета  Чебаклинского   сельского поселения.</w:t>
      </w:r>
      <w:r w:rsidRPr="00F071A3">
        <w:rPr>
          <w:color w:val="000000" w:themeColor="text1"/>
          <w:sz w:val="28"/>
          <w:szCs w:val="28"/>
        </w:rPr>
        <w:t xml:space="preserve"> </w:t>
      </w:r>
      <w:r w:rsidRPr="00522FD0">
        <w:rPr>
          <w:color w:val="000000" w:themeColor="text1"/>
          <w:sz w:val="28"/>
          <w:szCs w:val="28"/>
        </w:rPr>
        <w:t>Кредиторской задолженности нет</w:t>
      </w:r>
      <w:r>
        <w:rPr>
          <w:color w:val="000000" w:themeColor="text1"/>
          <w:sz w:val="28"/>
          <w:szCs w:val="28"/>
        </w:rPr>
        <w:t>.</w:t>
      </w:r>
    </w:p>
    <w:p w:rsidR="00C14B6C" w:rsidRDefault="00C14B6C" w:rsidP="003371A2">
      <w:pPr>
        <w:jc w:val="both"/>
        <w:rPr>
          <w:color w:val="000000" w:themeColor="text1"/>
          <w:sz w:val="28"/>
          <w:szCs w:val="28"/>
        </w:rPr>
      </w:pPr>
      <w:r w:rsidRPr="00F70AE9">
        <w:rPr>
          <w:color w:val="000000" w:themeColor="text1"/>
          <w:sz w:val="28"/>
          <w:szCs w:val="28"/>
        </w:rPr>
        <w:t xml:space="preserve"> </w:t>
      </w:r>
      <w:r w:rsidRPr="00C732F3">
        <w:rPr>
          <w:color w:val="000000" w:themeColor="text1"/>
          <w:sz w:val="28"/>
          <w:szCs w:val="28"/>
        </w:rPr>
        <w:t>От</w:t>
      </w:r>
      <w:r>
        <w:rPr>
          <w:color w:val="000000" w:themeColor="text1"/>
          <w:sz w:val="28"/>
          <w:szCs w:val="28"/>
        </w:rPr>
        <w:t xml:space="preserve">ражены расходы </w:t>
      </w:r>
      <w:r w:rsidRPr="00C732F3">
        <w:rPr>
          <w:color w:val="000000" w:themeColor="text1"/>
          <w:sz w:val="28"/>
          <w:szCs w:val="28"/>
        </w:rPr>
        <w:t xml:space="preserve"> на  оплату услуг по проверке смет  по выполнению проектно-изыскательных работ по объекту "Строительства моста через реку Чебаклинка </w:t>
      </w:r>
      <w:r>
        <w:rPr>
          <w:color w:val="000000" w:themeColor="text1"/>
          <w:sz w:val="28"/>
          <w:szCs w:val="28"/>
        </w:rPr>
        <w:t xml:space="preserve"> </w:t>
      </w:r>
      <w:r w:rsidRPr="00C732F3">
        <w:rPr>
          <w:color w:val="000000" w:themeColor="text1"/>
          <w:sz w:val="28"/>
          <w:szCs w:val="28"/>
        </w:rPr>
        <w:t>с.</w:t>
      </w:r>
      <w:r>
        <w:rPr>
          <w:color w:val="000000" w:themeColor="text1"/>
          <w:sz w:val="28"/>
          <w:szCs w:val="28"/>
        </w:rPr>
        <w:t xml:space="preserve"> </w:t>
      </w:r>
      <w:r w:rsidRPr="00C732F3">
        <w:rPr>
          <w:color w:val="000000" w:themeColor="text1"/>
          <w:sz w:val="28"/>
          <w:szCs w:val="28"/>
        </w:rPr>
        <w:t>Чебаклы</w:t>
      </w:r>
      <w:r>
        <w:rPr>
          <w:color w:val="000000" w:themeColor="text1"/>
          <w:sz w:val="28"/>
          <w:szCs w:val="28"/>
        </w:rPr>
        <w:t xml:space="preserve"> </w:t>
      </w:r>
      <w:r w:rsidRPr="00C732F3">
        <w:rPr>
          <w:color w:val="000000" w:themeColor="text1"/>
          <w:sz w:val="28"/>
          <w:szCs w:val="28"/>
        </w:rPr>
        <w:t xml:space="preserve"> Большеуковского муниципального района Омской области"</w:t>
      </w:r>
      <w:r>
        <w:rPr>
          <w:color w:val="000000" w:themeColor="text1"/>
          <w:sz w:val="28"/>
          <w:szCs w:val="28"/>
        </w:rPr>
        <w:t>.</w:t>
      </w:r>
    </w:p>
    <w:p w:rsidR="00C14B6C" w:rsidRDefault="00C14B6C" w:rsidP="003371A2">
      <w:pPr>
        <w:jc w:val="both"/>
        <w:rPr>
          <w:color w:val="000000" w:themeColor="text1"/>
          <w:sz w:val="28"/>
          <w:szCs w:val="28"/>
        </w:rPr>
      </w:pPr>
    </w:p>
    <w:p w:rsidR="00C14B6C" w:rsidRDefault="00C14B6C" w:rsidP="003371A2">
      <w:pPr>
        <w:jc w:val="both"/>
        <w:rPr>
          <w:color w:val="000000" w:themeColor="text1"/>
          <w:sz w:val="28"/>
          <w:szCs w:val="28"/>
        </w:rPr>
      </w:pPr>
      <w:r>
        <w:rPr>
          <w:color w:val="000000" w:themeColor="text1"/>
          <w:sz w:val="28"/>
          <w:szCs w:val="28"/>
        </w:rPr>
        <w:t xml:space="preserve">Расшифровка расходов по подразделу 04 09 «Дорожное хозяйство (дорожные фонды) в разрезе бюджетов по объектам в двух вариантах: </w:t>
      </w:r>
    </w:p>
    <w:p w:rsidR="00C14B6C" w:rsidRDefault="00C14B6C" w:rsidP="003371A2">
      <w:pPr>
        <w:jc w:val="both"/>
        <w:rPr>
          <w:color w:val="000000" w:themeColor="text1"/>
          <w:sz w:val="28"/>
          <w:szCs w:val="28"/>
        </w:rPr>
      </w:pPr>
      <w:r>
        <w:rPr>
          <w:color w:val="000000" w:themeColor="text1"/>
          <w:sz w:val="28"/>
          <w:szCs w:val="28"/>
        </w:rPr>
        <w:t>1) по целевым статьям и по КОСГУ;</w:t>
      </w:r>
    </w:p>
    <w:p w:rsidR="00C14B6C" w:rsidRPr="00CC3083" w:rsidRDefault="00C14B6C" w:rsidP="003371A2">
      <w:pPr>
        <w:jc w:val="both"/>
        <w:rPr>
          <w:color w:val="000000" w:themeColor="text1"/>
          <w:sz w:val="28"/>
          <w:szCs w:val="28"/>
        </w:rPr>
      </w:pPr>
      <w:r>
        <w:rPr>
          <w:color w:val="000000" w:themeColor="text1"/>
          <w:sz w:val="28"/>
          <w:szCs w:val="28"/>
        </w:rPr>
        <w:t xml:space="preserve"> 2) по КОСГУ   прилагается.</w:t>
      </w:r>
    </w:p>
    <w:p w:rsidR="001E58A4" w:rsidRDefault="001E58A4" w:rsidP="003371A2">
      <w:pPr>
        <w:jc w:val="both"/>
        <w:rPr>
          <w:sz w:val="28"/>
          <w:szCs w:val="28"/>
        </w:rPr>
      </w:pPr>
    </w:p>
    <w:p w:rsidR="001E58A4" w:rsidRDefault="001E58A4" w:rsidP="003371A2">
      <w:pPr>
        <w:ind w:firstLine="708"/>
        <w:jc w:val="both"/>
        <w:rPr>
          <w:sz w:val="28"/>
          <w:szCs w:val="28"/>
        </w:rPr>
      </w:pPr>
      <w:r>
        <w:rPr>
          <w:sz w:val="28"/>
          <w:szCs w:val="28"/>
        </w:rPr>
        <w:t xml:space="preserve">По подразделу </w:t>
      </w:r>
      <w:r>
        <w:rPr>
          <w:b/>
          <w:sz w:val="28"/>
          <w:szCs w:val="28"/>
        </w:rPr>
        <w:t xml:space="preserve">04 12 </w:t>
      </w:r>
      <w:r>
        <w:rPr>
          <w:sz w:val="28"/>
          <w:szCs w:val="28"/>
        </w:rPr>
        <w:t>«Другие</w:t>
      </w:r>
      <w:r>
        <w:rPr>
          <w:b/>
          <w:sz w:val="28"/>
          <w:szCs w:val="28"/>
        </w:rPr>
        <w:t xml:space="preserve"> </w:t>
      </w:r>
      <w:r>
        <w:rPr>
          <w:sz w:val="28"/>
          <w:szCs w:val="28"/>
        </w:rPr>
        <w:t>вопросы в</w:t>
      </w:r>
      <w:r>
        <w:rPr>
          <w:b/>
          <w:sz w:val="28"/>
          <w:szCs w:val="28"/>
        </w:rPr>
        <w:t xml:space="preserve"> </w:t>
      </w:r>
      <w:r>
        <w:rPr>
          <w:sz w:val="28"/>
          <w:szCs w:val="28"/>
        </w:rPr>
        <w:t>области национальной экономики расходы составили на сумму 780 170,0 руб. в том числе:</w:t>
      </w:r>
    </w:p>
    <w:p w:rsidR="001E58A4" w:rsidRDefault="001E58A4" w:rsidP="003371A2">
      <w:pPr>
        <w:ind w:firstLine="708"/>
        <w:jc w:val="both"/>
        <w:rPr>
          <w:sz w:val="28"/>
          <w:szCs w:val="28"/>
        </w:rPr>
      </w:pPr>
      <w:r>
        <w:rPr>
          <w:sz w:val="28"/>
          <w:szCs w:val="28"/>
        </w:rPr>
        <w:t>-</w:t>
      </w:r>
      <w:r>
        <w:t xml:space="preserve"> </w:t>
      </w:r>
      <w:r w:rsidRPr="007D4E0D">
        <w:rPr>
          <w:sz w:val="28"/>
          <w:szCs w:val="28"/>
        </w:rPr>
        <w:t>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w:t>
      </w:r>
      <w:r>
        <w:rPr>
          <w:sz w:val="28"/>
          <w:szCs w:val="28"/>
        </w:rPr>
        <w:t xml:space="preserve"> 750 000,0 руб.:</w:t>
      </w:r>
    </w:p>
    <w:p w:rsidR="001E58A4" w:rsidRDefault="001E58A4" w:rsidP="003371A2">
      <w:pPr>
        <w:ind w:firstLine="708"/>
        <w:jc w:val="both"/>
        <w:rPr>
          <w:sz w:val="28"/>
          <w:szCs w:val="28"/>
        </w:rPr>
      </w:pPr>
      <w:r>
        <w:rPr>
          <w:sz w:val="28"/>
          <w:szCs w:val="28"/>
        </w:rPr>
        <w:tab/>
      </w:r>
      <w:r>
        <w:rPr>
          <w:sz w:val="28"/>
          <w:szCs w:val="28"/>
        </w:rPr>
        <w:tab/>
        <w:t>ЦСР 01.1.01.71620  - 675 000,0 руб.</w:t>
      </w:r>
    </w:p>
    <w:p w:rsidR="001E58A4" w:rsidRDefault="001E58A4" w:rsidP="003371A2">
      <w:pPr>
        <w:ind w:firstLine="708"/>
        <w:jc w:val="both"/>
        <w:rPr>
          <w:sz w:val="28"/>
          <w:szCs w:val="28"/>
        </w:rPr>
      </w:pPr>
      <w:r>
        <w:rPr>
          <w:sz w:val="28"/>
          <w:szCs w:val="28"/>
        </w:rPr>
        <w:tab/>
      </w:r>
      <w:r>
        <w:rPr>
          <w:sz w:val="28"/>
          <w:szCs w:val="28"/>
        </w:rPr>
        <w:tab/>
        <w:t xml:space="preserve">        01.1.01.S1620 – 75 000,0 руб.;</w:t>
      </w:r>
    </w:p>
    <w:p w:rsidR="001E58A4" w:rsidRDefault="001E58A4" w:rsidP="003371A2">
      <w:pPr>
        <w:ind w:firstLine="708"/>
        <w:jc w:val="both"/>
        <w:rPr>
          <w:sz w:val="28"/>
          <w:szCs w:val="28"/>
        </w:rPr>
      </w:pPr>
      <w:r>
        <w:rPr>
          <w:sz w:val="28"/>
          <w:szCs w:val="28"/>
        </w:rPr>
        <w:t xml:space="preserve">- </w:t>
      </w:r>
      <w:r w:rsidRPr="00566837">
        <w:rPr>
          <w:sz w:val="28"/>
          <w:szCs w:val="28"/>
        </w:rPr>
        <w:t>Подпрограмма "Поддержка субъектов малого предпринимательства, действующих на территории Большеуковского муниципального района Омской области (2020-2026 годы)"</w:t>
      </w:r>
      <w:r>
        <w:rPr>
          <w:sz w:val="28"/>
          <w:szCs w:val="28"/>
        </w:rPr>
        <w:t xml:space="preserve"> на сумму 10 170,0 руб., на поощрение малого предпринимательства за организацию деятельности;</w:t>
      </w:r>
    </w:p>
    <w:p w:rsidR="001E58A4" w:rsidRDefault="001E58A4" w:rsidP="003371A2">
      <w:pPr>
        <w:ind w:firstLine="708"/>
        <w:jc w:val="both"/>
        <w:rPr>
          <w:sz w:val="28"/>
          <w:szCs w:val="28"/>
        </w:rPr>
      </w:pPr>
      <w:r>
        <w:rPr>
          <w:sz w:val="28"/>
          <w:szCs w:val="28"/>
        </w:rPr>
        <w:t>- изготовление межевых планов земельных участков для постановки на государственный кадастровый учет расходы по сельским поселениям составили 20 000,0 руб.,</w:t>
      </w:r>
    </w:p>
    <w:p w:rsidR="001E58A4" w:rsidRDefault="001E58A4" w:rsidP="003371A2">
      <w:pPr>
        <w:ind w:firstLine="708"/>
        <w:jc w:val="both"/>
        <w:rPr>
          <w:sz w:val="28"/>
          <w:szCs w:val="28"/>
        </w:rPr>
      </w:pPr>
      <w:r>
        <w:rPr>
          <w:sz w:val="28"/>
          <w:szCs w:val="28"/>
        </w:rPr>
        <w:tab/>
      </w:r>
      <w:r>
        <w:rPr>
          <w:sz w:val="28"/>
          <w:szCs w:val="28"/>
        </w:rPr>
        <w:tab/>
        <w:t xml:space="preserve"> Жилищно-коммунальное хозяйство</w:t>
      </w:r>
    </w:p>
    <w:p w:rsidR="00683241" w:rsidRDefault="00683241" w:rsidP="003371A2">
      <w:pPr>
        <w:ind w:firstLine="708"/>
        <w:jc w:val="both"/>
        <w:rPr>
          <w:sz w:val="28"/>
          <w:szCs w:val="28"/>
        </w:rPr>
      </w:pPr>
    </w:p>
    <w:p w:rsidR="00683241" w:rsidRDefault="00683241" w:rsidP="003371A2">
      <w:pPr>
        <w:ind w:firstLine="708"/>
        <w:jc w:val="both"/>
        <w:rPr>
          <w:color w:val="000000" w:themeColor="text1"/>
          <w:sz w:val="28"/>
          <w:szCs w:val="28"/>
        </w:rPr>
      </w:pPr>
      <w:r w:rsidRPr="00CC3083">
        <w:rPr>
          <w:color w:val="000000" w:themeColor="text1"/>
          <w:sz w:val="28"/>
          <w:szCs w:val="28"/>
        </w:rPr>
        <w:t>По разделу «жилищно-коммунальное хозяйство» при плане</w:t>
      </w:r>
    </w:p>
    <w:p w:rsidR="00683241" w:rsidRPr="00CC3083" w:rsidRDefault="00683241" w:rsidP="003371A2">
      <w:pPr>
        <w:jc w:val="both"/>
        <w:rPr>
          <w:color w:val="000000" w:themeColor="text1"/>
          <w:sz w:val="28"/>
          <w:szCs w:val="28"/>
        </w:rPr>
      </w:pPr>
      <w:r>
        <w:rPr>
          <w:color w:val="000000" w:themeColor="text1"/>
          <w:sz w:val="28"/>
          <w:szCs w:val="28"/>
        </w:rPr>
        <w:t xml:space="preserve">68 802 584,84 </w:t>
      </w:r>
      <w:r w:rsidRPr="00CC3083">
        <w:rPr>
          <w:color w:val="000000" w:themeColor="text1"/>
          <w:sz w:val="28"/>
          <w:szCs w:val="28"/>
        </w:rPr>
        <w:t xml:space="preserve">рублей </w:t>
      </w:r>
      <w:r>
        <w:rPr>
          <w:color w:val="000000" w:themeColor="text1"/>
          <w:sz w:val="28"/>
          <w:szCs w:val="28"/>
        </w:rPr>
        <w:t xml:space="preserve"> </w:t>
      </w:r>
      <w:r w:rsidRPr="00CC3083">
        <w:rPr>
          <w:color w:val="000000" w:themeColor="text1"/>
          <w:sz w:val="28"/>
          <w:szCs w:val="28"/>
        </w:rPr>
        <w:t>исполнение  составило</w:t>
      </w:r>
      <w:r>
        <w:rPr>
          <w:color w:val="000000" w:themeColor="text1"/>
          <w:sz w:val="28"/>
          <w:szCs w:val="28"/>
        </w:rPr>
        <w:t xml:space="preserve"> 67 760 039,75 рублей или  98,48 </w:t>
      </w:r>
      <w:r w:rsidRPr="00CC3083">
        <w:rPr>
          <w:color w:val="000000" w:themeColor="text1"/>
          <w:sz w:val="28"/>
          <w:szCs w:val="28"/>
        </w:rPr>
        <w:t>% к уточненному плану. Отклонен</w:t>
      </w:r>
      <w:r>
        <w:rPr>
          <w:color w:val="000000" w:themeColor="text1"/>
          <w:sz w:val="28"/>
          <w:szCs w:val="28"/>
        </w:rPr>
        <w:t xml:space="preserve">ие от плана составило 388 978,71 </w:t>
      </w:r>
      <w:r w:rsidRPr="00CC3083">
        <w:rPr>
          <w:color w:val="000000" w:themeColor="text1"/>
          <w:sz w:val="28"/>
          <w:szCs w:val="28"/>
        </w:rPr>
        <w:t xml:space="preserve">рублей,  в том числе:  </w:t>
      </w:r>
    </w:p>
    <w:p w:rsidR="00683241" w:rsidRPr="00CC3083" w:rsidRDefault="00683241" w:rsidP="003371A2">
      <w:pPr>
        <w:ind w:firstLine="708"/>
        <w:jc w:val="both"/>
        <w:rPr>
          <w:color w:val="000000" w:themeColor="text1"/>
          <w:sz w:val="28"/>
          <w:szCs w:val="28"/>
        </w:rPr>
      </w:pPr>
      <w:r w:rsidRPr="00CC3083">
        <w:rPr>
          <w:color w:val="000000" w:themeColor="text1"/>
          <w:sz w:val="28"/>
          <w:szCs w:val="28"/>
        </w:rPr>
        <w:tab/>
      </w:r>
      <w:r w:rsidRPr="00CC3083">
        <w:rPr>
          <w:b/>
          <w:color w:val="000000" w:themeColor="text1"/>
          <w:sz w:val="28"/>
          <w:szCs w:val="28"/>
        </w:rPr>
        <w:t>По подразделу 0501     «Жилищное хозяйство</w:t>
      </w:r>
      <w:r w:rsidRPr="00CC3083">
        <w:rPr>
          <w:color w:val="000000" w:themeColor="text1"/>
          <w:sz w:val="28"/>
          <w:szCs w:val="28"/>
        </w:rPr>
        <w:t xml:space="preserve">»                                                   </w:t>
      </w:r>
    </w:p>
    <w:p w:rsidR="00683241" w:rsidRDefault="00683241" w:rsidP="003371A2">
      <w:pPr>
        <w:ind w:firstLine="708"/>
        <w:jc w:val="both"/>
        <w:rPr>
          <w:color w:val="000000" w:themeColor="text1"/>
          <w:sz w:val="28"/>
          <w:szCs w:val="28"/>
        </w:rPr>
      </w:pPr>
      <w:r w:rsidRPr="00CC3083">
        <w:rPr>
          <w:color w:val="000000" w:themeColor="text1"/>
          <w:sz w:val="28"/>
          <w:szCs w:val="28"/>
        </w:rPr>
        <w:t xml:space="preserve">план </w:t>
      </w:r>
      <w:r>
        <w:rPr>
          <w:color w:val="000000" w:themeColor="text1"/>
          <w:sz w:val="28"/>
          <w:szCs w:val="28"/>
        </w:rPr>
        <w:t xml:space="preserve"> 43 203 151,44 </w:t>
      </w:r>
      <w:r w:rsidRPr="00CC3083">
        <w:rPr>
          <w:color w:val="000000" w:themeColor="text1"/>
          <w:sz w:val="28"/>
          <w:szCs w:val="28"/>
        </w:rPr>
        <w:t xml:space="preserve"> рублей</w:t>
      </w:r>
      <w:r>
        <w:rPr>
          <w:color w:val="000000" w:themeColor="text1"/>
          <w:sz w:val="28"/>
          <w:szCs w:val="28"/>
        </w:rPr>
        <w:t>,</w:t>
      </w:r>
      <w:r w:rsidRPr="00CC3083">
        <w:rPr>
          <w:color w:val="000000" w:themeColor="text1"/>
          <w:sz w:val="28"/>
          <w:szCs w:val="28"/>
        </w:rPr>
        <w:t xml:space="preserve">  исполнение </w:t>
      </w:r>
      <w:r>
        <w:rPr>
          <w:color w:val="000000" w:themeColor="text1"/>
          <w:sz w:val="28"/>
          <w:szCs w:val="28"/>
        </w:rPr>
        <w:t xml:space="preserve">42 487 389,54 рублей  или  98,34 </w:t>
      </w:r>
      <w:r w:rsidRPr="00CC3083">
        <w:rPr>
          <w:color w:val="000000" w:themeColor="text1"/>
          <w:sz w:val="28"/>
          <w:szCs w:val="28"/>
        </w:rPr>
        <w:t>%  к уточненному плану,  в том числе:</w:t>
      </w:r>
    </w:p>
    <w:p w:rsidR="00683241" w:rsidRDefault="00683241" w:rsidP="003371A2">
      <w:pPr>
        <w:ind w:firstLine="708"/>
        <w:jc w:val="both"/>
        <w:rPr>
          <w:color w:val="000000" w:themeColor="text1"/>
          <w:sz w:val="28"/>
          <w:szCs w:val="28"/>
        </w:rPr>
      </w:pPr>
      <w:r>
        <w:rPr>
          <w:color w:val="000000" w:themeColor="text1"/>
          <w:sz w:val="28"/>
          <w:szCs w:val="28"/>
        </w:rPr>
        <w:t xml:space="preserve">  </w:t>
      </w:r>
      <w:r w:rsidRPr="00A830ED">
        <w:rPr>
          <w:color w:val="000000" w:themeColor="text1"/>
          <w:sz w:val="28"/>
          <w:szCs w:val="28"/>
        </w:rPr>
        <w:t xml:space="preserve">1) </w:t>
      </w:r>
      <w:r>
        <w:rPr>
          <w:b/>
          <w:color w:val="000000" w:themeColor="text1"/>
          <w:sz w:val="28"/>
          <w:szCs w:val="28"/>
        </w:rPr>
        <w:t xml:space="preserve">по коду 0501 72640  </w:t>
      </w:r>
      <w:r w:rsidRPr="00CC3083">
        <w:rPr>
          <w:b/>
          <w:color w:val="000000" w:themeColor="text1"/>
          <w:sz w:val="28"/>
          <w:szCs w:val="28"/>
        </w:rPr>
        <w:t>4</w:t>
      </w:r>
      <w:r>
        <w:rPr>
          <w:b/>
          <w:color w:val="000000" w:themeColor="text1"/>
          <w:sz w:val="28"/>
          <w:szCs w:val="28"/>
        </w:rPr>
        <w:t>12</w:t>
      </w:r>
      <w:r w:rsidRPr="00CC3083">
        <w:rPr>
          <w:color w:val="000000" w:themeColor="text1"/>
          <w:sz w:val="28"/>
          <w:szCs w:val="28"/>
        </w:rPr>
        <w:t xml:space="preserve">  </w:t>
      </w:r>
      <w:r>
        <w:rPr>
          <w:b/>
          <w:color w:val="000000" w:themeColor="text1"/>
          <w:sz w:val="28"/>
          <w:szCs w:val="28"/>
        </w:rPr>
        <w:t>310</w:t>
      </w:r>
      <w:r w:rsidRPr="00CC3083">
        <w:rPr>
          <w:color w:val="000000" w:themeColor="text1"/>
          <w:sz w:val="28"/>
          <w:szCs w:val="28"/>
        </w:rPr>
        <w:t xml:space="preserve">  план и   исп</w:t>
      </w:r>
      <w:r>
        <w:rPr>
          <w:color w:val="000000" w:themeColor="text1"/>
          <w:sz w:val="28"/>
          <w:szCs w:val="28"/>
        </w:rPr>
        <w:t xml:space="preserve">олнение 12 067 046,33 </w:t>
      </w:r>
      <w:r w:rsidRPr="00CC3083">
        <w:rPr>
          <w:color w:val="000000" w:themeColor="text1"/>
          <w:sz w:val="28"/>
          <w:szCs w:val="28"/>
        </w:rPr>
        <w:t>рублей</w:t>
      </w:r>
      <w:r>
        <w:rPr>
          <w:color w:val="000000" w:themeColor="text1"/>
          <w:sz w:val="28"/>
          <w:szCs w:val="28"/>
        </w:rPr>
        <w:t>,</w:t>
      </w:r>
      <w:r w:rsidRPr="00CC3083">
        <w:rPr>
          <w:color w:val="000000" w:themeColor="text1"/>
          <w:sz w:val="28"/>
          <w:szCs w:val="28"/>
        </w:rPr>
        <w:t xml:space="preserve"> </w:t>
      </w:r>
      <w:r>
        <w:rPr>
          <w:color w:val="000000" w:themeColor="text1"/>
          <w:sz w:val="28"/>
          <w:szCs w:val="28"/>
        </w:rPr>
        <w:t>С</w:t>
      </w:r>
      <w:r w:rsidRPr="00CC3083">
        <w:rPr>
          <w:color w:val="000000" w:themeColor="text1"/>
          <w:sz w:val="28"/>
          <w:szCs w:val="28"/>
        </w:rPr>
        <w:t xml:space="preserve">редства областного бюджета; </w:t>
      </w:r>
    </w:p>
    <w:p w:rsidR="00683241" w:rsidRDefault="00683241" w:rsidP="003371A2">
      <w:pPr>
        <w:ind w:firstLine="708"/>
        <w:jc w:val="both"/>
        <w:rPr>
          <w:color w:val="000000" w:themeColor="text1"/>
          <w:sz w:val="28"/>
          <w:szCs w:val="28"/>
        </w:rPr>
      </w:pPr>
      <w:r>
        <w:rPr>
          <w:color w:val="000000" w:themeColor="text1"/>
          <w:sz w:val="28"/>
          <w:szCs w:val="28"/>
        </w:rPr>
        <w:t xml:space="preserve">  </w:t>
      </w:r>
      <w:r w:rsidRPr="00815467">
        <w:rPr>
          <w:color w:val="000000" w:themeColor="text1"/>
          <w:sz w:val="28"/>
          <w:szCs w:val="28"/>
        </w:rPr>
        <w:t xml:space="preserve">2) </w:t>
      </w:r>
      <w:r>
        <w:rPr>
          <w:b/>
          <w:color w:val="000000" w:themeColor="text1"/>
          <w:sz w:val="28"/>
          <w:szCs w:val="28"/>
        </w:rPr>
        <w:t>по коду 0501</w:t>
      </w:r>
      <w:r w:rsidRPr="00815467">
        <w:rPr>
          <w:b/>
          <w:color w:val="000000" w:themeColor="text1"/>
          <w:sz w:val="28"/>
          <w:szCs w:val="28"/>
        </w:rPr>
        <w:t xml:space="preserve"> </w:t>
      </w:r>
      <w:r w:rsidRPr="00815467">
        <w:rPr>
          <w:b/>
          <w:color w:val="000000" w:themeColor="text1"/>
          <w:sz w:val="28"/>
          <w:szCs w:val="28"/>
          <w:lang w:val="en-US"/>
        </w:rPr>
        <w:t>S</w:t>
      </w:r>
      <w:r>
        <w:rPr>
          <w:b/>
          <w:color w:val="000000" w:themeColor="text1"/>
          <w:sz w:val="28"/>
          <w:szCs w:val="28"/>
        </w:rPr>
        <w:t xml:space="preserve">2640  </w:t>
      </w:r>
      <w:r w:rsidRPr="00815467">
        <w:rPr>
          <w:b/>
          <w:color w:val="000000" w:themeColor="text1"/>
          <w:sz w:val="28"/>
          <w:szCs w:val="28"/>
        </w:rPr>
        <w:t>4</w:t>
      </w:r>
      <w:r>
        <w:rPr>
          <w:b/>
          <w:color w:val="000000" w:themeColor="text1"/>
          <w:sz w:val="28"/>
          <w:szCs w:val="28"/>
        </w:rPr>
        <w:t>12</w:t>
      </w:r>
      <w:r w:rsidRPr="00815467">
        <w:rPr>
          <w:color w:val="000000" w:themeColor="text1"/>
          <w:sz w:val="28"/>
          <w:szCs w:val="28"/>
        </w:rPr>
        <w:t xml:space="preserve">  </w:t>
      </w:r>
      <w:r w:rsidRPr="00815467">
        <w:rPr>
          <w:b/>
          <w:color w:val="000000" w:themeColor="text1"/>
          <w:sz w:val="28"/>
          <w:szCs w:val="28"/>
        </w:rPr>
        <w:t>310</w:t>
      </w:r>
      <w:r w:rsidRPr="00815467">
        <w:rPr>
          <w:color w:val="000000" w:themeColor="text1"/>
          <w:sz w:val="28"/>
          <w:szCs w:val="28"/>
        </w:rPr>
        <w:t xml:space="preserve">  план и   исполнение </w:t>
      </w:r>
      <w:r>
        <w:rPr>
          <w:color w:val="000000" w:themeColor="text1"/>
          <w:sz w:val="28"/>
          <w:szCs w:val="28"/>
        </w:rPr>
        <w:t xml:space="preserve"> 4 828,75 </w:t>
      </w:r>
      <w:r w:rsidRPr="00815467">
        <w:rPr>
          <w:color w:val="000000" w:themeColor="text1"/>
          <w:sz w:val="28"/>
          <w:szCs w:val="28"/>
        </w:rPr>
        <w:t>рублей. Средства районного бюджета.</w:t>
      </w:r>
    </w:p>
    <w:p w:rsidR="00683241" w:rsidRDefault="00683241" w:rsidP="003371A2">
      <w:pPr>
        <w:ind w:firstLine="708"/>
        <w:jc w:val="both"/>
        <w:rPr>
          <w:color w:val="000000" w:themeColor="text1"/>
          <w:sz w:val="28"/>
          <w:szCs w:val="28"/>
        </w:rPr>
      </w:pPr>
      <w:r>
        <w:rPr>
          <w:color w:val="000000" w:themeColor="text1"/>
          <w:sz w:val="28"/>
          <w:szCs w:val="28"/>
        </w:rPr>
        <w:t xml:space="preserve">  3</w:t>
      </w:r>
      <w:r w:rsidRPr="00A830ED">
        <w:rPr>
          <w:color w:val="000000" w:themeColor="text1"/>
          <w:sz w:val="28"/>
          <w:szCs w:val="28"/>
        </w:rPr>
        <w:t xml:space="preserve">) </w:t>
      </w:r>
      <w:r>
        <w:rPr>
          <w:b/>
          <w:color w:val="000000" w:themeColor="text1"/>
          <w:sz w:val="28"/>
          <w:szCs w:val="28"/>
        </w:rPr>
        <w:t>по коду 0501 72640  853</w:t>
      </w:r>
      <w:r w:rsidRPr="00CC3083">
        <w:rPr>
          <w:color w:val="000000" w:themeColor="text1"/>
          <w:sz w:val="28"/>
          <w:szCs w:val="28"/>
        </w:rPr>
        <w:t xml:space="preserve">  </w:t>
      </w:r>
      <w:r>
        <w:rPr>
          <w:b/>
          <w:color w:val="000000" w:themeColor="text1"/>
          <w:sz w:val="28"/>
          <w:szCs w:val="28"/>
        </w:rPr>
        <w:t>298</w:t>
      </w:r>
      <w:r>
        <w:rPr>
          <w:color w:val="000000" w:themeColor="text1"/>
          <w:sz w:val="28"/>
          <w:szCs w:val="28"/>
        </w:rPr>
        <w:t xml:space="preserve">  план </w:t>
      </w:r>
      <w:r w:rsidRPr="00CC3083">
        <w:rPr>
          <w:color w:val="000000" w:themeColor="text1"/>
          <w:sz w:val="28"/>
          <w:szCs w:val="28"/>
        </w:rPr>
        <w:t xml:space="preserve"> </w:t>
      </w:r>
      <w:r>
        <w:rPr>
          <w:color w:val="000000" w:themeColor="text1"/>
          <w:sz w:val="28"/>
          <w:szCs w:val="28"/>
        </w:rPr>
        <w:t xml:space="preserve">29 988 990,59 </w:t>
      </w:r>
      <w:r w:rsidRPr="00CC3083">
        <w:rPr>
          <w:color w:val="000000" w:themeColor="text1"/>
          <w:sz w:val="28"/>
          <w:szCs w:val="28"/>
        </w:rPr>
        <w:t>рублей</w:t>
      </w:r>
      <w:r>
        <w:rPr>
          <w:color w:val="000000" w:themeColor="text1"/>
          <w:sz w:val="28"/>
          <w:szCs w:val="28"/>
        </w:rPr>
        <w:t xml:space="preserve">, </w:t>
      </w:r>
      <w:r w:rsidRPr="00CC3083">
        <w:rPr>
          <w:color w:val="000000" w:themeColor="text1"/>
          <w:sz w:val="28"/>
          <w:szCs w:val="28"/>
        </w:rPr>
        <w:t xml:space="preserve"> исп</w:t>
      </w:r>
      <w:r>
        <w:rPr>
          <w:color w:val="000000" w:themeColor="text1"/>
          <w:sz w:val="28"/>
          <w:szCs w:val="28"/>
        </w:rPr>
        <w:t xml:space="preserve">олнение  </w:t>
      </w:r>
      <w:r w:rsidRPr="008159DC">
        <w:rPr>
          <w:color w:val="000000" w:themeColor="text1"/>
          <w:sz w:val="28"/>
          <w:szCs w:val="28"/>
        </w:rPr>
        <w:t>29</w:t>
      </w:r>
      <w:r>
        <w:rPr>
          <w:color w:val="000000" w:themeColor="text1"/>
          <w:sz w:val="28"/>
          <w:szCs w:val="28"/>
        </w:rPr>
        <w:t xml:space="preserve"> </w:t>
      </w:r>
      <w:r w:rsidRPr="008159DC">
        <w:rPr>
          <w:color w:val="000000" w:themeColor="text1"/>
          <w:sz w:val="28"/>
          <w:szCs w:val="28"/>
        </w:rPr>
        <w:t>273</w:t>
      </w:r>
      <w:r>
        <w:rPr>
          <w:color w:val="000000" w:themeColor="text1"/>
          <w:sz w:val="28"/>
          <w:szCs w:val="28"/>
        </w:rPr>
        <w:t xml:space="preserve"> </w:t>
      </w:r>
      <w:r w:rsidRPr="008159DC">
        <w:rPr>
          <w:color w:val="000000" w:themeColor="text1"/>
          <w:sz w:val="28"/>
          <w:szCs w:val="28"/>
        </w:rPr>
        <w:t>803,58</w:t>
      </w:r>
      <w:r>
        <w:rPr>
          <w:color w:val="000000" w:themeColor="text1"/>
          <w:sz w:val="28"/>
          <w:szCs w:val="28"/>
        </w:rPr>
        <w:t xml:space="preserve"> рублей,</w:t>
      </w:r>
      <w:r w:rsidRPr="00CC3083">
        <w:rPr>
          <w:color w:val="000000" w:themeColor="text1"/>
          <w:sz w:val="28"/>
          <w:szCs w:val="28"/>
        </w:rPr>
        <w:t xml:space="preserve"> </w:t>
      </w:r>
      <w:r>
        <w:rPr>
          <w:color w:val="000000" w:themeColor="text1"/>
          <w:sz w:val="28"/>
          <w:szCs w:val="28"/>
        </w:rPr>
        <w:t>С</w:t>
      </w:r>
      <w:r w:rsidRPr="00CC3083">
        <w:rPr>
          <w:color w:val="000000" w:themeColor="text1"/>
          <w:sz w:val="28"/>
          <w:szCs w:val="28"/>
        </w:rPr>
        <w:t xml:space="preserve">редства областного бюджета; </w:t>
      </w:r>
    </w:p>
    <w:p w:rsidR="00683241" w:rsidRPr="00050383" w:rsidRDefault="00683241" w:rsidP="003371A2">
      <w:pPr>
        <w:ind w:firstLine="708"/>
        <w:jc w:val="both"/>
        <w:rPr>
          <w:color w:val="000000" w:themeColor="text1"/>
          <w:sz w:val="28"/>
          <w:szCs w:val="28"/>
        </w:rPr>
      </w:pPr>
      <w:r>
        <w:rPr>
          <w:color w:val="000000" w:themeColor="text1"/>
          <w:sz w:val="28"/>
          <w:szCs w:val="28"/>
        </w:rPr>
        <w:t xml:space="preserve">  4</w:t>
      </w:r>
      <w:r w:rsidRPr="00815467">
        <w:rPr>
          <w:color w:val="000000" w:themeColor="text1"/>
          <w:sz w:val="28"/>
          <w:szCs w:val="28"/>
        </w:rPr>
        <w:t xml:space="preserve">) </w:t>
      </w:r>
      <w:r>
        <w:rPr>
          <w:b/>
          <w:color w:val="000000" w:themeColor="text1"/>
          <w:sz w:val="28"/>
          <w:szCs w:val="28"/>
        </w:rPr>
        <w:t>по коду 0501</w:t>
      </w:r>
      <w:r w:rsidRPr="00815467">
        <w:rPr>
          <w:b/>
          <w:color w:val="000000" w:themeColor="text1"/>
          <w:sz w:val="28"/>
          <w:szCs w:val="28"/>
        </w:rPr>
        <w:t xml:space="preserve"> </w:t>
      </w:r>
      <w:r w:rsidRPr="00815467">
        <w:rPr>
          <w:b/>
          <w:color w:val="000000" w:themeColor="text1"/>
          <w:sz w:val="28"/>
          <w:szCs w:val="28"/>
          <w:lang w:val="en-US"/>
        </w:rPr>
        <w:t>S</w:t>
      </w:r>
      <w:r>
        <w:rPr>
          <w:b/>
          <w:color w:val="000000" w:themeColor="text1"/>
          <w:sz w:val="28"/>
          <w:szCs w:val="28"/>
        </w:rPr>
        <w:t>2640  853</w:t>
      </w:r>
      <w:r w:rsidRPr="00815467">
        <w:rPr>
          <w:color w:val="000000" w:themeColor="text1"/>
          <w:sz w:val="28"/>
          <w:szCs w:val="28"/>
        </w:rPr>
        <w:t xml:space="preserve">  </w:t>
      </w:r>
      <w:r>
        <w:rPr>
          <w:b/>
          <w:color w:val="000000" w:themeColor="text1"/>
          <w:sz w:val="28"/>
          <w:szCs w:val="28"/>
        </w:rPr>
        <w:t>298</w:t>
      </w:r>
      <w:r>
        <w:rPr>
          <w:color w:val="000000" w:themeColor="text1"/>
          <w:sz w:val="28"/>
          <w:szCs w:val="28"/>
        </w:rPr>
        <w:t xml:space="preserve">  план </w:t>
      </w:r>
      <w:r w:rsidRPr="00815467">
        <w:rPr>
          <w:color w:val="000000" w:themeColor="text1"/>
          <w:sz w:val="28"/>
          <w:szCs w:val="28"/>
        </w:rPr>
        <w:t xml:space="preserve">  </w:t>
      </w:r>
      <w:r>
        <w:rPr>
          <w:color w:val="000000" w:themeColor="text1"/>
          <w:sz w:val="28"/>
          <w:szCs w:val="28"/>
        </w:rPr>
        <w:t xml:space="preserve">12 289,11 </w:t>
      </w:r>
      <w:r w:rsidRPr="00815467">
        <w:rPr>
          <w:color w:val="000000" w:themeColor="text1"/>
          <w:sz w:val="28"/>
          <w:szCs w:val="28"/>
        </w:rPr>
        <w:t>рублей</w:t>
      </w:r>
      <w:r>
        <w:rPr>
          <w:color w:val="000000" w:themeColor="text1"/>
          <w:sz w:val="28"/>
          <w:szCs w:val="28"/>
        </w:rPr>
        <w:t xml:space="preserve">, </w:t>
      </w:r>
      <w:r w:rsidRPr="00815467">
        <w:rPr>
          <w:color w:val="000000" w:themeColor="text1"/>
          <w:sz w:val="28"/>
          <w:szCs w:val="28"/>
        </w:rPr>
        <w:t xml:space="preserve"> исполнение </w:t>
      </w:r>
      <w:r w:rsidRPr="007E5E4C">
        <w:rPr>
          <w:color w:val="000000" w:themeColor="text1"/>
          <w:sz w:val="28"/>
          <w:szCs w:val="28"/>
        </w:rPr>
        <w:t>11</w:t>
      </w:r>
      <w:r>
        <w:rPr>
          <w:color w:val="000000" w:themeColor="text1"/>
          <w:sz w:val="28"/>
          <w:szCs w:val="28"/>
        </w:rPr>
        <w:t xml:space="preserve"> </w:t>
      </w:r>
      <w:r w:rsidRPr="007E5E4C">
        <w:rPr>
          <w:color w:val="000000" w:themeColor="text1"/>
          <w:sz w:val="28"/>
          <w:szCs w:val="28"/>
        </w:rPr>
        <w:t>714,22</w:t>
      </w:r>
      <w:r>
        <w:rPr>
          <w:color w:val="000000" w:themeColor="text1"/>
          <w:sz w:val="28"/>
          <w:szCs w:val="28"/>
        </w:rPr>
        <w:t xml:space="preserve">  </w:t>
      </w:r>
      <w:r w:rsidRPr="00815467">
        <w:rPr>
          <w:color w:val="000000" w:themeColor="text1"/>
          <w:sz w:val="28"/>
          <w:szCs w:val="28"/>
        </w:rPr>
        <w:t>рублей. Средства районного бюджета.</w:t>
      </w:r>
    </w:p>
    <w:p w:rsidR="00683241" w:rsidRPr="00050383" w:rsidRDefault="00683241" w:rsidP="003371A2">
      <w:pPr>
        <w:jc w:val="both"/>
        <w:rPr>
          <w:color w:val="000000" w:themeColor="text1"/>
          <w:sz w:val="28"/>
          <w:szCs w:val="28"/>
        </w:rPr>
      </w:pPr>
    </w:p>
    <w:p w:rsidR="00683241" w:rsidRDefault="00683241" w:rsidP="003371A2">
      <w:pPr>
        <w:ind w:firstLine="708"/>
        <w:jc w:val="both"/>
        <w:rPr>
          <w:color w:val="000000" w:themeColor="text1"/>
          <w:sz w:val="28"/>
          <w:szCs w:val="28"/>
        </w:rPr>
      </w:pPr>
      <w:r w:rsidRPr="00A22C3A">
        <w:rPr>
          <w:color w:val="000000" w:themeColor="text1"/>
          <w:sz w:val="28"/>
          <w:szCs w:val="28"/>
        </w:rPr>
        <w:t>Обеспечение мероприятий по переселению граждан из аварийного жилищного фонда, в том числе переселению граждан из аварийного жилищного фонда с учётом необходимости развития малоэтажного жилищного строительства</w:t>
      </w:r>
      <w:r w:rsidR="00066CB3">
        <w:rPr>
          <w:color w:val="000000" w:themeColor="text1"/>
          <w:sz w:val="28"/>
          <w:szCs w:val="28"/>
        </w:rPr>
        <w:t>.</w:t>
      </w:r>
    </w:p>
    <w:p w:rsidR="00683241" w:rsidRDefault="00683241" w:rsidP="003371A2">
      <w:pPr>
        <w:ind w:firstLine="708"/>
        <w:jc w:val="both"/>
        <w:rPr>
          <w:color w:val="000000" w:themeColor="text1"/>
          <w:sz w:val="28"/>
          <w:szCs w:val="28"/>
        </w:rPr>
      </w:pPr>
      <w:r w:rsidRPr="002A29D9">
        <w:rPr>
          <w:color w:val="000000" w:themeColor="text1"/>
          <w:sz w:val="28"/>
          <w:szCs w:val="28"/>
        </w:rPr>
        <w:t>Переселены из аварийного и ветхого жилого фонда 27 человек. Приобретен</w:t>
      </w:r>
      <w:r>
        <w:rPr>
          <w:color w:val="000000" w:themeColor="text1"/>
          <w:sz w:val="28"/>
          <w:szCs w:val="28"/>
        </w:rPr>
        <w:t>о 14 квартир  общей п</w:t>
      </w:r>
      <w:r w:rsidRPr="002A29D9">
        <w:rPr>
          <w:color w:val="000000" w:themeColor="text1"/>
          <w:sz w:val="28"/>
          <w:szCs w:val="28"/>
        </w:rPr>
        <w:t>л</w:t>
      </w:r>
      <w:r>
        <w:rPr>
          <w:color w:val="000000" w:themeColor="text1"/>
          <w:sz w:val="28"/>
          <w:szCs w:val="28"/>
        </w:rPr>
        <w:t>о</w:t>
      </w:r>
      <w:r w:rsidRPr="002A29D9">
        <w:rPr>
          <w:color w:val="000000" w:themeColor="text1"/>
          <w:sz w:val="28"/>
          <w:szCs w:val="28"/>
        </w:rPr>
        <w:t>щадью 705,5 кв.м.</w:t>
      </w:r>
      <w:r>
        <w:rPr>
          <w:color w:val="000000" w:themeColor="text1"/>
          <w:sz w:val="28"/>
          <w:szCs w:val="28"/>
        </w:rPr>
        <w:t xml:space="preserve"> </w:t>
      </w:r>
      <w:r w:rsidRPr="00067759">
        <w:rPr>
          <w:color w:val="000000" w:themeColor="text1"/>
          <w:sz w:val="28"/>
          <w:szCs w:val="28"/>
        </w:rPr>
        <w:t>Отклонение от плана в сумме 715 761,90  рублей</w:t>
      </w:r>
      <w:r w:rsidR="00066CB3">
        <w:rPr>
          <w:color w:val="000000" w:themeColor="text1"/>
          <w:sz w:val="28"/>
          <w:szCs w:val="28"/>
        </w:rPr>
        <w:t xml:space="preserve">,  в результате уменьшение </w:t>
      </w:r>
      <w:r w:rsidRPr="00067759">
        <w:rPr>
          <w:color w:val="000000" w:themeColor="text1"/>
          <w:sz w:val="28"/>
          <w:szCs w:val="28"/>
        </w:rPr>
        <w:t xml:space="preserve"> стоимости приобретенной  квартиры</w:t>
      </w:r>
      <w:r>
        <w:rPr>
          <w:color w:val="000000" w:themeColor="text1"/>
          <w:sz w:val="28"/>
          <w:szCs w:val="28"/>
        </w:rPr>
        <w:t xml:space="preserve"> для переселения граждан</w:t>
      </w:r>
      <w:r w:rsidRPr="00067759">
        <w:rPr>
          <w:color w:val="000000" w:themeColor="text1"/>
          <w:sz w:val="28"/>
          <w:szCs w:val="28"/>
        </w:rPr>
        <w:t>. Кредиторской задолженности нет.</w:t>
      </w:r>
    </w:p>
    <w:p w:rsidR="00683241" w:rsidRDefault="00683241" w:rsidP="003371A2">
      <w:pPr>
        <w:ind w:firstLine="708"/>
        <w:jc w:val="both"/>
        <w:rPr>
          <w:color w:val="000000" w:themeColor="text1"/>
          <w:sz w:val="28"/>
          <w:szCs w:val="28"/>
        </w:rPr>
      </w:pPr>
      <w:r>
        <w:rPr>
          <w:color w:val="000000" w:themeColor="text1"/>
          <w:sz w:val="28"/>
          <w:szCs w:val="28"/>
        </w:rPr>
        <w:t xml:space="preserve">  5</w:t>
      </w:r>
      <w:r w:rsidRPr="00A830ED">
        <w:rPr>
          <w:color w:val="000000" w:themeColor="text1"/>
          <w:sz w:val="28"/>
          <w:szCs w:val="28"/>
        </w:rPr>
        <w:t xml:space="preserve">) </w:t>
      </w:r>
      <w:r>
        <w:rPr>
          <w:b/>
          <w:color w:val="000000" w:themeColor="text1"/>
          <w:sz w:val="28"/>
          <w:szCs w:val="28"/>
        </w:rPr>
        <w:t xml:space="preserve">по коду 0501 70160  </w:t>
      </w:r>
      <w:r w:rsidRPr="00CC3083">
        <w:rPr>
          <w:b/>
          <w:color w:val="000000" w:themeColor="text1"/>
          <w:sz w:val="28"/>
          <w:szCs w:val="28"/>
        </w:rPr>
        <w:t>4</w:t>
      </w:r>
      <w:r>
        <w:rPr>
          <w:b/>
          <w:color w:val="000000" w:themeColor="text1"/>
          <w:sz w:val="28"/>
          <w:szCs w:val="28"/>
        </w:rPr>
        <w:t>12</w:t>
      </w:r>
      <w:r w:rsidRPr="00CC3083">
        <w:rPr>
          <w:color w:val="000000" w:themeColor="text1"/>
          <w:sz w:val="28"/>
          <w:szCs w:val="28"/>
        </w:rPr>
        <w:t xml:space="preserve">  </w:t>
      </w:r>
      <w:r>
        <w:rPr>
          <w:b/>
          <w:color w:val="000000" w:themeColor="text1"/>
          <w:sz w:val="28"/>
          <w:szCs w:val="28"/>
        </w:rPr>
        <w:t>310</w:t>
      </w:r>
      <w:r w:rsidRPr="00CC3083">
        <w:rPr>
          <w:color w:val="000000" w:themeColor="text1"/>
          <w:sz w:val="28"/>
          <w:szCs w:val="28"/>
        </w:rPr>
        <w:t xml:space="preserve">  план и   исп</w:t>
      </w:r>
      <w:r>
        <w:rPr>
          <w:color w:val="000000" w:themeColor="text1"/>
          <w:sz w:val="28"/>
          <w:szCs w:val="28"/>
        </w:rPr>
        <w:t xml:space="preserve">олнение 336 963,30 </w:t>
      </w:r>
      <w:r w:rsidRPr="00CC3083">
        <w:rPr>
          <w:color w:val="000000" w:themeColor="text1"/>
          <w:sz w:val="28"/>
          <w:szCs w:val="28"/>
        </w:rPr>
        <w:t>рублей</w:t>
      </w:r>
      <w:r>
        <w:rPr>
          <w:color w:val="000000" w:themeColor="text1"/>
          <w:sz w:val="28"/>
          <w:szCs w:val="28"/>
        </w:rPr>
        <w:t>,</w:t>
      </w:r>
      <w:r w:rsidRPr="00CC3083">
        <w:rPr>
          <w:color w:val="000000" w:themeColor="text1"/>
          <w:sz w:val="28"/>
          <w:szCs w:val="28"/>
        </w:rPr>
        <w:t xml:space="preserve"> </w:t>
      </w:r>
      <w:r>
        <w:rPr>
          <w:color w:val="000000" w:themeColor="text1"/>
          <w:sz w:val="28"/>
          <w:szCs w:val="28"/>
        </w:rPr>
        <w:t>С</w:t>
      </w:r>
      <w:r w:rsidRPr="00CC3083">
        <w:rPr>
          <w:color w:val="000000" w:themeColor="text1"/>
          <w:sz w:val="28"/>
          <w:szCs w:val="28"/>
        </w:rPr>
        <w:t xml:space="preserve">редства областного бюджета; </w:t>
      </w:r>
    </w:p>
    <w:p w:rsidR="00683241" w:rsidRPr="00050383" w:rsidRDefault="00683241" w:rsidP="003371A2">
      <w:pPr>
        <w:ind w:firstLine="708"/>
        <w:jc w:val="both"/>
        <w:rPr>
          <w:color w:val="000000" w:themeColor="text1"/>
          <w:sz w:val="28"/>
          <w:szCs w:val="28"/>
        </w:rPr>
      </w:pPr>
      <w:r>
        <w:rPr>
          <w:color w:val="000000" w:themeColor="text1"/>
          <w:sz w:val="28"/>
          <w:szCs w:val="28"/>
        </w:rPr>
        <w:t xml:space="preserve">  6</w:t>
      </w:r>
      <w:r w:rsidRPr="00815467">
        <w:rPr>
          <w:color w:val="000000" w:themeColor="text1"/>
          <w:sz w:val="28"/>
          <w:szCs w:val="28"/>
        </w:rPr>
        <w:t xml:space="preserve">) </w:t>
      </w:r>
      <w:r>
        <w:rPr>
          <w:b/>
          <w:color w:val="000000" w:themeColor="text1"/>
          <w:sz w:val="28"/>
          <w:szCs w:val="28"/>
        </w:rPr>
        <w:t>по коду 0501</w:t>
      </w:r>
      <w:r w:rsidRPr="00815467">
        <w:rPr>
          <w:b/>
          <w:color w:val="000000" w:themeColor="text1"/>
          <w:sz w:val="28"/>
          <w:szCs w:val="28"/>
        </w:rPr>
        <w:t xml:space="preserve"> </w:t>
      </w:r>
      <w:r w:rsidRPr="00815467">
        <w:rPr>
          <w:b/>
          <w:color w:val="000000" w:themeColor="text1"/>
          <w:sz w:val="28"/>
          <w:szCs w:val="28"/>
          <w:lang w:val="en-US"/>
        </w:rPr>
        <w:t>S</w:t>
      </w:r>
      <w:r>
        <w:rPr>
          <w:b/>
          <w:color w:val="000000" w:themeColor="text1"/>
          <w:sz w:val="28"/>
          <w:szCs w:val="28"/>
        </w:rPr>
        <w:t xml:space="preserve">0160  </w:t>
      </w:r>
      <w:r w:rsidRPr="00815467">
        <w:rPr>
          <w:b/>
          <w:color w:val="000000" w:themeColor="text1"/>
          <w:sz w:val="28"/>
          <w:szCs w:val="28"/>
        </w:rPr>
        <w:t>4</w:t>
      </w:r>
      <w:r>
        <w:rPr>
          <w:b/>
          <w:color w:val="000000" w:themeColor="text1"/>
          <w:sz w:val="28"/>
          <w:szCs w:val="28"/>
        </w:rPr>
        <w:t>12</w:t>
      </w:r>
      <w:r w:rsidRPr="00815467">
        <w:rPr>
          <w:color w:val="000000" w:themeColor="text1"/>
          <w:sz w:val="28"/>
          <w:szCs w:val="28"/>
        </w:rPr>
        <w:t xml:space="preserve">  </w:t>
      </w:r>
      <w:r w:rsidRPr="00815467">
        <w:rPr>
          <w:b/>
          <w:color w:val="000000" w:themeColor="text1"/>
          <w:sz w:val="28"/>
          <w:szCs w:val="28"/>
        </w:rPr>
        <w:t>310</w:t>
      </w:r>
      <w:r w:rsidRPr="00815467">
        <w:rPr>
          <w:color w:val="000000" w:themeColor="text1"/>
          <w:sz w:val="28"/>
          <w:szCs w:val="28"/>
        </w:rPr>
        <w:t xml:space="preserve">  план и   исполнение </w:t>
      </w:r>
      <w:r>
        <w:rPr>
          <w:color w:val="000000" w:themeColor="text1"/>
          <w:sz w:val="28"/>
          <w:szCs w:val="28"/>
        </w:rPr>
        <w:t xml:space="preserve"> 14 039,02 </w:t>
      </w:r>
      <w:r w:rsidRPr="00815467">
        <w:rPr>
          <w:color w:val="000000" w:themeColor="text1"/>
          <w:sz w:val="28"/>
          <w:szCs w:val="28"/>
        </w:rPr>
        <w:t>рублей. Средства районного бюджета.</w:t>
      </w:r>
    </w:p>
    <w:p w:rsidR="00683241" w:rsidRPr="00CC3083" w:rsidRDefault="00683241" w:rsidP="003371A2">
      <w:pPr>
        <w:ind w:firstLine="708"/>
        <w:jc w:val="both"/>
        <w:rPr>
          <w:color w:val="000000" w:themeColor="text1"/>
          <w:sz w:val="28"/>
          <w:szCs w:val="28"/>
        </w:rPr>
      </w:pPr>
      <w:r w:rsidRPr="0036395F">
        <w:rPr>
          <w:color w:val="000000" w:themeColor="text1"/>
          <w:sz w:val="28"/>
          <w:szCs w:val="28"/>
        </w:rPr>
        <w:t>Обеспечение дополнительных расходов,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r>
        <w:rPr>
          <w:color w:val="000000" w:themeColor="text1"/>
          <w:sz w:val="28"/>
          <w:szCs w:val="28"/>
        </w:rPr>
        <w:t>.</w:t>
      </w:r>
    </w:p>
    <w:p w:rsidR="00683241" w:rsidRPr="00CC3083" w:rsidRDefault="00683241" w:rsidP="003371A2">
      <w:pPr>
        <w:ind w:firstLine="708"/>
        <w:jc w:val="both"/>
        <w:rPr>
          <w:color w:val="000000" w:themeColor="text1"/>
          <w:sz w:val="28"/>
          <w:szCs w:val="28"/>
        </w:rPr>
      </w:pPr>
      <w:r>
        <w:rPr>
          <w:color w:val="000000" w:themeColor="text1"/>
          <w:sz w:val="28"/>
          <w:szCs w:val="28"/>
        </w:rPr>
        <w:t>7)</w:t>
      </w:r>
      <w:r w:rsidRPr="00CC3083">
        <w:rPr>
          <w:color w:val="000000" w:themeColor="text1"/>
          <w:sz w:val="28"/>
          <w:szCs w:val="28"/>
        </w:rPr>
        <w:t xml:space="preserve"> </w:t>
      </w:r>
      <w:r w:rsidRPr="00CC3083">
        <w:rPr>
          <w:b/>
          <w:color w:val="000000" w:themeColor="text1"/>
          <w:sz w:val="28"/>
          <w:szCs w:val="28"/>
        </w:rPr>
        <w:t>по коду 05 01  10110</w:t>
      </w:r>
      <w:r>
        <w:rPr>
          <w:b/>
          <w:color w:val="000000" w:themeColor="text1"/>
          <w:sz w:val="28"/>
          <w:szCs w:val="28"/>
        </w:rPr>
        <w:t xml:space="preserve"> </w:t>
      </w:r>
      <w:r w:rsidRPr="00CC3083">
        <w:rPr>
          <w:b/>
          <w:color w:val="000000" w:themeColor="text1"/>
          <w:sz w:val="28"/>
          <w:szCs w:val="28"/>
        </w:rPr>
        <w:t xml:space="preserve"> 244</w:t>
      </w:r>
      <w:r>
        <w:rPr>
          <w:b/>
          <w:color w:val="000000" w:themeColor="text1"/>
          <w:sz w:val="28"/>
          <w:szCs w:val="28"/>
        </w:rPr>
        <w:t xml:space="preserve"> </w:t>
      </w:r>
      <w:r w:rsidRPr="00CC3083">
        <w:rPr>
          <w:b/>
          <w:color w:val="000000" w:themeColor="text1"/>
          <w:sz w:val="28"/>
          <w:szCs w:val="28"/>
        </w:rPr>
        <w:t> 226</w:t>
      </w:r>
      <w:r w:rsidRPr="00CC3083">
        <w:rPr>
          <w:color w:val="000000" w:themeColor="text1"/>
          <w:sz w:val="28"/>
          <w:szCs w:val="28"/>
        </w:rPr>
        <w:t xml:space="preserve"> </w:t>
      </w:r>
      <w:r>
        <w:rPr>
          <w:color w:val="000000" w:themeColor="text1"/>
          <w:sz w:val="28"/>
          <w:szCs w:val="28"/>
        </w:rPr>
        <w:t xml:space="preserve">  план   и исполнение  500 000,0</w:t>
      </w:r>
      <w:r w:rsidRPr="00CC3083">
        <w:rPr>
          <w:color w:val="000000" w:themeColor="text1"/>
          <w:sz w:val="28"/>
          <w:szCs w:val="28"/>
        </w:rPr>
        <w:t xml:space="preserve">рублей </w:t>
      </w:r>
      <w:r>
        <w:rPr>
          <w:color w:val="000000" w:themeColor="text1"/>
          <w:sz w:val="28"/>
          <w:szCs w:val="28"/>
        </w:rPr>
        <w:t xml:space="preserve"> </w:t>
      </w:r>
      <w:r w:rsidRPr="00CC3083">
        <w:rPr>
          <w:color w:val="000000" w:themeColor="text1"/>
          <w:sz w:val="28"/>
          <w:szCs w:val="28"/>
        </w:rPr>
        <w:t xml:space="preserve">расходы по сносу аварийного жилья по адресам: </w:t>
      </w:r>
      <w:r w:rsidRPr="00D81F22">
        <w:rPr>
          <w:color w:val="000000" w:themeColor="text1"/>
          <w:sz w:val="28"/>
          <w:szCs w:val="28"/>
        </w:rPr>
        <w:t xml:space="preserve">Снос аварийного </w:t>
      </w:r>
      <w:r w:rsidRPr="00F6106E">
        <w:rPr>
          <w:color w:val="000000" w:themeColor="text1"/>
          <w:sz w:val="28"/>
          <w:szCs w:val="28"/>
        </w:rPr>
        <w:t>жилья по адресу с. Фирстово</w:t>
      </w:r>
      <w:r>
        <w:rPr>
          <w:color w:val="000000" w:themeColor="text1"/>
          <w:sz w:val="28"/>
          <w:szCs w:val="28"/>
        </w:rPr>
        <w:t>,</w:t>
      </w:r>
      <w:r w:rsidRPr="00F6106E">
        <w:rPr>
          <w:color w:val="000000" w:themeColor="text1"/>
          <w:sz w:val="28"/>
          <w:szCs w:val="28"/>
        </w:rPr>
        <w:t xml:space="preserve">   ул. Калинина д. 24, переулок Больничный д.3.  Кредиторской задолженности нет.  Средства районного бюджета.</w:t>
      </w:r>
    </w:p>
    <w:p w:rsidR="00683241" w:rsidRDefault="00683241" w:rsidP="003371A2">
      <w:pPr>
        <w:ind w:firstLine="708"/>
        <w:jc w:val="both"/>
        <w:rPr>
          <w:color w:val="000000" w:themeColor="text1"/>
          <w:sz w:val="28"/>
          <w:szCs w:val="28"/>
        </w:rPr>
      </w:pPr>
      <w:r w:rsidRPr="001E5CE1">
        <w:rPr>
          <w:color w:val="000000" w:themeColor="text1"/>
          <w:sz w:val="28"/>
          <w:szCs w:val="28"/>
        </w:rPr>
        <w:t>8)</w:t>
      </w:r>
      <w:r>
        <w:rPr>
          <w:b/>
          <w:color w:val="000000" w:themeColor="text1"/>
          <w:sz w:val="28"/>
          <w:szCs w:val="28"/>
        </w:rPr>
        <w:t xml:space="preserve"> </w:t>
      </w:r>
      <w:r w:rsidRPr="00CC3083">
        <w:rPr>
          <w:b/>
          <w:color w:val="000000" w:themeColor="text1"/>
          <w:sz w:val="28"/>
          <w:szCs w:val="28"/>
        </w:rPr>
        <w:t>по коду 05 01  10040 244  225</w:t>
      </w:r>
      <w:r>
        <w:rPr>
          <w:color w:val="000000" w:themeColor="text1"/>
          <w:sz w:val="28"/>
          <w:szCs w:val="28"/>
        </w:rPr>
        <w:t xml:space="preserve">   план   и исполнение  166 541,34</w:t>
      </w:r>
      <w:r w:rsidRPr="00CC3083">
        <w:rPr>
          <w:color w:val="000000" w:themeColor="text1"/>
          <w:sz w:val="28"/>
          <w:szCs w:val="28"/>
        </w:rPr>
        <w:t xml:space="preserve"> рублей</w:t>
      </w:r>
      <w:r>
        <w:rPr>
          <w:color w:val="000000" w:themeColor="text1"/>
          <w:sz w:val="28"/>
          <w:szCs w:val="28"/>
        </w:rPr>
        <w:t xml:space="preserve">, в том числе: </w:t>
      </w:r>
    </w:p>
    <w:p w:rsidR="00683241" w:rsidRDefault="00683241" w:rsidP="003371A2">
      <w:pPr>
        <w:ind w:firstLine="708"/>
        <w:jc w:val="both"/>
        <w:rPr>
          <w:color w:val="000000" w:themeColor="text1"/>
          <w:sz w:val="28"/>
          <w:szCs w:val="28"/>
        </w:rPr>
      </w:pPr>
      <w:r w:rsidRPr="0020522F">
        <w:rPr>
          <w:color w:val="000000" w:themeColor="text1"/>
          <w:sz w:val="28"/>
          <w:szCs w:val="28"/>
        </w:rPr>
        <w:t xml:space="preserve">а) </w:t>
      </w:r>
      <w:r>
        <w:rPr>
          <w:color w:val="000000" w:themeColor="text1"/>
          <w:sz w:val="28"/>
          <w:szCs w:val="28"/>
        </w:rPr>
        <w:t xml:space="preserve">оплата </w:t>
      </w:r>
      <w:r w:rsidRPr="0020522F">
        <w:rPr>
          <w:color w:val="000000" w:themeColor="text1"/>
          <w:sz w:val="28"/>
          <w:szCs w:val="28"/>
        </w:rPr>
        <w:t xml:space="preserve"> </w:t>
      </w:r>
      <w:r>
        <w:rPr>
          <w:color w:val="000000" w:themeColor="text1"/>
          <w:sz w:val="28"/>
          <w:szCs w:val="28"/>
        </w:rPr>
        <w:t>взносов</w:t>
      </w:r>
      <w:r w:rsidRPr="0020522F">
        <w:rPr>
          <w:color w:val="000000" w:themeColor="text1"/>
          <w:sz w:val="28"/>
          <w:szCs w:val="28"/>
        </w:rPr>
        <w:t xml:space="preserve">  в Омский региональный фонд  капитального  ремонта </w:t>
      </w:r>
      <w:r>
        <w:rPr>
          <w:color w:val="000000" w:themeColor="text1"/>
          <w:sz w:val="28"/>
          <w:szCs w:val="28"/>
        </w:rPr>
        <w:t xml:space="preserve"> </w:t>
      </w:r>
      <w:r w:rsidRPr="0020522F">
        <w:rPr>
          <w:color w:val="000000" w:themeColor="text1"/>
          <w:sz w:val="28"/>
          <w:szCs w:val="28"/>
        </w:rPr>
        <w:t>за капитальный ремонт общего имущества в многоквартирном доме в сумме 20 525,</w:t>
      </w:r>
      <w:r>
        <w:rPr>
          <w:color w:val="000000" w:themeColor="text1"/>
          <w:sz w:val="28"/>
          <w:szCs w:val="28"/>
        </w:rPr>
        <w:t>28 рублей;</w:t>
      </w:r>
    </w:p>
    <w:p w:rsidR="00683241" w:rsidRDefault="00683241" w:rsidP="003371A2">
      <w:pPr>
        <w:ind w:firstLine="708"/>
        <w:jc w:val="both"/>
        <w:rPr>
          <w:color w:val="000000" w:themeColor="text1"/>
          <w:sz w:val="28"/>
          <w:szCs w:val="28"/>
        </w:rPr>
      </w:pPr>
      <w:r>
        <w:rPr>
          <w:color w:val="000000" w:themeColor="text1"/>
          <w:sz w:val="28"/>
          <w:szCs w:val="28"/>
        </w:rPr>
        <w:t>б) оплата за установку окон  в квартирах муниципального жилого фонда в сумме 146 016,06 рублей.</w:t>
      </w:r>
      <w:r w:rsidRPr="00AD7FAD">
        <w:rPr>
          <w:color w:val="000000" w:themeColor="text1"/>
          <w:sz w:val="28"/>
          <w:szCs w:val="28"/>
        </w:rPr>
        <w:t xml:space="preserve"> </w:t>
      </w:r>
      <w:r w:rsidRPr="00067759">
        <w:rPr>
          <w:color w:val="000000" w:themeColor="text1"/>
          <w:sz w:val="28"/>
          <w:szCs w:val="28"/>
        </w:rPr>
        <w:t>Кредиторской задолженности нет.</w:t>
      </w:r>
    </w:p>
    <w:p w:rsidR="00683241" w:rsidRDefault="00683241" w:rsidP="003371A2">
      <w:pPr>
        <w:ind w:firstLine="708"/>
        <w:jc w:val="both"/>
        <w:rPr>
          <w:color w:val="000000" w:themeColor="text1"/>
          <w:sz w:val="28"/>
          <w:szCs w:val="28"/>
        </w:rPr>
      </w:pPr>
    </w:p>
    <w:p w:rsidR="00683241" w:rsidRPr="00435642" w:rsidRDefault="00683241" w:rsidP="003371A2">
      <w:pPr>
        <w:ind w:firstLine="708"/>
        <w:jc w:val="both"/>
        <w:rPr>
          <w:color w:val="000000" w:themeColor="text1"/>
          <w:sz w:val="28"/>
          <w:szCs w:val="28"/>
        </w:rPr>
      </w:pPr>
      <w:r w:rsidRPr="001E5CE1">
        <w:rPr>
          <w:color w:val="000000" w:themeColor="text1"/>
          <w:sz w:val="28"/>
          <w:szCs w:val="28"/>
        </w:rPr>
        <w:t>9)</w:t>
      </w:r>
      <w:r w:rsidRPr="00CC3083">
        <w:rPr>
          <w:b/>
          <w:color w:val="000000" w:themeColor="text1"/>
          <w:sz w:val="28"/>
          <w:szCs w:val="28"/>
        </w:rPr>
        <w:t xml:space="preserve"> по коду 05 01  10040 244  </w:t>
      </w:r>
      <w:r>
        <w:rPr>
          <w:b/>
          <w:color w:val="000000" w:themeColor="text1"/>
          <w:sz w:val="28"/>
          <w:szCs w:val="28"/>
        </w:rPr>
        <w:t>310</w:t>
      </w:r>
      <w:r>
        <w:rPr>
          <w:color w:val="000000" w:themeColor="text1"/>
          <w:sz w:val="28"/>
          <w:szCs w:val="28"/>
        </w:rPr>
        <w:t xml:space="preserve">   план   и исполнение  11 500,0</w:t>
      </w:r>
      <w:r w:rsidRPr="00CC3083">
        <w:rPr>
          <w:color w:val="000000" w:themeColor="text1"/>
          <w:sz w:val="28"/>
          <w:szCs w:val="28"/>
        </w:rPr>
        <w:t>рублей</w:t>
      </w:r>
      <w:r>
        <w:rPr>
          <w:color w:val="000000" w:themeColor="text1"/>
          <w:sz w:val="28"/>
          <w:szCs w:val="28"/>
        </w:rPr>
        <w:t>.</w:t>
      </w:r>
      <w:r w:rsidRPr="00CC3083">
        <w:rPr>
          <w:color w:val="000000" w:themeColor="text1"/>
          <w:sz w:val="28"/>
          <w:szCs w:val="28"/>
        </w:rPr>
        <w:t xml:space="preserve"> </w:t>
      </w:r>
      <w:r>
        <w:rPr>
          <w:color w:val="000000" w:themeColor="text1"/>
          <w:sz w:val="28"/>
          <w:szCs w:val="28"/>
        </w:rPr>
        <w:t xml:space="preserve">Текущий ремонт в  квартире </w:t>
      </w:r>
      <w:r w:rsidRPr="003124D8">
        <w:rPr>
          <w:color w:val="000000" w:themeColor="text1"/>
          <w:sz w:val="28"/>
          <w:szCs w:val="28"/>
        </w:rPr>
        <w:t>м</w:t>
      </w:r>
      <w:r>
        <w:rPr>
          <w:color w:val="000000" w:themeColor="text1"/>
          <w:sz w:val="28"/>
          <w:szCs w:val="28"/>
        </w:rPr>
        <w:t>униципального жилого фонда по адресу</w:t>
      </w:r>
      <w:r w:rsidRPr="003124D8">
        <w:rPr>
          <w:color w:val="000000" w:themeColor="text1"/>
          <w:sz w:val="28"/>
          <w:szCs w:val="28"/>
        </w:rPr>
        <w:t xml:space="preserve">: с. Б-Уки, </w:t>
      </w:r>
      <w:r>
        <w:rPr>
          <w:color w:val="000000" w:themeColor="text1"/>
          <w:sz w:val="28"/>
          <w:szCs w:val="28"/>
        </w:rPr>
        <w:t xml:space="preserve">ул. Избышева д.11, </w:t>
      </w:r>
      <w:r w:rsidRPr="00435642">
        <w:rPr>
          <w:color w:val="000000" w:themeColor="text1"/>
          <w:sz w:val="28"/>
          <w:szCs w:val="28"/>
        </w:rPr>
        <w:t xml:space="preserve">приобретение водонагревателя (бойлера). </w:t>
      </w:r>
    </w:p>
    <w:p w:rsidR="00683241" w:rsidRPr="00CC3083" w:rsidRDefault="00683241" w:rsidP="003371A2">
      <w:pPr>
        <w:ind w:firstLine="708"/>
        <w:jc w:val="both"/>
        <w:rPr>
          <w:color w:val="000000" w:themeColor="text1"/>
          <w:sz w:val="28"/>
          <w:szCs w:val="28"/>
        </w:rPr>
      </w:pPr>
      <w:r w:rsidRPr="00435642">
        <w:rPr>
          <w:color w:val="000000" w:themeColor="text1"/>
          <w:sz w:val="28"/>
          <w:szCs w:val="28"/>
        </w:rPr>
        <w:t xml:space="preserve">10) </w:t>
      </w:r>
      <w:r w:rsidRPr="00435642">
        <w:rPr>
          <w:b/>
          <w:color w:val="000000" w:themeColor="text1"/>
          <w:sz w:val="28"/>
          <w:szCs w:val="28"/>
        </w:rPr>
        <w:t>по коду 05 01  10040 244  346</w:t>
      </w:r>
      <w:r w:rsidRPr="00435642">
        <w:rPr>
          <w:color w:val="000000" w:themeColor="text1"/>
          <w:sz w:val="28"/>
          <w:szCs w:val="28"/>
        </w:rPr>
        <w:t xml:space="preserve">  план   и исполнение 980,0 рублей. Текущий ремонт в квартире муниципального жилого фонда по адресу: с. </w:t>
      </w:r>
      <w:r>
        <w:rPr>
          <w:color w:val="000000" w:themeColor="text1"/>
          <w:sz w:val="28"/>
          <w:szCs w:val="28"/>
        </w:rPr>
        <w:t>Б-Уки, ул. Избышева д.11,</w:t>
      </w:r>
      <w:r w:rsidRPr="00435642">
        <w:rPr>
          <w:color w:val="000000" w:themeColor="text1"/>
          <w:sz w:val="28"/>
          <w:szCs w:val="28"/>
        </w:rPr>
        <w:t xml:space="preserve"> приобретение расходных материалов.</w:t>
      </w:r>
    </w:p>
    <w:p w:rsidR="00683241" w:rsidRPr="00CC3083" w:rsidRDefault="00683241" w:rsidP="003371A2">
      <w:pPr>
        <w:ind w:firstLine="708"/>
        <w:jc w:val="both"/>
        <w:rPr>
          <w:color w:val="000000" w:themeColor="text1"/>
          <w:sz w:val="28"/>
          <w:szCs w:val="28"/>
        </w:rPr>
      </w:pPr>
      <w:r w:rsidRPr="00FF69EC">
        <w:rPr>
          <w:color w:val="000000" w:themeColor="text1"/>
          <w:sz w:val="28"/>
          <w:szCs w:val="28"/>
        </w:rPr>
        <w:t>11)</w:t>
      </w:r>
      <w:r>
        <w:rPr>
          <w:b/>
          <w:color w:val="000000" w:themeColor="text1"/>
          <w:sz w:val="28"/>
          <w:szCs w:val="28"/>
        </w:rPr>
        <w:t xml:space="preserve"> </w:t>
      </w:r>
      <w:r w:rsidRPr="00CC3083">
        <w:rPr>
          <w:b/>
          <w:color w:val="000000" w:themeColor="text1"/>
          <w:sz w:val="28"/>
          <w:szCs w:val="28"/>
        </w:rPr>
        <w:t xml:space="preserve">по коду 05 01  10090 244  </w:t>
      </w:r>
      <w:r>
        <w:rPr>
          <w:b/>
          <w:color w:val="000000" w:themeColor="text1"/>
          <w:sz w:val="28"/>
          <w:szCs w:val="28"/>
        </w:rPr>
        <w:t>225</w:t>
      </w:r>
      <w:r>
        <w:rPr>
          <w:color w:val="000000" w:themeColor="text1"/>
          <w:sz w:val="28"/>
          <w:szCs w:val="28"/>
        </w:rPr>
        <w:t xml:space="preserve">   план   и исполнение 100 000,0 </w:t>
      </w:r>
      <w:r w:rsidRPr="00CC3083">
        <w:rPr>
          <w:color w:val="000000" w:themeColor="text1"/>
          <w:sz w:val="28"/>
          <w:szCs w:val="28"/>
        </w:rPr>
        <w:t>рублей,  в том числе:</w:t>
      </w:r>
    </w:p>
    <w:p w:rsidR="00683241" w:rsidRDefault="00683241" w:rsidP="003371A2">
      <w:pPr>
        <w:ind w:firstLine="708"/>
        <w:jc w:val="both"/>
        <w:rPr>
          <w:color w:val="000000" w:themeColor="text1"/>
          <w:sz w:val="28"/>
          <w:szCs w:val="28"/>
        </w:rPr>
      </w:pPr>
      <w:r w:rsidRPr="00CC3083">
        <w:rPr>
          <w:color w:val="000000" w:themeColor="text1"/>
        </w:rPr>
        <w:t xml:space="preserve"> </w:t>
      </w:r>
      <w:r w:rsidRPr="00CC3083">
        <w:rPr>
          <w:color w:val="000000" w:themeColor="text1"/>
          <w:sz w:val="28"/>
          <w:szCs w:val="28"/>
        </w:rPr>
        <w:t xml:space="preserve">Текущий ремонт специализированного жилого </w:t>
      </w:r>
      <w:r>
        <w:rPr>
          <w:color w:val="000000" w:themeColor="text1"/>
          <w:sz w:val="28"/>
          <w:szCs w:val="28"/>
        </w:rPr>
        <w:t>дома по адресу: Омская область</w:t>
      </w:r>
      <w:r w:rsidRPr="00CC3083">
        <w:rPr>
          <w:color w:val="000000" w:themeColor="text1"/>
          <w:sz w:val="28"/>
          <w:szCs w:val="28"/>
        </w:rPr>
        <w:t>, с. Большие Уки,  ул. Спо</w:t>
      </w:r>
      <w:r>
        <w:rPr>
          <w:color w:val="000000" w:themeColor="text1"/>
          <w:sz w:val="28"/>
          <w:szCs w:val="28"/>
        </w:rPr>
        <w:t xml:space="preserve">ртивная, д.34. </w:t>
      </w:r>
      <w:r w:rsidRPr="00C34018">
        <w:rPr>
          <w:color w:val="000000" w:themeColor="text1"/>
          <w:sz w:val="28"/>
          <w:szCs w:val="28"/>
        </w:rPr>
        <w:t>Побелка, покраска стен и потолков, замена напольной плитки.</w:t>
      </w:r>
      <w:r>
        <w:rPr>
          <w:color w:val="000000" w:themeColor="text1"/>
          <w:sz w:val="28"/>
          <w:szCs w:val="28"/>
        </w:rPr>
        <w:t xml:space="preserve"> С</w:t>
      </w:r>
      <w:r w:rsidRPr="00CC3083">
        <w:rPr>
          <w:color w:val="000000" w:themeColor="text1"/>
          <w:sz w:val="28"/>
          <w:szCs w:val="28"/>
        </w:rPr>
        <w:t>редства районного бюджета.</w:t>
      </w:r>
      <w:r w:rsidRPr="00AD7FAD">
        <w:rPr>
          <w:color w:val="000000" w:themeColor="text1"/>
          <w:sz w:val="28"/>
          <w:szCs w:val="28"/>
        </w:rPr>
        <w:t xml:space="preserve"> </w:t>
      </w:r>
      <w:r w:rsidRPr="00067759">
        <w:rPr>
          <w:color w:val="000000" w:themeColor="text1"/>
          <w:sz w:val="28"/>
          <w:szCs w:val="28"/>
        </w:rPr>
        <w:t>Кредиторской задолженности нет.</w:t>
      </w:r>
    </w:p>
    <w:p w:rsidR="00683241" w:rsidRDefault="00683241" w:rsidP="003371A2">
      <w:pPr>
        <w:jc w:val="both"/>
        <w:rPr>
          <w:b/>
          <w:color w:val="000000" w:themeColor="text1"/>
          <w:sz w:val="28"/>
          <w:szCs w:val="28"/>
        </w:rPr>
      </w:pPr>
    </w:p>
    <w:p w:rsidR="00683241" w:rsidRPr="00CC3083" w:rsidRDefault="00683241" w:rsidP="003371A2">
      <w:pPr>
        <w:ind w:firstLine="708"/>
        <w:jc w:val="both"/>
        <w:rPr>
          <w:b/>
          <w:color w:val="000000" w:themeColor="text1"/>
          <w:sz w:val="28"/>
          <w:szCs w:val="28"/>
        </w:rPr>
      </w:pPr>
      <w:r w:rsidRPr="00CC3083">
        <w:rPr>
          <w:b/>
          <w:color w:val="000000" w:themeColor="text1"/>
          <w:sz w:val="28"/>
          <w:szCs w:val="28"/>
        </w:rPr>
        <w:t xml:space="preserve">По подразделу 05 02     «Коммунальное хозяйство»                                                   </w:t>
      </w:r>
    </w:p>
    <w:p w:rsidR="00683241" w:rsidRPr="00CC3083" w:rsidRDefault="00683241" w:rsidP="003371A2">
      <w:pPr>
        <w:ind w:firstLine="708"/>
        <w:jc w:val="both"/>
        <w:rPr>
          <w:color w:val="000000" w:themeColor="text1"/>
          <w:sz w:val="28"/>
          <w:szCs w:val="28"/>
        </w:rPr>
      </w:pPr>
      <w:r w:rsidRPr="00CC3083">
        <w:rPr>
          <w:color w:val="000000" w:themeColor="text1"/>
          <w:sz w:val="28"/>
          <w:szCs w:val="28"/>
        </w:rPr>
        <w:t xml:space="preserve">план </w:t>
      </w:r>
      <w:r>
        <w:rPr>
          <w:color w:val="000000" w:themeColor="text1"/>
          <w:sz w:val="28"/>
          <w:szCs w:val="28"/>
        </w:rPr>
        <w:t xml:space="preserve">14 187 012,49 рублей, </w:t>
      </w:r>
      <w:r w:rsidRPr="00CC3083">
        <w:rPr>
          <w:color w:val="000000" w:themeColor="text1"/>
          <w:sz w:val="28"/>
          <w:szCs w:val="28"/>
        </w:rPr>
        <w:t xml:space="preserve"> исполнение </w:t>
      </w:r>
      <w:r>
        <w:rPr>
          <w:color w:val="000000" w:themeColor="text1"/>
          <w:sz w:val="28"/>
          <w:szCs w:val="28"/>
        </w:rPr>
        <w:t xml:space="preserve"> 14 178 012,49  рублей   или 99,94</w:t>
      </w:r>
      <w:r w:rsidRPr="00CC3083">
        <w:rPr>
          <w:color w:val="000000" w:themeColor="text1"/>
          <w:sz w:val="28"/>
          <w:szCs w:val="28"/>
        </w:rPr>
        <w:t xml:space="preserve"> %  к уточненному плану,  в том числе:</w:t>
      </w:r>
    </w:p>
    <w:p w:rsidR="00683241" w:rsidRDefault="00683241" w:rsidP="003371A2">
      <w:pPr>
        <w:ind w:firstLine="708"/>
        <w:jc w:val="both"/>
        <w:rPr>
          <w:color w:val="000000" w:themeColor="text1"/>
          <w:sz w:val="28"/>
          <w:szCs w:val="28"/>
        </w:rPr>
      </w:pPr>
      <w:r>
        <w:rPr>
          <w:color w:val="000000" w:themeColor="text1"/>
          <w:sz w:val="28"/>
          <w:szCs w:val="28"/>
        </w:rPr>
        <w:t xml:space="preserve">  </w:t>
      </w:r>
      <w:r w:rsidRPr="00A830ED">
        <w:rPr>
          <w:color w:val="000000" w:themeColor="text1"/>
          <w:sz w:val="28"/>
          <w:szCs w:val="28"/>
        </w:rPr>
        <w:t xml:space="preserve">1) </w:t>
      </w:r>
      <w:r>
        <w:rPr>
          <w:b/>
          <w:color w:val="000000" w:themeColor="text1"/>
          <w:sz w:val="28"/>
          <w:szCs w:val="28"/>
        </w:rPr>
        <w:t>по коду 0502 70060</w:t>
      </w:r>
      <w:r w:rsidRPr="00CC3083">
        <w:rPr>
          <w:b/>
          <w:color w:val="000000" w:themeColor="text1"/>
          <w:sz w:val="28"/>
          <w:szCs w:val="28"/>
        </w:rPr>
        <w:t xml:space="preserve">  </w:t>
      </w:r>
      <w:r>
        <w:rPr>
          <w:b/>
          <w:color w:val="000000" w:themeColor="text1"/>
          <w:sz w:val="28"/>
          <w:szCs w:val="28"/>
        </w:rPr>
        <w:t xml:space="preserve">811 </w:t>
      </w:r>
      <w:r w:rsidRPr="00CC3083">
        <w:rPr>
          <w:color w:val="000000" w:themeColor="text1"/>
          <w:sz w:val="28"/>
          <w:szCs w:val="28"/>
        </w:rPr>
        <w:t xml:space="preserve">  </w:t>
      </w:r>
      <w:r>
        <w:rPr>
          <w:b/>
          <w:color w:val="000000" w:themeColor="text1"/>
          <w:sz w:val="28"/>
          <w:szCs w:val="28"/>
        </w:rPr>
        <w:t>245</w:t>
      </w:r>
      <w:r w:rsidRPr="00CC3083">
        <w:rPr>
          <w:color w:val="000000" w:themeColor="text1"/>
          <w:sz w:val="28"/>
          <w:szCs w:val="28"/>
        </w:rPr>
        <w:t xml:space="preserve">  план </w:t>
      </w:r>
      <w:r>
        <w:rPr>
          <w:color w:val="000000" w:themeColor="text1"/>
          <w:sz w:val="28"/>
          <w:szCs w:val="28"/>
        </w:rPr>
        <w:t xml:space="preserve"> </w:t>
      </w:r>
      <w:r w:rsidRPr="00CC3083">
        <w:rPr>
          <w:color w:val="000000" w:themeColor="text1"/>
          <w:sz w:val="28"/>
          <w:szCs w:val="28"/>
        </w:rPr>
        <w:t>и   исп</w:t>
      </w:r>
      <w:r>
        <w:rPr>
          <w:color w:val="000000" w:themeColor="text1"/>
          <w:sz w:val="28"/>
          <w:szCs w:val="28"/>
        </w:rPr>
        <w:t xml:space="preserve">олнение  1 939 596,76 </w:t>
      </w:r>
      <w:r w:rsidRPr="00CC3083">
        <w:rPr>
          <w:color w:val="000000" w:themeColor="text1"/>
          <w:sz w:val="28"/>
          <w:szCs w:val="28"/>
        </w:rPr>
        <w:t>рублей</w:t>
      </w:r>
      <w:r>
        <w:rPr>
          <w:color w:val="000000" w:themeColor="text1"/>
          <w:sz w:val="28"/>
          <w:szCs w:val="28"/>
        </w:rPr>
        <w:t>,</w:t>
      </w:r>
      <w:r w:rsidRPr="00CC3083">
        <w:rPr>
          <w:color w:val="000000" w:themeColor="text1"/>
          <w:sz w:val="28"/>
          <w:szCs w:val="28"/>
        </w:rPr>
        <w:t xml:space="preserve"> </w:t>
      </w:r>
      <w:r>
        <w:rPr>
          <w:color w:val="000000" w:themeColor="text1"/>
          <w:sz w:val="28"/>
          <w:szCs w:val="28"/>
        </w:rPr>
        <w:t>С</w:t>
      </w:r>
      <w:r w:rsidRPr="00CC3083">
        <w:rPr>
          <w:color w:val="000000" w:themeColor="text1"/>
          <w:sz w:val="28"/>
          <w:szCs w:val="28"/>
        </w:rPr>
        <w:t xml:space="preserve">редства областного бюджета; </w:t>
      </w:r>
    </w:p>
    <w:p w:rsidR="00683241" w:rsidRDefault="00683241" w:rsidP="003371A2">
      <w:pPr>
        <w:ind w:firstLine="708"/>
        <w:jc w:val="both"/>
        <w:rPr>
          <w:color w:val="000000" w:themeColor="text1"/>
          <w:sz w:val="28"/>
          <w:szCs w:val="28"/>
        </w:rPr>
      </w:pPr>
      <w:r>
        <w:rPr>
          <w:color w:val="000000" w:themeColor="text1"/>
          <w:sz w:val="28"/>
          <w:szCs w:val="28"/>
        </w:rPr>
        <w:t xml:space="preserve">  </w:t>
      </w:r>
      <w:r w:rsidRPr="00815467">
        <w:rPr>
          <w:color w:val="000000" w:themeColor="text1"/>
          <w:sz w:val="28"/>
          <w:szCs w:val="28"/>
        </w:rPr>
        <w:t xml:space="preserve">2) </w:t>
      </w:r>
      <w:r w:rsidRPr="00815467">
        <w:rPr>
          <w:b/>
          <w:color w:val="000000" w:themeColor="text1"/>
          <w:sz w:val="28"/>
          <w:szCs w:val="28"/>
        </w:rPr>
        <w:t xml:space="preserve">по коду 0502 </w:t>
      </w:r>
      <w:r w:rsidRPr="00815467">
        <w:rPr>
          <w:b/>
          <w:color w:val="000000" w:themeColor="text1"/>
          <w:sz w:val="28"/>
          <w:szCs w:val="28"/>
          <w:lang w:val="en-US"/>
        </w:rPr>
        <w:t>S</w:t>
      </w:r>
      <w:r>
        <w:rPr>
          <w:b/>
          <w:color w:val="000000" w:themeColor="text1"/>
          <w:sz w:val="28"/>
          <w:szCs w:val="28"/>
        </w:rPr>
        <w:t>006</w:t>
      </w:r>
      <w:r w:rsidRPr="00815467">
        <w:rPr>
          <w:b/>
          <w:color w:val="000000" w:themeColor="text1"/>
          <w:sz w:val="28"/>
          <w:szCs w:val="28"/>
        </w:rPr>
        <w:t xml:space="preserve">0  </w:t>
      </w:r>
      <w:r>
        <w:rPr>
          <w:b/>
          <w:color w:val="000000" w:themeColor="text1"/>
          <w:sz w:val="28"/>
          <w:szCs w:val="28"/>
        </w:rPr>
        <w:t xml:space="preserve">811 </w:t>
      </w:r>
      <w:r w:rsidRPr="00CC3083">
        <w:rPr>
          <w:color w:val="000000" w:themeColor="text1"/>
          <w:sz w:val="28"/>
          <w:szCs w:val="28"/>
        </w:rPr>
        <w:t xml:space="preserve">  </w:t>
      </w:r>
      <w:r>
        <w:rPr>
          <w:b/>
          <w:color w:val="000000" w:themeColor="text1"/>
          <w:sz w:val="28"/>
          <w:szCs w:val="28"/>
        </w:rPr>
        <w:t>245</w:t>
      </w:r>
      <w:r w:rsidRPr="00CC3083">
        <w:rPr>
          <w:color w:val="000000" w:themeColor="text1"/>
          <w:sz w:val="28"/>
          <w:szCs w:val="28"/>
        </w:rPr>
        <w:t xml:space="preserve">  </w:t>
      </w:r>
      <w:r w:rsidRPr="00815467">
        <w:rPr>
          <w:color w:val="000000" w:themeColor="text1"/>
          <w:sz w:val="28"/>
          <w:szCs w:val="28"/>
        </w:rPr>
        <w:t>план и   исполнение</w:t>
      </w:r>
      <w:r>
        <w:rPr>
          <w:color w:val="000000" w:themeColor="text1"/>
          <w:sz w:val="28"/>
          <w:szCs w:val="28"/>
        </w:rPr>
        <w:t xml:space="preserve"> 80 816,54</w:t>
      </w:r>
      <w:r w:rsidRPr="00815467">
        <w:rPr>
          <w:color w:val="000000" w:themeColor="text1"/>
          <w:sz w:val="28"/>
          <w:szCs w:val="28"/>
        </w:rPr>
        <w:t xml:space="preserve"> рублей. Средства районного бюджета.</w:t>
      </w:r>
    </w:p>
    <w:p w:rsidR="00683241" w:rsidRDefault="00683241" w:rsidP="003371A2">
      <w:pPr>
        <w:ind w:firstLine="708"/>
        <w:jc w:val="both"/>
        <w:rPr>
          <w:color w:val="000000" w:themeColor="text1"/>
          <w:sz w:val="28"/>
          <w:szCs w:val="28"/>
        </w:rPr>
      </w:pPr>
      <w:r w:rsidRPr="00C80915">
        <w:rPr>
          <w:color w:val="000000" w:themeColor="text1"/>
          <w:sz w:val="28"/>
          <w:szCs w:val="28"/>
        </w:rPr>
        <w:t>Возмещение затрат, образовавшихся в связи с увеличением стоимости приобретения топлива относительно стоимости топлива, предусмотренной в тарифах</w:t>
      </w:r>
      <w:r>
        <w:rPr>
          <w:color w:val="000000" w:themeColor="text1"/>
          <w:sz w:val="28"/>
          <w:szCs w:val="28"/>
        </w:rPr>
        <w:t xml:space="preserve"> </w:t>
      </w:r>
      <w:r w:rsidRPr="00774BFC">
        <w:rPr>
          <w:color w:val="000000" w:themeColor="text1"/>
          <w:sz w:val="28"/>
          <w:szCs w:val="28"/>
        </w:rPr>
        <w:t>ООО " Большеуковский Теплосервис"</w:t>
      </w:r>
      <w:r>
        <w:rPr>
          <w:color w:val="000000" w:themeColor="text1"/>
          <w:sz w:val="28"/>
          <w:szCs w:val="28"/>
        </w:rPr>
        <w:t xml:space="preserve"> </w:t>
      </w:r>
      <w:r w:rsidRPr="003462A9">
        <w:rPr>
          <w:color w:val="000000" w:themeColor="text1"/>
          <w:sz w:val="28"/>
          <w:szCs w:val="28"/>
        </w:rPr>
        <w:t>в сумме 2 020 413,30 рублей</w:t>
      </w:r>
      <w:r w:rsidRPr="00774BFC">
        <w:rPr>
          <w:color w:val="000000" w:themeColor="text1"/>
          <w:sz w:val="28"/>
          <w:szCs w:val="28"/>
        </w:rPr>
        <w:t>.</w:t>
      </w:r>
      <w:r>
        <w:rPr>
          <w:color w:val="000000" w:themeColor="text1"/>
          <w:sz w:val="28"/>
          <w:szCs w:val="28"/>
        </w:rPr>
        <w:t xml:space="preserve"> </w:t>
      </w:r>
      <w:r w:rsidRPr="0075100F">
        <w:rPr>
          <w:color w:val="000000" w:themeColor="text1"/>
          <w:sz w:val="28"/>
          <w:szCs w:val="28"/>
        </w:rPr>
        <w:t>Погашена кредиторская  задолженность ООО "Стройком" за уголь.</w:t>
      </w:r>
      <w:r w:rsidR="007D5031" w:rsidRPr="007D5031">
        <w:t xml:space="preserve"> </w:t>
      </w:r>
      <w:r w:rsidR="007D5031">
        <w:t xml:space="preserve"> </w:t>
      </w:r>
      <w:r w:rsidR="007D5031" w:rsidRPr="007D5031">
        <w:rPr>
          <w:color w:val="000000" w:themeColor="text1"/>
          <w:sz w:val="28"/>
          <w:szCs w:val="28"/>
        </w:rPr>
        <w:t>Порядок предоставления субсидии  утвержден Постановлением Администрации Большеуковского  муниципального района  № 100-п от 28.08.2024г. "Об утверждении Порядка предоставления субсидий юридическим лицам (за исключением субсидий государственным (муниципальным) учреждениям) - производителям товаров, работ, услуг в сферах теплоснабжения и (или) водоснабжения, осуществляющим деятельность на территории Болыпеуковского муниципального района Омской области"</w:t>
      </w:r>
      <w:r w:rsidR="007D5031">
        <w:rPr>
          <w:color w:val="000000" w:themeColor="text1"/>
          <w:sz w:val="28"/>
          <w:szCs w:val="28"/>
        </w:rPr>
        <w:t>.</w:t>
      </w:r>
    </w:p>
    <w:p w:rsidR="00683241" w:rsidRDefault="00683241" w:rsidP="003371A2">
      <w:pPr>
        <w:ind w:firstLine="708"/>
        <w:jc w:val="both"/>
        <w:rPr>
          <w:color w:val="000000" w:themeColor="text1"/>
          <w:sz w:val="28"/>
          <w:szCs w:val="28"/>
        </w:rPr>
      </w:pPr>
      <w:r>
        <w:rPr>
          <w:color w:val="000000" w:themeColor="text1"/>
          <w:sz w:val="28"/>
          <w:szCs w:val="28"/>
        </w:rPr>
        <w:t xml:space="preserve">  3</w:t>
      </w:r>
      <w:r w:rsidRPr="00A830ED">
        <w:rPr>
          <w:color w:val="000000" w:themeColor="text1"/>
          <w:sz w:val="28"/>
          <w:szCs w:val="28"/>
        </w:rPr>
        <w:t xml:space="preserve">) </w:t>
      </w:r>
      <w:r>
        <w:rPr>
          <w:b/>
          <w:color w:val="000000" w:themeColor="text1"/>
          <w:sz w:val="28"/>
          <w:szCs w:val="28"/>
        </w:rPr>
        <w:t>по коду 0502 70300</w:t>
      </w:r>
      <w:r w:rsidRPr="00CC3083">
        <w:rPr>
          <w:b/>
          <w:color w:val="000000" w:themeColor="text1"/>
          <w:sz w:val="28"/>
          <w:szCs w:val="28"/>
        </w:rPr>
        <w:t xml:space="preserve">  </w:t>
      </w:r>
      <w:r>
        <w:rPr>
          <w:b/>
          <w:color w:val="000000" w:themeColor="text1"/>
          <w:sz w:val="28"/>
          <w:szCs w:val="28"/>
        </w:rPr>
        <w:t xml:space="preserve">244 </w:t>
      </w:r>
      <w:r w:rsidRPr="00CC3083">
        <w:rPr>
          <w:color w:val="000000" w:themeColor="text1"/>
          <w:sz w:val="28"/>
          <w:szCs w:val="28"/>
        </w:rPr>
        <w:t xml:space="preserve">  </w:t>
      </w:r>
      <w:r>
        <w:rPr>
          <w:b/>
          <w:color w:val="000000" w:themeColor="text1"/>
          <w:sz w:val="28"/>
          <w:szCs w:val="28"/>
        </w:rPr>
        <w:t>310</w:t>
      </w:r>
      <w:r w:rsidRPr="00CC3083">
        <w:rPr>
          <w:color w:val="000000" w:themeColor="text1"/>
          <w:sz w:val="28"/>
          <w:szCs w:val="28"/>
        </w:rPr>
        <w:t xml:space="preserve">  план </w:t>
      </w:r>
      <w:r>
        <w:rPr>
          <w:color w:val="000000" w:themeColor="text1"/>
          <w:sz w:val="28"/>
          <w:szCs w:val="28"/>
        </w:rPr>
        <w:t xml:space="preserve"> 5 000 000,0 рублей, </w:t>
      </w:r>
      <w:r w:rsidRPr="00CC3083">
        <w:rPr>
          <w:color w:val="000000" w:themeColor="text1"/>
          <w:sz w:val="28"/>
          <w:szCs w:val="28"/>
        </w:rPr>
        <w:t xml:space="preserve">   исп</w:t>
      </w:r>
      <w:r>
        <w:rPr>
          <w:color w:val="000000" w:themeColor="text1"/>
          <w:sz w:val="28"/>
          <w:szCs w:val="28"/>
        </w:rPr>
        <w:t xml:space="preserve">олнение  4 992 000,0 </w:t>
      </w:r>
      <w:r w:rsidRPr="00CC3083">
        <w:rPr>
          <w:color w:val="000000" w:themeColor="text1"/>
          <w:sz w:val="28"/>
          <w:szCs w:val="28"/>
        </w:rPr>
        <w:t>рублей</w:t>
      </w:r>
      <w:r>
        <w:rPr>
          <w:color w:val="000000" w:themeColor="text1"/>
          <w:sz w:val="28"/>
          <w:szCs w:val="28"/>
        </w:rPr>
        <w:t>,</w:t>
      </w:r>
      <w:r w:rsidRPr="00CC3083">
        <w:rPr>
          <w:color w:val="000000" w:themeColor="text1"/>
          <w:sz w:val="28"/>
          <w:szCs w:val="28"/>
        </w:rPr>
        <w:t xml:space="preserve"> </w:t>
      </w:r>
      <w:r>
        <w:rPr>
          <w:color w:val="000000" w:themeColor="text1"/>
          <w:sz w:val="28"/>
          <w:szCs w:val="28"/>
        </w:rPr>
        <w:t>или  99,94</w:t>
      </w:r>
      <w:r w:rsidRPr="00CC3083">
        <w:rPr>
          <w:color w:val="000000" w:themeColor="text1"/>
          <w:sz w:val="28"/>
          <w:szCs w:val="28"/>
        </w:rPr>
        <w:t xml:space="preserve"> %  к уточненному плану</w:t>
      </w:r>
      <w:r>
        <w:rPr>
          <w:color w:val="000000" w:themeColor="text1"/>
          <w:sz w:val="28"/>
          <w:szCs w:val="28"/>
        </w:rPr>
        <w:t>. С</w:t>
      </w:r>
      <w:r w:rsidRPr="00CC3083">
        <w:rPr>
          <w:color w:val="000000" w:themeColor="text1"/>
          <w:sz w:val="28"/>
          <w:szCs w:val="28"/>
        </w:rPr>
        <w:t xml:space="preserve">редства областного бюджета; </w:t>
      </w:r>
    </w:p>
    <w:p w:rsidR="00683241" w:rsidRDefault="00683241" w:rsidP="003371A2">
      <w:pPr>
        <w:ind w:firstLine="708"/>
        <w:jc w:val="both"/>
        <w:rPr>
          <w:color w:val="000000" w:themeColor="text1"/>
          <w:sz w:val="28"/>
          <w:szCs w:val="28"/>
        </w:rPr>
      </w:pPr>
      <w:r>
        <w:rPr>
          <w:color w:val="000000" w:themeColor="text1"/>
          <w:sz w:val="28"/>
          <w:szCs w:val="28"/>
        </w:rPr>
        <w:t xml:space="preserve">  4</w:t>
      </w:r>
      <w:r w:rsidRPr="00815467">
        <w:rPr>
          <w:color w:val="000000" w:themeColor="text1"/>
          <w:sz w:val="28"/>
          <w:szCs w:val="28"/>
        </w:rPr>
        <w:t xml:space="preserve">) </w:t>
      </w:r>
      <w:r w:rsidRPr="00815467">
        <w:rPr>
          <w:b/>
          <w:color w:val="000000" w:themeColor="text1"/>
          <w:sz w:val="28"/>
          <w:szCs w:val="28"/>
        </w:rPr>
        <w:t xml:space="preserve">по коду 0502 </w:t>
      </w:r>
      <w:r w:rsidRPr="00815467">
        <w:rPr>
          <w:b/>
          <w:color w:val="000000" w:themeColor="text1"/>
          <w:sz w:val="28"/>
          <w:szCs w:val="28"/>
          <w:lang w:val="en-US"/>
        </w:rPr>
        <w:t>S</w:t>
      </w:r>
      <w:r>
        <w:rPr>
          <w:b/>
          <w:color w:val="000000" w:themeColor="text1"/>
          <w:sz w:val="28"/>
          <w:szCs w:val="28"/>
        </w:rPr>
        <w:t>030</w:t>
      </w:r>
      <w:r w:rsidRPr="00815467">
        <w:rPr>
          <w:b/>
          <w:color w:val="000000" w:themeColor="text1"/>
          <w:sz w:val="28"/>
          <w:szCs w:val="28"/>
        </w:rPr>
        <w:t xml:space="preserve">0  </w:t>
      </w:r>
      <w:r>
        <w:rPr>
          <w:b/>
          <w:color w:val="000000" w:themeColor="text1"/>
          <w:sz w:val="28"/>
          <w:szCs w:val="28"/>
        </w:rPr>
        <w:t xml:space="preserve">244 </w:t>
      </w:r>
      <w:r w:rsidRPr="00CC3083">
        <w:rPr>
          <w:color w:val="000000" w:themeColor="text1"/>
          <w:sz w:val="28"/>
          <w:szCs w:val="28"/>
        </w:rPr>
        <w:t xml:space="preserve">  </w:t>
      </w:r>
      <w:r>
        <w:rPr>
          <w:b/>
          <w:color w:val="000000" w:themeColor="text1"/>
          <w:sz w:val="28"/>
          <w:szCs w:val="28"/>
        </w:rPr>
        <w:t>310</w:t>
      </w:r>
      <w:r w:rsidRPr="00CC3083">
        <w:rPr>
          <w:color w:val="000000" w:themeColor="text1"/>
          <w:sz w:val="28"/>
          <w:szCs w:val="28"/>
        </w:rPr>
        <w:t xml:space="preserve">  </w:t>
      </w:r>
      <w:r w:rsidRPr="00815467">
        <w:rPr>
          <w:color w:val="000000" w:themeColor="text1"/>
          <w:sz w:val="28"/>
          <w:szCs w:val="28"/>
        </w:rPr>
        <w:t xml:space="preserve">план </w:t>
      </w:r>
      <w:r>
        <w:rPr>
          <w:color w:val="000000" w:themeColor="text1"/>
          <w:sz w:val="28"/>
          <w:szCs w:val="28"/>
        </w:rPr>
        <w:t xml:space="preserve"> 209 000,0 рублей, </w:t>
      </w:r>
      <w:r w:rsidRPr="00815467">
        <w:rPr>
          <w:color w:val="000000" w:themeColor="text1"/>
          <w:sz w:val="28"/>
          <w:szCs w:val="28"/>
        </w:rPr>
        <w:t xml:space="preserve">  исполнение</w:t>
      </w:r>
      <w:r>
        <w:rPr>
          <w:color w:val="000000" w:themeColor="text1"/>
          <w:sz w:val="28"/>
          <w:szCs w:val="28"/>
        </w:rPr>
        <w:t xml:space="preserve"> 208 000,0 </w:t>
      </w:r>
      <w:r w:rsidRPr="00815467">
        <w:rPr>
          <w:color w:val="000000" w:themeColor="text1"/>
          <w:sz w:val="28"/>
          <w:szCs w:val="28"/>
        </w:rPr>
        <w:t>рублей. Средства районного бюджета</w:t>
      </w:r>
      <w:r>
        <w:rPr>
          <w:color w:val="000000" w:themeColor="text1"/>
          <w:sz w:val="28"/>
          <w:szCs w:val="28"/>
        </w:rPr>
        <w:t>.</w:t>
      </w:r>
    </w:p>
    <w:p w:rsidR="00683241" w:rsidRPr="008713D3" w:rsidRDefault="00683241" w:rsidP="003371A2">
      <w:pPr>
        <w:jc w:val="both"/>
        <w:rPr>
          <w:color w:val="000000" w:themeColor="text1"/>
          <w:sz w:val="28"/>
          <w:szCs w:val="28"/>
        </w:rPr>
      </w:pPr>
      <w:r>
        <w:rPr>
          <w:color w:val="000000" w:themeColor="text1"/>
          <w:sz w:val="28"/>
          <w:szCs w:val="28"/>
        </w:rPr>
        <w:t xml:space="preserve">       </w:t>
      </w:r>
      <w:r w:rsidRPr="0006370F">
        <w:rPr>
          <w:color w:val="000000" w:themeColor="text1"/>
          <w:sz w:val="28"/>
          <w:szCs w:val="28"/>
        </w:rPr>
        <w:t>Приобретение и установка локальной станции очистки воды по адресу: Омская область, Большеуковский район, с. Большие Уки, ул. 50 лет ВЛКСМ, скважина № 61-</w:t>
      </w:r>
      <w:r w:rsidRPr="00435642">
        <w:rPr>
          <w:color w:val="000000" w:themeColor="text1"/>
          <w:sz w:val="28"/>
          <w:szCs w:val="28"/>
        </w:rPr>
        <w:t xml:space="preserve">886. Отклонение от плана </w:t>
      </w:r>
      <w:r>
        <w:rPr>
          <w:color w:val="000000" w:themeColor="text1"/>
          <w:sz w:val="28"/>
          <w:szCs w:val="28"/>
        </w:rPr>
        <w:t>в сумме 9 000,0 рублей,  уменьшение</w:t>
      </w:r>
      <w:r w:rsidRPr="00435642">
        <w:rPr>
          <w:color w:val="000000" w:themeColor="text1"/>
          <w:sz w:val="28"/>
          <w:szCs w:val="28"/>
        </w:rPr>
        <w:t xml:space="preserve"> </w:t>
      </w:r>
      <w:r>
        <w:rPr>
          <w:color w:val="000000" w:themeColor="text1"/>
          <w:sz w:val="28"/>
          <w:szCs w:val="28"/>
        </w:rPr>
        <w:t xml:space="preserve">суммы </w:t>
      </w:r>
      <w:r w:rsidRPr="00435642">
        <w:rPr>
          <w:color w:val="000000" w:themeColor="text1"/>
          <w:sz w:val="28"/>
          <w:szCs w:val="28"/>
        </w:rPr>
        <w:t>договора в  результате торгов.  Кредиторской задолженности нет;</w:t>
      </w:r>
    </w:p>
    <w:p w:rsidR="00683241" w:rsidRDefault="00683241" w:rsidP="003371A2">
      <w:pPr>
        <w:ind w:firstLine="708"/>
        <w:jc w:val="both"/>
        <w:rPr>
          <w:color w:val="000000" w:themeColor="text1"/>
          <w:sz w:val="28"/>
          <w:szCs w:val="28"/>
        </w:rPr>
      </w:pPr>
      <w:r>
        <w:rPr>
          <w:color w:val="000000" w:themeColor="text1"/>
          <w:sz w:val="28"/>
          <w:szCs w:val="28"/>
        </w:rPr>
        <w:t>5</w:t>
      </w:r>
      <w:r w:rsidRPr="00A830ED">
        <w:rPr>
          <w:color w:val="000000" w:themeColor="text1"/>
          <w:sz w:val="28"/>
          <w:szCs w:val="28"/>
        </w:rPr>
        <w:t xml:space="preserve">) </w:t>
      </w:r>
      <w:r>
        <w:rPr>
          <w:b/>
          <w:color w:val="000000" w:themeColor="text1"/>
          <w:sz w:val="28"/>
          <w:szCs w:val="28"/>
        </w:rPr>
        <w:t>по коду 0502 71780</w:t>
      </w:r>
      <w:r w:rsidRPr="00CC3083">
        <w:rPr>
          <w:b/>
          <w:color w:val="000000" w:themeColor="text1"/>
          <w:sz w:val="28"/>
          <w:szCs w:val="28"/>
        </w:rPr>
        <w:t xml:space="preserve">  </w:t>
      </w:r>
      <w:r>
        <w:rPr>
          <w:b/>
          <w:color w:val="000000" w:themeColor="text1"/>
          <w:sz w:val="28"/>
          <w:szCs w:val="28"/>
        </w:rPr>
        <w:t xml:space="preserve">244 </w:t>
      </w:r>
      <w:r w:rsidRPr="00CC3083">
        <w:rPr>
          <w:color w:val="000000" w:themeColor="text1"/>
          <w:sz w:val="28"/>
          <w:szCs w:val="28"/>
        </w:rPr>
        <w:t xml:space="preserve">  </w:t>
      </w:r>
      <w:r>
        <w:rPr>
          <w:b/>
          <w:color w:val="000000" w:themeColor="text1"/>
          <w:sz w:val="28"/>
          <w:szCs w:val="28"/>
        </w:rPr>
        <w:t>225</w:t>
      </w:r>
      <w:r w:rsidRPr="00CC3083">
        <w:rPr>
          <w:color w:val="000000" w:themeColor="text1"/>
          <w:sz w:val="28"/>
          <w:szCs w:val="28"/>
        </w:rPr>
        <w:t xml:space="preserve">  план </w:t>
      </w:r>
      <w:r>
        <w:rPr>
          <w:color w:val="000000" w:themeColor="text1"/>
          <w:sz w:val="28"/>
          <w:szCs w:val="28"/>
        </w:rPr>
        <w:t xml:space="preserve"> и </w:t>
      </w:r>
      <w:r w:rsidRPr="00CC3083">
        <w:rPr>
          <w:color w:val="000000" w:themeColor="text1"/>
          <w:sz w:val="28"/>
          <w:szCs w:val="28"/>
        </w:rPr>
        <w:t>исп</w:t>
      </w:r>
      <w:r>
        <w:rPr>
          <w:color w:val="000000" w:themeColor="text1"/>
          <w:sz w:val="28"/>
          <w:szCs w:val="28"/>
        </w:rPr>
        <w:t>олнение 2 279 284,80 рублей,    или  100</w:t>
      </w:r>
      <w:r w:rsidRPr="00CC3083">
        <w:rPr>
          <w:color w:val="000000" w:themeColor="text1"/>
          <w:sz w:val="28"/>
          <w:szCs w:val="28"/>
        </w:rPr>
        <w:t xml:space="preserve"> %  к уточненному плану</w:t>
      </w:r>
      <w:r>
        <w:rPr>
          <w:color w:val="000000" w:themeColor="text1"/>
          <w:sz w:val="28"/>
          <w:szCs w:val="28"/>
        </w:rPr>
        <w:t>. С</w:t>
      </w:r>
      <w:r w:rsidRPr="00CC3083">
        <w:rPr>
          <w:color w:val="000000" w:themeColor="text1"/>
          <w:sz w:val="28"/>
          <w:szCs w:val="28"/>
        </w:rPr>
        <w:t xml:space="preserve">редства областного бюджета; </w:t>
      </w:r>
    </w:p>
    <w:p w:rsidR="00683241" w:rsidRDefault="00683241" w:rsidP="003371A2">
      <w:pPr>
        <w:ind w:firstLine="708"/>
        <w:jc w:val="both"/>
        <w:rPr>
          <w:color w:val="000000" w:themeColor="text1"/>
          <w:sz w:val="28"/>
          <w:szCs w:val="28"/>
        </w:rPr>
      </w:pPr>
      <w:r>
        <w:rPr>
          <w:color w:val="000000" w:themeColor="text1"/>
          <w:sz w:val="28"/>
          <w:szCs w:val="28"/>
        </w:rPr>
        <w:t xml:space="preserve"> 6</w:t>
      </w:r>
      <w:r w:rsidRPr="00815467">
        <w:rPr>
          <w:color w:val="000000" w:themeColor="text1"/>
          <w:sz w:val="28"/>
          <w:szCs w:val="28"/>
        </w:rPr>
        <w:t xml:space="preserve">) </w:t>
      </w:r>
      <w:r w:rsidRPr="00815467">
        <w:rPr>
          <w:b/>
          <w:color w:val="000000" w:themeColor="text1"/>
          <w:sz w:val="28"/>
          <w:szCs w:val="28"/>
        </w:rPr>
        <w:t xml:space="preserve">по коду 0502 </w:t>
      </w:r>
      <w:r w:rsidRPr="00815467">
        <w:rPr>
          <w:b/>
          <w:color w:val="000000" w:themeColor="text1"/>
          <w:sz w:val="28"/>
          <w:szCs w:val="28"/>
          <w:lang w:val="en-US"/>
        </w:rPr>
        <w:t>S</w:t>
      </w:r>
      <w:r>
        <w:rPr>
          <w:b/>
          <w:color w:val="000000" w:themeColor="text1"/>
          <w:sz w:val="28"/>
          <w:szCs w:val="28"/>
        </w:rPr>
        <w:t>178</w:t>
      </w:r>
      <w:r w:rsidRPr="00815467">
        <w:rPr>
          <w:b/>
          <w:color w:val="000000" w:themeColor="text1"/>
          <w:sz w:val="28"/>
          <w:szCs w:val="28"/>
        </w:rPr>
        <w:t xml:space="preserve">0  </w:t>
      </w:r>
      <w:r>
        <w:rPr>
          <w:b/>
          <w:color w:val="000000" w:themeColor="text1"/>
          <w:sz w:val="28"/>
          <w:szCs w:val="28"/>
        </w:rPr>
        <w:t xml:space="preserve">244 </w:t>
      </w:r>
      <w:r w:rsidRPr="00CC3083">
        <w:rPr>
          <w:color w:val="000000" w:themeColor="text1"/>
          <w:sz w:val="28"/>
          <w:szCs w:val="28"/>
        </w:rPr>
        <w:t xml:space="preserve">  </w:t>
      </w:r>
      <w:r>
        <w:rPr>
          <w:b/>
          <w:color w:val="000000" w:themeColor="text1"/>
          <w:sz w:val="28"/>
          <w:szCs w:val="28"/>
        </w:rPr>
        <w:t>225</w:t>
      </w:r>
      <w:r w:rsidRPr="00CC3083">
        <w:rPr>
          <w:color w:val="000000" w:themeColor="text1"/>
          <w:sz w:val="28"/>
          <w:szCs w:val="28"/>
        </w:rPr>
        <w:t xml:space="preserve">  </w:t>
      </w:r>
      <w:r w:rsidRPr="00815467">
        <w:rPr>
          <w:color w:val="000000" w:themeColor="text1"/>
          <w:sz w:val="28"/>
          <w:szCs w:val="28"/>
        </w:rPr>
        <w:t xml:space="preserve">план </w:t>
      </w:r>
      <w:r>
        <w:rPr>
          <w:color w:val="000000" w:themeColor="text1"/>
          <w:sz w:val="28"/>
          <w:szCs w:val="28"/>
        </w:rPr>
        <w:t xml:space="preserve"> и </w:t>
      </w:r>
      <w:r w:rsidRPr="00815467">
        <w:rPr>
          <w:color w:val="000000" w:themeColor="text1"/>
          <w:sz w:val="28"/>
          <w:szCs w:val="28"/>
        </w:rPr>
        <w:t xml:space="preserve">  исполнение</w:t>
      </w:r>
      <w:r>
        <w:rPr>
          <w:color w:val="000000" w:themeColor="text1"/>
          <w:sz w:val="28"/>
          <w:szCs w:val="28"/>
        </w:rPr>
        <w:t xml:space="preserve"> 94 970,20 </w:t>
      </w:r>
      <w:r w:rsidRPr="00815467">
        <w:rPr>
          <w:color w:val="000000" w:themeColor="text1"/>
          <w:sz w:val="28"/>
          <w:szCs w:val="28"/>
        </w:rPr>
        <w:t>рублей. Средства районного бюджета</w:t>
      </w:r>
      <w:r>
        <w:rPr>
          <w:color w:val="000000" w:themeColor="text1"/>
          <w:sz w:val="28"/>
          <w:szCs w:val="28"/>
        </w:rPr>
        <w:t>.</w:t>
      </w:r>
    </w:p>
    <w:p w:rsidR="00683241" w:rsidRDefault="00683241" w:rsidP="003371A2">
      <w:pPr>
        <w:ind w:firstLine="708"/>
        <w:jc w:val="both"/>
        <w:rPr>
          <w:color w:val="000000" w:themeColor="text1"/>
          <w:sz w:val="28"/>
          <w:szCs w:val="28"/>
        </w:rPr>
      </w:pPr>
      <w:r w:rsidRPr="00E247E5">
        <w:rPr>
          <w:color w:val="000000" w:themeColor="text1"/>
          <w:sz w:val="28"/>
          <w:szCs w:val="28"/>
        </w:rPr>
        <w:t>Ремонт водозаборной скважины № 60-1089, расположенной по адресу: Омская область, Большеуковский район, с.</w:t>
      </w:r>
      <w:r>
        <w:rPr>
          <w:color w:val="000000" w:themeColor="text1"/>
          <w:sz w:val="28"/>
          <w:szCs w:val="28"/>
        </w:rPr>
        <w:t xml:space="preserve"> </w:t>
      </w:r>
      <w:r w:rsidRPr="00E247E5">
        <w:rPr>
          <w:color w:val="000000" w:themeColor="text1"/>
          <w:sz w:val="28"/>
          <w:szCs w:val="28"/>
        </w:rPr>
        <w:t>Большие Уки, ул.</w:t>
      </w:r>
      <w:r>
        <w:rPr>
          <w:color w:val="000000" w:themeColor="text1"/>
          <w:sz w:val="28"/>
          <w:szCs w:val="28"/>
        </w:rPr>
        <w:t xml:space="preserve"> </w:t>
      </w:r>
      <w:r w:rsidRPr="00E247E5">
        <w:rPr>
          <w:color w:val="000000" w:themeColor="text1"/>
          <w:sz w:val="28"/>
          <w:szCs w:val="28"/>
        </w:rPr>
        <w:t>Коммунальная</w:t>
      </w:r>
      <w:r>
        <w:rPr>
          <w:color w:val="000000" w:themeColor="text1"/>
          <w:sz w:val="28"/>
          <w:szCs w:val="28"/>
        </w:rPr>
        <w:t>.</w:t>
      </w:r>
      <w:r w:rsidRPr="001B6448">
        <w:t xml:space="preserve"> </w:t>
      </w:r>
      <w:r w:rsidRPr="001B6448">
        <w:rPr>
          <w:color w:val="000000" w:themeColor="text1"/>
          <w:sz w:val="28"/>
          <w:szCs w:val="28"/>
        </w:rPr>
        <w:t>Кредиторской задолженности нет.</w:t>
      </w:r>
    </w:p>
    <w:p w:rsidR="00683241" w:rsidRDefault="00683241" w:rsidP="003371A2">
      <w:pPr>
        <w:ind w:firstLine="708"/>
        <w:jc w:val="both"/>
        <w:rPr>
          <w:color w:val="000000" w:themeColor="text1"/>
          <w:sz w:val="28"/>
          <w:szCs w:val="28"/>
        </w:rPr>
      </w:pPr>
      <w:r>
        <w:rPr>
          <w:color w:val="000000" w:themeColor="text1"/>
          <w:sz w:val="28"/>
          <w:szCs w:val="28"/>
        </w:rPr>
        <w:t xml:space="preserve">  7</w:t>
      </w:r>
      <w:r w:rsidRPr="00A830ED">
        <w:rPr>
          <w:color w:val="000000" w:themeColor="text1"/>
          <w:sz w:val="28"/>
          <w:szCs w:val="28"/>
        </w:rPr>
        <w:t xml:space="preserve">) </w:t>
      </w:r>
      <w:r>
        <w:rPr>
          <w:b/>
          <w:color w:val="000000" w:themeColor="text1"/>
          <w:sz w:val="28"/>
          <w:szCs w:val="28"/>
        </w:rPr>
        <w:t>по коду 0502 79970</w:t>
      </w:r>
      <w:r w:rsidRPr="00CC3083">
        <w:rPr>
          <w:b/>
          <w:color w:val="000000" w:themeColor="text1"/>
          <w:sz w:val="28"/>
          <w:szCs w:val="28"/>
        </w:rPr>
        <w:t xml:space="preserve">  </w:t>
      </w:r>
      <w:r>
        <w:rPr>
          <w:b/>
          <w:color w:val="000000" w:themeColor="text1"/>
          <w:sz w:val="28"/>
          <w:szCs w:val="28"/>
        </w:rPr>
        <w:t>244</w:t>
      </w:r>
      <w:r w:rsidRPr="00CC3083">
        <w:rPr>
          <w:color w:val="000000" w:themeColor="text1"/>
          <w:sz w:val="28"/>
          <w:szCs w:val="28"/>
        </w:rPr>
        <w:t xml:space="preserve"> </w:t>
      </w:r>
      <w:r>
        <w:rPr>
          <w:color w:val="000000" w:themeColor="text1"/>
          <w:sz w:val="28"/>
          <w:szCs w:val="28"/>
        </w:rPr>
        <w:t xml:space="preserve"> </w:t>
      </w:r>
      <w:r>
        <w:rPr>
          <w:b/>
          <w:color w:val="000000" w:themeColor="text1"/>
          <w:sz w:val="28"/>
          <w:szCs w:val="28"/>
        </w:rPr>
        <w:t>226</w:t>
      </w:r>
      <w:r w:rsidRPr="00CC3083">
        <w:rPr>
          <w:color w:val="000000" w:themeColor="text1"/>
          <w:sz w:val="28"/>
          <w:szCs w:val="28"/>
        </w:rPr>
        <w:t xml:space="preserve">  план </w:t>
      </w:r>
      <w:r>
        <w:rPr>
          <w:color w:val="000000" w:themeColor="text1"/>
          <w:sz w:val="28"/>
          <w:szCs w:val="28"/>
        </w:rPr>
        <w:t xml:space="preserve"> </w:t>
      </w:r>
      <w:r w:rsidRPr="00CC3083">
        <w:rPr>
          <w:color w:val="000000" w:themeColor="text1"/>
          <w:sz w:val="28"/>
          <w:szCs w:val="28"/>
        </w:rPr>
        <w:t>и   исп</w:t>
      </w:r>
      <w:r>
        <w:rPr>
          <w:color w:val="000000" w:themeColor="text1"/>
          <w:sz w:val="28"/>
          <w:szCs w:val="28"/>
        </w:rPr>
        <w:t xml:space="preserve">олнение  1 084 800,0 </w:t>
      </w:r>
      <w:r w:rsidRPr="00CC3083">
        <w:rPr>
          <w:color w:val="000000" w:themeColor="text1"/>
          <w:sz w:val="28"/>
          <w:szCs w:val="28"/>
        </w:rPr>
        <w:t>рублей</w:t>
      </w:r>
      <w:r>
        <w:rPr>
          <w:color w:val="000000" w:themeColor="text1"/>
          <w:sz w:val="28"/>
          <w:szCs w:val="28"/>
        </w:rPr>
        <w:t>,</w:t>
      </w:r>
      <w:r w:rsidRPr="00CC3083">
        <w:rPr>
          <w:color w:val="000000" w:themeColor="text1"/>
          <w:sz w:val="28"/>
          <w:szCs w:val="28"/>
        </w:rPr>
        <w:t xml:space="preserve"> </w:t>
      </w:r>
      <w:r>
        <w:rPr>
          <w:color w:val="000000" w:themeColor="text1"/>
          <w:sz w:val="28"/>
          <w:szCs w:val="28"/>
        </w:rPr>
        <w:t>Средства  резервного фонда</w:t>
      </w:r>
      <w:r w:rsidRPr="0049097E">
        <w:t xml:space="preserve"> </w:t>
      </w:r>
      <w:r w:rsidRPr="0049097E">
        <w:rPr>
          <w:color w:val="000000" w:themeColor="text1"/>
          <w:sz w:val="28"/>
          <w:szCs w:val="28"/>
        </w:rPr>
        <w:t>Правительства Омской области</w:t>
      </w:r>
      <w:r w:rsidRPr="00CC3083">
        <w:rPr>
          <w:color w:val="000000" w:themeColor="text1"/>
          <w:sz w:val="28"/>
          <w:szCs w:val="28"/>
        </w:rPr>
        <w:t xml:space="preserve">; </w:t>
      </w:r>
    </w:p>
    <w:p w:rsidR="00683241" w:rsidRDefault="00683241" w:rsidP="003371A2">
      <w:pPr>
        <w:ind w:firstLine="708"/>
        <w:jc w:val="both"/>
        <w:rPr>
          <w:color w:val="000000" w:themeColor="text1"/>
          <w:sz w:val="28"/>
          <w:szCs w:val="28"/>
        </w:rPr>
      </w:pPr>
      <w:r>
        <w:rPr>
          <w:color w:val="000000" w:themeColor="text1"/>
          <w:sz w:val="28"/>
          <w:szCs w:val="28"/>
        </w:rPr>
        <w:t xml:space="preserve">  8</w:t>
      </w:r>
      <w:r w:rsidRPr="00815467">
        <w:rPr>
          <w:color w:val="000000" w:themeColor="text1"/>
          <w:sz w:val="28"/>
          <w:szCs w:val="28"/>
        </w:rPr>
        <w:t xml:space="preserve">) </w:t>
      </w:r>
      <w:r w:rsidRPr="00815467">
        <w:rPr>
          <w:b/>
          <w:color w:val="000000" w:themeColor="text1"/>
          <w:sz w:val="28"/>
          <w:szCs w:val="28"/>
        </w:rPr>
        <w:t xml:space="preserve">по коду 0502 </w:t>
      </w:r>
      <w:r>
        <w:rPr>
          <w:b/>
          <w:color w:val="000000" w:themeColor="text1"/>
          <w:sz w:val="28"/>
          <w:szCs w:val="28"/>
        </w:rPr>
        <w:t xml:space="preserve"> 7997</w:t>
      </w:r>
      <w:r w:rsidRPr="00815467">
        <w:rPr>
          <w:b/>
          <w:color w:val="000000" w:themeColor="text1"/>
          <w:sz w:val="28"/>
          <w:szCs w:val="28"/>
        </w:rPr>
        <w:t xml:space="preserve">0  </w:t>
      </w:r>
      <w:r>
        <w:rPr>
          <w:b/>
          <w:color w:val="000000" w:themeColor="text1"/>
          <w:sz w:val="28"/>
          <w:szCs w:val="28"/>
        </w:rPr>
        <w:t xml:space="preserve">244 </w:t>
      </w:r>
      <w:r w:rsidRPr="00CC3083">
        <w:rPr>
          <w:color w:val="000000" w:themeColor="text1"/>
          <w:sz w:val="28"/>
          <w:szCs w:val="28"/>
        </w:rPr>
        <w:t xml:space="preserve">  </w:t>
      </w:r>
      <w:r>
        <w:rPr>
          <w:b/>
          <w:color w:val="000000" w:themeColor="text1"/>
          <w:sz w:val="28"/>
          <w:szCs w:val="28"/>
        </w:rPr>
        <w:t>344</w:t>
      </w:r>
      <w:r w:rsidRPr="00CC3083">
        <w:rPr>
          <w:color w:val="000000" w:themeColor="text1"/>
          <w:sz w:val="28"/>
          <w:szCs w:val="28"/>
        </w:rPr>
        <w:t xml:space="preserve">  </w:t>
      </w:r>
      <w:r w:rsidRPr="00815467">
        <w:rPr>
          <w:color w:val="000000" w:themeColor="text1"/>
          <w:sz w:val="28"/>
          <w:szCs w:val="28"/>
        </w:rPr>
        <w:t>план и   исполнение</w:t>
      </w:r>
      <w:r>
        <w:rPr>
          <w:color w:val="000000" w:themeColor="text1"/>
          <w:sz w:val="28"/>
          <w:szCs w:val="28"/>
        </w:rPr>
        <w:t xml:space="preserve"> 1 915 200,0</w:t>
      </w:r>
      <w:r w:rsidRPr="00815467">
        <w:rPr>
          <w:color w:val="000000" w:themeColor="text1"/>
          <w:sz w:val="28"/>
          <w:szCs w:val="28"/>
        </w:rPr>
        <w:t xml:space="preserve"> рублей. </w:t>
      </w:r>
      <w:r>
        <w:rPr>
          <w:color w:val="000000" w:themeColor="text1"/>
          <w:sz w:val="28"/>
          <w:szCs w:val="28"/>
        </w:rPr>
        <w:t>Средства резервного фонда</w:t>
      </w:r>
      <w:r w:rsidRPr="0049097E">
        <w:t xml:space="preserve"> </w:t>
      </w:r>
      <w:r w:rsidRPr="0049097E">
        <w:rPr>
          <w:color w:val="000000" w:themeColor="text1"/>
          <w:sz w:val="28"/>
          <w:szCs w:val="28"/>
        </w:rPr>
        <w:t>Правительства Омской области</w:t>
      </w:r>
      <w:r w:rsidRPr="00CC3083">
        <w:rPr>
          <w:color w:val="000000" w:themeColor="text1"/>
          <w:sz w:val="28"/>
          <w:szCs w:val="28"/>
        </w:rPr>
        <w:t xml:space="preserve">; </w:t>
      </w:r>
    </w:p>
    <w:p w:rsidR="00683241" w:rsidRDefault="00683241" w:rsidP="003371A2">
      <w:pPr>
        <w:ind w:firstLine="708"/>
        <w:jc w:val="both"/>
        <w:rPr>
          <w:color w:val="000000" w:themeColor="text1"/>
          <w:sz w:val="28"/>
          <w:szCs w:val="28"/>
        </w:rPr>
      </w:pPr>
      <w:r w:rsidRPr="003C4149">
        <w:rPr>
          <w:color w:val="000000" w:themeColor="text1"/>
          <w:sz w:val="28"/>
          <w:szCs w:val="28"/>
        </w:rPr>
        <w:t>Выполнение работ по замене двух котлов в котельной, расположенной по адресу:</w:t>
      </w:r>
      <w:r>
        <w:rPr>
          <w:color w:val="000000" w:themeColor="text1"/>
          <w:sz w:val="28"/>
          <w:szCs w:val="28"/>
        </w:rPr>
        <w:t xml:space="preserve"> </w:t>
      </w:r>
      <w:r w:rsidRPr="003C4149">
        <w:rPr>
          <w:color w:val="000000" w:themeColor="text1"/>
          <w:sz w:val="28"/>
          <w:szCs w:val="28"/>
        </w:rPr>
        <w:t>Омская область, Большеуковский район, с. Большие Уки, ул. Пролетарская, 64</w:t>
      </w:r>
      <w:r>
        <w:rPr>
          <w:color w:val="000000" w:themeColor="text1"/>
          <w:sz w:val="28"/>
          <w:szCs w:val="28"/>
        </w:rPr>
        <w:t>.</w:t>
      </w:r>
      <w:r w:rsidRPr="00DD4C08">
        <w:rPr>
          <w:color w:val="000000" w:themeColor="text1"/>
          <w:sz w:val="28"/>
          <w:szCs w:val="28"/>
        </w:rPr>
        <w:t xml:space="preserve"> </w:t>
      </w:r>
      <w:r w:rsidRPr="001B6448">
        <w:rPr>
          <w:color w:val="000000" w:themeColor="text1"/>
          <w:sz w:val="28"/>
          <w:szCs w:val="28"/>
        </w:rPr>
        <w:t>Кредиторской задолженности нет.</w:t>
      </w:r>
    </w:p>
    <w:p w:rsidR="00683241" w:rsidRDefault="00683241" w:rsidP="003371A2">
      <w:pPr>
        <w:ind w:firstLine="708"/>
        <w:jc w:val="both"/>
        <w:rPr>
          <w:color w:val="000000" w:themeColor="text1"/>
          <w:sz w:val="28"/>
          <w:szCs w:val="28"/>
        </w:rPr>
      </w:pPr>
      <w:r>
        <w:rPr>
          <w:color w:val="000000" w:themeColor="text1"/>
          <w:sz w:val="28"/>
          <w:szCs w:val="28"/>
        </w:rPr>
        <w:t xml:space="preserve">  9</w:t>
      </w:r>
      <w:r w:rsidRPr="00A830ED">
        <w:rPr>
          <w:color w:val="000000" w:themeColor="text1"/>
          <w:sz w:val="28"/>
          <w:szCs w:val="28"/>
        </w:rPr>
        <w:t xml:space="preserve">) </w:t>
      </w:r>
      <w:r>
        <w:rPr>
          <w:b/>
          <w:color w:val="000000" w:themeColor="text1"/>
          <w:sz w:val="28"/>
          <w:szCs w:val="28"/>
        </w:rPr>
        <w:t>по коду 0502 10100</w:t>
      </w:r>
      <w:r w:rsidRPr="00CC3083">
        <w:rPr>
          <w:b/>
          <w:color w:val="000000" w:themeColor="text1"/>
          <w:sz w:val="28"/>
          <w:szCs w:val="28"/>
        </w:rPr>
        <w:t xml:space="preserve">  </w:t>
      </w:r>
      <w:r>
        <w:rPr>
          <w:b/>
          <w:color w:val="000000" w:themeColor="text1"/>
          <w:sz w:val="28"/>
          <w:szCs w:val="28"/>
        </w:rPr>
        <w:t xml:space="preserve">244 </w:t>
      </w:r>
      <w:r w:rsidRPr="00CC3083">
        <w:rPr>
          <w:color w:val="000000" w:themeColor="text1"/>
          <w:sz w:val="28"/>
          <w:szCs w:val="28"/>
        </w:rPr>
        <w:t xml:space="preserve">  </w:t>
      </w:r>
      <w:r>
        <w:rPr>
          <w:b/>
          <w:color w:val="000000" w:themeColor="text1"/>
          <w:sz w:val="28"/>
          <w:szCs w:val="28"/>
        </w:rPr>
        <w:t>225</w:t>
      </w:r>
      <w:r w:rsidRPr="00CC3083">
        <w:rPr>
          <w:color w:val="000000" w:themeColor="text1"/>
          <w:sz w:val="28"/>
          <w:szCs w:val="28"/>
        </w:rPr>
        <w:t xml:space="preserve">  план </w:t>
      </w:r>
      <w:r>
        <w:rPr>
          <w:color w:val="000000" w:themeColor="text1"/>
          <w:sz w:val="28"/>
          <w:szCs w:val="28"/>
        </w:rPr>
        <w:t xml:space="preserve"> </w:t>
      </w:r>
      <w:r w:rsidRPr="00CC3083">
        <w:rPr>
          <w:color w:val="000000" w:themeColor="text1"/>
          <w:sz w:val="28"/>
          <w:szCs w:val="28"/>
        </w:rPr>
        <w:t>и   исп</w:t>
      </w:r>
      <w:r>
        <w:rPr>
          <w:color w:val="000000" w:themeColor="text1"/>
          <w:sz w:val="28"/>
          <w:szCs w:val="28"/>
        </w:rPr>
        <w:t xml:space="preserve">олнение  155 981,19 </w:t>
      </w:r>
      <w:r w:rsidRPr="00CC3083">
        <w:rPr>
          <w:color w:val="000000" w:themeColor="text1"/>
          <w:sz w:val="28"/>
          <w:szCs w:val="28"/>
        </w:rPr>
        <w:t>рублей</w:t>
      </w:r>
      <w:r>
        <w:rPr>
          <w:color w:val="000000" w:themeColor="text1"/>
          <w:sz w:val="28"/>
          <w:szCs w:val="28"/>
        </w:rPr>
        <w:t>,</w:t>
      </w:r>
      <w:r w:rsidRPr="00CC3083">
        <w:rPr>
          <w:color w:val="000000" w:themeColor="text1"/>
          <w:sz w:val="28"/>
          <w:szCs w:val="28"/>
        </w:rPr>
        <w:t xml:space="preserve"> </w:t>
      </w:r>
      <w:r w:rsidRPr="00815467">
        <w:rPr>
          <w:color w:val="000000" w:themeColor="text1"/>
          <w:sz w:val="28"/>
          <w:szCs w:val="28"/>
        </w:rPr>
        <w:t>Средства районного бюджета</w:t>
      </w:r>
      <w:r w:rsidR="007A6F2E">
        <w:rPr>
          <w:color w:val="000000" w:themeColor="text1"/>
          <w:sz w:val="28"/>
          <w:szCs w:val="28"/>
        </w:rPr>
        <w:t>;</w:t>
      </w:r>
    </w:p>
    <w:p w:rsidR="00683241" w:rsidRDefault="00683241" w:rsidP="003371A2">
      <w:pPr>
        <w:ind w:firstLine="708"/>
        <w:jc w:val="both"/>
        <w:rPr>
          <w:color w:val="000000" w:themeColor="text1"/>
          <w:sz w:val="28"/>
          <w:szCs w:val="28"/>
        </w:rPr>
      </w:pPr>
      <w:r>
        <w:rPr>
          <w:color w:val="000000" w:themeColor="text1"/>
          <w:sz w:val="28"/>
          <w:szCs w:val="28"/>
        </w:rPr>
        <w:t xml:space="preserve">  10</w:t>
      </w:r>
      <w:r w:rsidRPr="00815467">
        <w:rPr>
          <w:color w:val="000000" w:themeColor="text1"/>
          <w:sz w:val="28"/>
          <w:szCs w:val="28"/>
        </w:rPr>
        <w:t xml:space="preserve">) </w:t>
      </w:r>
      <w:r w:rsidRPr="00815467">
        <w:rPr>
          <w:b/>
          <w:color w:val="000000" w:themeColor="text1"/>
          <w:sz w:val="28"/>
          <w:szCs w:val="28"/>
        </w:rPr>
        <w:t xml:space="preserve">по коду 0502 </w:t>
      </w:r>
      <w:r>
        <w:rPr>
          <w:b/>
          <w:color w:val="000000" w:themeColor="text1"/>
          <w:sz w:val="28"/>
          <w:szCs w:val="28"/>
        </w:rPr>
        <w:t>10100</w:t>
      </w:r>
      <w:r w:rsidRPr="00CC3083">
        <w:rPr>
          <w:b/>
          <w:color w:val="000000" w:themeColor="text1"/>
          <w:sz w:val="28"/>
          <w:szCs w:val="28"/>
        </w:rPr>
        <w:t xml:space="preserve">  </w:t>
      </w:r>
      <w:r>
        <w:rPr>
          <w:b/>
          <w:color w:val="000000" w:themeColor="text1"/>
          <w:sz w:val="28"/>
          <w:szCs w:val="28"/>
        </w:rPr>
        <w:t xml:space="preserve">244 </w:t>
      </w:r>
      <w:r w:rsidRPr="00CC3083">
        <w:rPr>
          <w:color w:val="000000" w:themeColor="text1"/>
          <w:sz w:val="28"/>
          <w:szCs w:val="28"/>
        </w:rPr>
        <w:t xml:space="preserve">  </w:t>
      </w:r>
      <w:r>
        <w:rPr>
          <w:b/>
          <w:color w:val="000000" w:themeColor="text1"/>
          <w:sz w:val="28"/>
          <w:szCs w:val="28"/>
        </w:rPr>
        <w:t>310</w:t>
      </w:r>
      <w:r w:rsidRPr="00CC3083">
        <w:rPr>
          <w:color w:val="000000" w:themeColor="text1"/>
          <w:sz w:val="28"/>
          <w:szCs w:val="28"/>
        </w:rPr>
        <w:t xml:space="preserve">  </w:t>
      </w:r>
      <w:r w:rsidRPr="00815467">
        <w:rPr>
          <w:color w:val="000000" w:themeColor="text1"/>
          <w:sz w:val="28"/>
          <w:szCs w:val="28"/>
        </w:rPr>
        <w:t>план и   исполнение</w:t>
      </w:r>
      <w:r>
        <w:rPr>
          <w:color w:val="000000" w:themeColor="text1"/>
          <w:sz w:val="28"/>
          <w:szCs w:val="28"/>
        </w:rPr>
        <w:t xml:space="preserve"> 95 963,0</w:t>
      </w:r>
      <w:r w:rsidRPr="00815467">
        <w:rPr>
          <w:color w:val="000000" w:themeColor="text1"/>
          <w:sz w:val="28"/>
          <w:szCs w:val="28"/>
        </w:rPr>
        <w:t xml:space="preserve"> рублей. Средства районного бюджета</w:t>
      </w:r>
      <w:r>
        <w:rPr>
          <w:color w:val="000000" w:themeColor="text1"/>
          <w:sz w:val="28"/>
          <w:szCs w:val="28"/>
        </w:rPr>
        <w:t>.</w:t>
      </w:r>
    </w:p>
    <w:p w:rsidR="00683241" w:rsidRPr="00050383" w:rsidRDefault="00683241" w:rsidP="003371A2">
      <w:pPr>
        <w:ind w:firstLine="708"/>
        <w:jc w:val="both"/>
        <w:rPr>
          <w:color w:val="000000" w:themeColor="text1"/>
          <w:sz w:val="28"/>
          <w:szCs w:val="28"/>
        </w:rPr>
      </w:pPr>
      <w:r w:rsidRPr="00833DF8">
        <w:rPr>
          <w:color w:val="000000" w:themeColor="text1"/>
          <w:sz w:val="28"/>
          <w:szCs w:val="28"/>
        </w:rPr>
        <w:t xml:space="preserve">По указанному коду отражены расходы  на приобретение </w:t>
      </w:r>
      <w:r>
        <w:rPr>
          <w:color w:val="000000" w:themeColor="text1"/>
          <w:sz w:val="28"/>
          <w:szCs w:val="28"/>
        </w:rPr>
        <w:t xml:space="preserve"> и установку </w:t>
      </w:r>
      <w:r w:rsidRPr="00833DF8">
        <w:rPr>
          <w:color w:val="000000" w:themeColor="text1"/>
          <w:sz w:val="28"/>
          <w:szCs w:val="28"/>
        </w:rPr>
        <w:t>насосной станции для организации водоснабжения деревни Чаунино.</w:t>
      </w:r>
      <w:r w:rsidRPr="00DD4C08">
        <w:rPr>
          <w:color w:val="000000" w:themeColor="text1"/>
          <w:sz w:val="28"/>
          <w:szCs w:val="28"/>
        </w:rPr>
        <w:t xml:space="preserve"> </w:t>
      </w:r>
      <w:r w:rsidRPr="001B6448">
        <w:rPr>
          <w:color w:val="000000" w:themeColor="text1"/>
          <w:sz w:val="28"/>
          <w:szCs w:val="28"/>
        </w:rPr>
        <w:t>Кредиторской задолженности нет.</w:t>
      </w:r>
    </w:p>
    <w:p w:rsidR="00683241" w:rsidRPr="00930ACD" w:rsidRDefault="00683241" w:rsidP="003371A2">
      <w:pPr>
        <w:ind w:firstLine="708"/>
        <w:jc w:val="both"/>
        <w:rPr>
          <w:color w:val="000000" w:themeColor="text1"/>
          <w:sz w:val="28"/>
          <w:szCs w:val="28"/>
          <w:highlight w:val="yellow"/>
        </w:rPr>
      </w:pPr>
      <w:r>
        <w:rPr>
          <w:color w:val="000000" w:themeColor="text1"/>
          <w:sz w:val="28"/>
          <w:szCs w:val="28"/>
        </w:rPr>
        <w:t xml:space="preserve">11) </w:t>
      </w:r>
      <w:r>
        <w:rPr>
          <w:b/>
          <w:color w:val="000000" w:themeColor="text1"/>
          <w:sz w:val="28"/>
          <w:szCs w:val="28"/>
        </w:rPr>
        <w:t>по коду 0502 1012</w:t>
      </w:r>
      <w:r w:rsidRPr="00CC3083">
        <w:rPr>
          <w:b/>
          <w:color w:val="000000" w:themeColor="text1"/>
          <w:sz w:val="28"/>
          <w:szCs w:val="28"/>
        </w:rPr>
        <w:t>0  244</w:t>
      </w:r>
      <w:r w:rsidRPr="00CC3083">
        <w:rPr>
          <w:color w:val="000000" w:themeColor="text1"/>
          <w:sz w:val="28"/>
          <w:szCs w:val="28"/>
        </w:rPr>
        <w:t xml:space="preserve">  </w:t>
      </w:r>
      <w:r w:rsidRPr="001F4079">
        <w:rPr>
          <w:b/>
          <w:color w:val="000000" w:themeColor="text1"/>
          <w:sz w:val="28"/>
          <w:szCs w:val="28"/>
        </w:rPr>
        <w:t>22</w:t>
      </w:r>
      <w:r>
        <w:rPr>
          <w:b/>
          <w:color w:val="000000" w:themeColor="text1"/>
          <w:sz w:val="28"/>
          <w:szCs w:val="28"/>
        </w:rPr>
        <w:t>6</w:t>
      </w:r>
      <w:r w:rsidRPr="00CC3083">
        <w:rPr>
          <w:color w:val="000000" w:themeColor="text1"/>
          <w:sz w:val="28"/>
          <w:szCs w:val="28"/>
        </w:rPr>
        <w:t xml:space="preserve">  план и   исп</w:t>
      </w:r>
      <w:r>
        <w:rPr>
          <w:color w:val="000000" w:themeColor="text1"/>
          <w:sz w:val="28"/>
          <w:szCs w:val="28"/>
        </w:rPr>
        <w:t>олнение 165 000,0 рублей.</w:t>
      </w:r>
      <w:r w:rsidRPr="00CC3083">
        <w:rPr>
          <w:color w:val="000000" w:themeColor="text1"/>
          <w:sz w:val="28"/>
          <w:szCs w:val="28"/>
        </w:rPr>
        <w:t xml:space="preserve"> </w:t>
      </w:r>
      <w:r w:rsidRPr="00815467">
        <w:rPr>
          <w:color w:val="000000" w:themeColor="text1"/>
          <w:sz w:val="28"/>
          <w:szCs w:val="28"/>
        </w:rPr>
        <w:t>Средства районного бюджета.</w:t>
      </w:r>
      <w:r>
        <w:rPr>
          <w:color w:val="000000" w:themeColor="text1"/>
          <w:sz w:val="28"/>
          <w:szCs w:val="28"/>
        </w:rPr>
        <w:t xml:space="preserve"> По указанному коду отражены </w:t>
      </w:r>
      <w:r w:rsidRPr="00930ACD">
        <w:rPr>
          <w:color w:val="000000" w:themeColor="text1"/>
          <w:sz w:val="28"/>
          <w:szCs w:val="28"/>
        </w:rPr>
        <w:t>расходы  по</w:t>
      </w:r>
      <w:r w:rsidRPr="00930ACD">
        <w:t xml:space="preserve"> </w:t>
      </w:r>
      <w:r>
        <w:rPr>
          <w:color w:val="000000" w:themeColor="text1"/>
          <w:sz w:val="28"/>
          <w:szCs w:val="28"/>
        </w:rPr>
        <w:t>проведению</w:t>
      </w:r>
      <w:r w:rsidRPr="00930ACD">
        <w:rPr>
          <w:color w:val="000000" w:themeColor="text1"/>
          <w:sz w:val="28"/>
          <w:szCs w:val="28"/>
        </w:rPr>
        <w:t xml:space="preserve"> технического обследования зданий (сооружений) дымовых труб</w:t>
      </w:r>
      <w:r>
        <w:rPr>
          <w:color w:val="000000" w:themeColor="text1"/>
          <w:sz w:val="28"/>
          <w:szCs w:val="28"/>
        </w:rPr>
        <w:t xml:space="preserve"> </w:t>
      </w:r>
      <w:r w:rsidRPr="000328FA">
        <w:rPr>
          <w:color w:val="000000" w:themeColor="text1"/>
          <w:sz w:val="28"/>
          <w:szCs w:val="28"/>
        </w:rPr>
        <w:t xml:space="preserve">в десяти </w:t>
      </w:r>
      <w:r>
        <w:rPr>
          <w:color w:val="000000" w:themeColor="text1"/>
          <w:sz w:val="28"/>
          <w:szCs w:val="28"/>
        </w:rPr>
        <w:t xml:space="preserve"> </w:t>
      </w:r>
      <w:r w:rsidRPr="000328FA">
        <w:rPr>
          <w:color w:val="000000" w:themeColor="text1"/>
          <w:sz w:val="28"/>
          <w:szCs w:val="28"/>
        </w:rPr>
        <w:t>котельных  Большеуковского района</w:t>
      </w:r>
      <w:r>
        <w:rPr>
          <w:color w:val="000000" w:themeColor="text1"/>
          <w:sz w:val="28"/>
          <w:szCs w:val="28"/>
        </w:rPr>
        <w:t xml:space="preserve">. </w:t>
      </w:r>
      <w:r w:rsidRPr="001B6448">
        <w:rPr>
          <w:color w:val="000000" w:themeColor="text1"/>
          <w:sz w:val="28"/>
          <w:szCs w:val="28"/>
        </w:rPr>
        <w:t>Кредиторской задолженности нет.</w:t>
      </w:r>
    </w:p>
    <w:p w:rsidR="00683241" w:rsidRPr="00815467" w:rsidRDefault="00683241" w:rsidP="003371A2">
      <w:pPr>
        <w:ind w:firstLine="708"/>
        <w:jc w:val="both"/>
        <w:rPr>
          <w:color w:val="000000" w:themeColor="text1"/>
          <w:sz w:val="28"/>
          <w:szCs w:val="28"/>
        </w:rPr>
      </w:pPr>
      <w:r>
        <w:rPr>
          <w:color w:val="000000" w:themeColor="text1"/>
          <w:sz w:val="28"/>
          <w:szCs w:val="28"/>
        </w:rPr>
        <w:t>12)</w:t>
      </w:r>
      <w:r>
        <w:rPr>
          <w:b/>
          <w:color w:val="000000" w:themeColor="text1"/>
          <w:sz w:val="28"/>
          <w:szCs w:val="28"/>
        </w:rPr>
        <w:t>по коду 0502 1013</w:t>
      </w:r>
      <w:r w:rsidRPr="00CC3083">
        <w:rPr>
          <w:b/>
          <w:color w:val="000000" w:themeColor="text1"/>
          <w:sz w:val="28"/>
          <w:szCs w:val="28"/>
        </w:rPr>
        <w:t>0  244</w:t>
      </w:r>
      <w:r w:rsidRPr="00CC3083">
        <w:rPr>
          <w:color w:val="000000" w:themeColor="text1"/>
          <w:sz w:val="28"/>
          <w:szCs w:val="28"/>
        </w:rPr>
        <w:t xml:space="preserve">  </w:t>
      </w:r>
      <w:r w:rsidRPr="001F4079">
        <w:rPr>
          <w:b/>
          <w:color w:val="000000" w:themeColor="text1"/>
          <w:sz w:val="28"/>
          <w:szCs w:val="28"/>
        </w:rPr>
        <w:t>22</w:t>
      </w:r>
      <w:r>
        <w:rPr>
          <w:b/>
          <w:color w:val="000000" w:themeColor="text1"/>
          <w:sz w:val="28"/>
          <w:szCs w:val="28"/>
        </w:rPr>
        <w:t>6</w:t>
      </w:r>
      <w:r w:rsidRPr="00CC3083">
        <w:rPr>
          <w:color w:val="000000" w:themeColor="text1"/>
          <w:sz w:val="28"/>
          <w:szCs w:val="28"/>
        </w:rPr>
        <w:t xml:space="preserve">  план и   исп</w:t>
      </w:r>
      <w:r>
        <w:rPr>
          <w:color w:val="000000" w:themeColor="text1"/>
          <w:sz w:val="28"/>
          <w:szCs w:val="28"/>
        </w:rPr>
        <w:t>олнение 50 000,0рублей.</w:t>
      </w:r>
      <w:r w:rsidRPr="00CC3083">
        <w:rPr>
          <w:color w:val="000000" w:themeColor="text1"/>
          <w:sz w:val="28"/>
          <w:szCs w:val="28"/>
        </w:rPr>
        <w:t xml:space="preserve"> </w:t>
      </w:r>
      <w:r w:rsidRPr="00815467">
        <w:rPr>
          <w:color w:val="000000" w:themeColor="text1"/>
          <w:sz w:val="28"/>
          <w:szCs w:val="28"/>
        </w:rPr>
        <w:t>Средства районного бюджета. По указанному коду отражены расходы  по</w:t>
      </w:r>
      <w:r w:rsidRPr="00974D88">
        <w:t xml:space="preserve"> </w:t>
      </w:r>
      <w:r>
        <w:rPr>
          <w:color w:val="000000" w:themeColor="text1"/>
          <w:sz w:val="28"/>
          <w:szCs w:val="28"/>
        </w:rPr>
        <w:t>проведению</w:t>
      </w:r>
      <w:r w:rsidRPr="00974D88">
        <w:rPr>
          <w:color w:val="000000" w:themeColor="text1"/>
          <w:sz w:val="28"/>
          <w:szCs w:val="28"/>
        </w:rPr>
        <w:t xml:space="preserve"> режимно-наладочных испытаний водогрейных котлов</w:t>
      </w:r>
      <w:r>
        <w:rPr>
          <w:color w:val="000000" w:themeColor="text1"/>
          <w:sz w:val="28"/>
          <w:szCs w:val="28"/>
        </w:rPr>
        <w:t xml:space="preserve"> в котельных  по адресу</w:t>
      </w:r>
      <w:r w:rsidR="007A6F2E">
        <w:rPr>
          <w:color w:val="000000" w:themeColor="text1"/>
          <w:sz w:val="28"/>
          <w:szCs w:val="28"/>
        </w:rPr>
        <w:t>:</w:t>
      </w:r>
      <w:r w:rsidRPr="00886812">
        <w:rPr>
          <w:color w:val="000000" w:themeColor="text1"/>
          <w:sz w:val="28"/>
          <w:szCs w:val="28"/>
        </w:rPr>
        <w:t xml:space="preserve"> с. Большие Уки, ул. Пролетарская, 64  и с. Аев Березовая,2</w:t>
      </w:r>
      <w:r>
        <w:rPr>
          <w:color w:val="000000" w:themeColor="text1"/>
          <w:sz w:val="28"/>
          <w:szCs w:val="28"/>
        </w:rPr>
        <w:t xml:space="preserve">. </w:t>
      </w:r>
      <w:r w:rsidRPr="001B6448">
        <w:rPr>
          <w:color w:val="000000" w:themeColor="text1"/>
          <w:sz w:val="28"/>
          <w:szCs w:val="28"/>
        </w:rPr>
        <w:t>Кредиторской задолженности нет.</w:t>
      </w:r>
    </w:p>
    <w:p w:rsidR="00683241" w:rsidRPr="00815467" w:rsidRDefault="00683241" w:rsidP="003371A2">
      <w:pPr>
        <w:ind w:firstLine="708"/>
        <w:jc w:val="both"/>
        <w:rPr>
          <w:color w:val="000000" w:themeColor="text1"/>
          <w:sz w:val="28"/>
          <w:szCs w:val="28"/>
        </w:rPr>
      </w:pPr>
      <w:r>
        <w:rPr>
          <w:color w:val="000000" w:themeColor="text1"/>
          <w:sz w:val="28"/>
          <w:szCs w:val="28"/>
        </w:rPr>
        <w:t>13</w:t>
      </w:r>
      <w:r w:rsidRPr="00815467">
        <w:rPr>
          <w:color w:val="000000" w:themeColor="text1"/>
          <w:sz w:val="28"/>
          <w:szCs w:val="28"/>
        </w:rPr>
        <w:t>)</w:t>
      </w:r>
      <w:r>
        <w:rPr>
          <w:b/>
          <w:color w:val="000000" w:themeColor="text1"/>
          <w:sz w:val="28"/>
          <w:szCs w:val="28"/>
        </w:rPr>
        <w:t>по коду 0502 1015</w:t>
      </w:r>
      <w:r w:rsidRPr="00815467">
        <w:rPr>
          <w:b/>
          <w:color w:val="000000" w:themeColor="text1"/>
          <w:sz w:val="28"/>
          <w:szCs w:val="28"/>
        </w:rPr>
        <w:t>0  244</w:t>
      </w:r>
      <w:r w:rsidRPr="00815467">
        <w:rPr>
          <w:color w:val="000000" w:themeColor="text1"/>
          <w:sz w:val="28"/>
          <w:szCs w:val="28"/>
        </w:rPr>
        <w:t xml:space="preserve">  </w:t>
      </w:r>
      <w:r>
        <w:rPr>
          <w:b/>
          <w:color w:val="000000" w:themeColor="text1"/>
          <w:sz w:val="28"/>
          <w:szCs w:val="28"/>
        </w:rPr>
        <w:t>346</w:t>
      </w:r>
      <w:r w:rsidRPr="00815467">
        <w:rPr>
          <w:color w:val="000000" w:themeColor="text1"/>
          <w:sz w:val="28"/>
          <w:szCs w:val="28"/>
        </w:rPr>
        <w:t xml:space="preserve">  план и   исполнение </w:t>
      </w:r>
      <w:r>
        <w:rPr>
          <w:color w:val="000000" w:themeColor="text1"/>
          <w:sz w:val="28"/>
          <w:szCs w:val="28"/>
        </w:rPr>
        <w:t xml:space="preserve"> 41 400,0</w:t>
      </w:r>
      <w:r w:rsidRPr="00815467">
        <w:rPr>
          <w:color w:val="000000" w:themeColor="text1"/>
          <w:sz w:val="28"/>
          <w:szCs w:val="28"/>
        </w:rPr>
        <w:t>рублей. Средства районного бюджета. По указанному коду отражены расходы  по</w:t>
      </w:r>
      <w:r>
        <w:rPr>
          <w:color w:val="000000" w:themeColor="text1"/>
          <w:sz w:val="28"/>
          <w:szCs w:val="28"/>
        </w:rPr>
        <w:t xml:space="preserve"> приобретению</w:t>
      </w:r>
      <w:r w:rsidRPr="00887CC6">
        <w:rPr>
          <w:color w:val="000000" w:themeColor="text1"/>
          <w:sz w:val="28"/>
          <w:szCs w:val="28"/>
        </w:rPr>
        <w:t xml:space="preserve"> трубной продукции водохозяйственного назначения</w:t>
      </w:r>
      <w:r>
        <w:rPr>
          <w:color w:val="000000" w:themeColor="text1"/>
          <w:sz w:val="28"/>
          <w:szCs w:val="28"/>
        </w:rPr>
        <w:t xml:space="preserve">, </w:t>
      </w:r>
      <w:r w:rsidRPr="00B22E06">
        <w:t xml:space="preserve"> </w:t>
      </w:r>
      <w:r w:rsidRPr="00B22E06">
        <w:rPr>
          <w:color w:val="000000" w:themeColor="text1"/>
          <w:sz w:val="28"/>
          <w:szCs w:val="28"/>
        </w:rPr>
        <w:t xml:space="preserve">для прокладки водопровода в с. Буки, </w:t>
      </w:r>
      <w:r>
        <w:rPr>
          <w:color w:val="000000" w:themeColor="text1"/>
          <w:sz w:val="28"/>
          <w:szCs w:val="28"/>
        </w:rPr>
        <w:t xml:space="preserve"> по </w:t>
      </w:r>
      <w:r w:rsidRPr="00B22E06">
        <w:rPr>
          <w:color w:val="000000" w:themeColor="text1"/>
          <w:sz w:val="28"/>
          <w:szCs w:val="28"/>
        </w:rPr>
        <w:t>ул. Рассказова</w:t>
      </w:r>
      <w:r>
        <w:rPr>
          <w:color w:val="000000" w:themeColor="text1"/>
          <w:sz w:val="28"/>
          <w:szCs w:val="28"/>
        </w:rPr>
        <w:t xml:space="preserve">. </w:t>
      </w:r>
      <w:r w:rsidRPr="001B6448">
        <w:rPr>
          <w:color w:val="000000" w:themeColor="text1"/>
          <w:sz w:val="28"/>
          <w:szCs w:val="28"/>
        </w:rPr>
        <w:t>Кредиторской задолженности нет.</w:t>
      </w:r>
    </w:p>
    <w:p w:rsidR="00683241" w:rsidRDefault="00683241" w:rsidP="003371A2">
      <w:pPr>
        <w:jc w:val="both"/>
        <w:rPr>
          <w:color w:val="000000" w:themeColor="text1"/>
          <w:sz w:val="28"/>
          <w:szCs w:val="28"/>
        </w:rPr>
      </w:pPr>
      <w:r>
        <w:rPr>
          <w:color w:val="000000" w:themeColor="text1"/>
          <w:sz w:val="28"/>
          <w:szCs w:val="28"/>
        </w:rPr>
        <w:t xml:space="preserve">         14</w:t>
      </w:r>
      <w:r w:rsidRPr="00815467">
        <w:rPr>
          <w:color w:val="000000" w:themeColor="text1"/>
          <w:sz w:val="28"/>
          <w:szCs w:val="28"/>
        </w:rPr>
        <w:t>)</w:t>
      </w:r>
      <w:r>
        <w:rPr>
          <w:b/>
          <w:color w:val="000000" w:themeColor="text1"/>
          <w:sz w:val="28"/>
          <w:szCs w:val="28"/>
        </w:rPr>
        <w:t>по коду 0502 1022</w:t>
      </w:r>
      <w:r w:rsidRPr="00815467">
        <w:rPr>
          <w:b/>
          <w:color w:val="000000" w:themeColor="text1"/>
          <w:sz w:val="28"/>
          <w:szCs w:val="28"/>
        </w:rPr>
        <w:t>0  244</w:t>
      </w:r>
      <w:r w:rsidRPr="00815467">
        <w:rPr>
          <w:color w:val="000000" w:themeColor="text1"/>
          <w:sz w:val="28"/>
          <w:szCs w:val="28"/>
        </w:rPr>
        <w:t xml:space="preserve">  </w:t>
      </w:r>
      <w:r w:rsidRPr="00815467">
        <w:rPr>
          <w:b/>
          <w:color w:val="000000" w:themeColor="text1"/>
          <w:sz w:val="28"/>
          <w:szCs w:val="28"/>
        </w:rPr>
        <w:t>225</w:t>
      </w:r>
      <w:r w:rsidRPr="00815467">
        <w:rPr>
          <w:color w:val="000000" w:themeColor="text1"/>
          <w:sz w:val="28"/>
          <w:szCs w:val="28"/>
        </w:rPr>
        <w:t xml:space="preserve">  план и   исполнение </w:t>
      </w:r>
      <w:r>
        <w:rPr>
          <w:color w:val="000000" w:themeColor="text1"/>
          <w:sz w:val="28"/>
          <w:szCs w:val="28"/>
        </w:rPr>
        <w:t>80 000,0</w:t>
      </w:r>
      <w:r w:rsidRPr="00815467">
        <w:rPr>
          <w:color w:val="000000" w:themeColor="text1"/>
          <w:sz w:val="28"/>
          <w:szCs w:val="28"/>
        </w:rPr>
        <w:t>руб</w:t>
      </w:r>
      <w:r>
        <w:rPr>
          <w:color w:val="000000" w:themeColor="text1"/>
          <w:sz w:val="28"/>
          <w:szCs w:val="28"/>
        </w:rPr>
        <w:t>лей. Средства районного бюджета;</w:t>
      </w:r>
    </w:p>
    <w:p w:rsidR="00683241" w:rsidRDefault="00683241" w:rsidP="003371A2">
      <w:pPr>
        <w:ind w:firstLine="708"/>
        <w:jc w:val="both"/>
        <w:rPr>
          <w:color w:val="000000" w:themeColor="text1"/>
          <w:sz w:val="28"/>
          <w:szCs w:val="28"/>
        </w:rPr>
      </w:pPr>
      <w:r w:rsidRPr="00583A1F">
        <w:rPr>
          <w:color w:val="000000" w:themeColor="text1"/>
          <w:sz w:val="28"/>
          <w:szCs w:val="28"/>
        </w:rPr>
        <w:t>15)</w:t>
      </w:r>
      <w:r>
        <w:rPr>
          <w:b/>
          <w:color w:val="000000" w:themeColor="text1"/>
          <w:sz w:val="28"/>
          <w:szCs w:val="28"/>
        </w:rPr>
        <w:t xml:space="preserve"> по коду 0502 1022</w:t>
      </w:r>
      <w:r w:rsidRPr="00815467">
        <w:rPr>
          <w:b/>
          <w:color w:val="000000" w:themeColor="text1"/>
          <w:sz w:val="28"/>
          <w:szCs w:val="28"/>
        </w:rPr>
        <w:t>0  244</w:t>
      </w:r>
      <w:r w:rsidRPr="00815467">
        <w:rPr>
          <w:color w:val="000000" w:themeColor="text1"/>
          <w:sz w:val="28"/>
          <w:szCs w:val="28"/>
        </w:rPr>
        <w:t xml:space="preserve">  </w:t>
      </w:r>
      <w:r>
        <w:rPr>
          <w:b/>
          <w:color w:val="000000" w:themeColor="text1"/>
          <w:sz w:val="28"/>
          <w:szCs w:val="28"/>
        </w:rPr>
        <w:t>344</w:t>
      </w:r>
      <w:r w:rsidRPr="00815467">
        <w:rPr>
          <w:color w:val="000000" w:themeColor="text1"/>
          <w:sz w:val="28"/>
          <w:szCs w:val="28"/>
        </w:rPr>
        <w:t xml:space="preserve">  план и   исполнение </w:t>
      </w:r>
      <w:r>
        <w:rPr>
          <w:color w:val="000000" w:themeColor="text1"/>
          <w:sz w:val="28"/>
          <w:szCs w:val="28"/>
        </w:rPr>
        <w:t>458 000,0</w:t>
      </w:r>
      <w:r w:rsidRPr="00815467">
        <w:rPr>
          <w:color w:val="000000" w:themeColor="text1"/>
          <w:sz w:val="28"/>
          <w:szCs w:val="28"/>
        </w:rPr>
        <w:t>рублей. Средства районного бюджета.</w:t>
      </w:r>
    </w:p>
    <w:p w:rsidR="00683241" w:rsidRDefault="00683241" w:rsidP="003371A2">
      <w:pPr>
        <w:jc w:val="both"/>
        <w:rPr>
          <w:color w:val="000000" w:themeColor="text1"/>
          <w:sz w:val="28"/>
          <w:szCs w:val="28"/>
        </w:rPr>
      </w:pPr>
      <w:r>
        <w:rPr>
          <w:color w:val="000000" w:themeColor="text1"/>
          <w:sz w:val="28"/>
          <w:szCs w:val="28"/>
        </w:rPr>
        <w:t xml:space="preserve"> По указанному коду отражены расходы на  п</w:t>
      </w:r>
      <w:r w:rsidRPr="00EA6569">
        <w:rPr>
          <w:color w:val="000000" w:themeColor="text1"/>
          <w:sz w:val="28"/>
          <w:szCs w:val="28"/>
        </w:rPr>
        <w:t>риобретение технологического оборудования теплотехнического назначения на котельной № 10, расположенной по адресу: Омская область, Большеуковский район, с.</w:t>
      </w:r>
      <w:r>
        <w:rPr>
          <w:color w:val="000000" w:themeColor="text1"/>
          <w:sz w:val="28"/>
          <w:szCs w:val="28"/>
        </w:rPr>
        <w:t xml:space="preserve"> </w:t>
      </w:r>
      <w:r w:rsidRPr="00EA6569">
        <w:rPr>
          <w:color w:val="000000" w:themeColor="text1"/>
          <w:sz w:val="28"/>
          <w:szCs w:val="28"/>
        </w:rPr>
        <w:t>Фирстово, ул.</w:t>
      </w:r>
      <w:r>
        <w:rPr>
          <w:color w:val="000000" w:themeColor="text1"/>
          <w:sz w:val="28"/>
          <w:szCs w:val="28"/>
        </w:rPr>
        <w:t xml:space="preserve"> </w:t>
      </w:r>
      <w:r w:rsidRPr="00EA6569">
        <w:rPr>
          <w:color w:val="000000" w:themeColor="text1"/>
          <w:sz w:val="28"/>
          <w:szCs w:val="28"/>
        </w:rPr>
        <w:t>Калинина, 11а</w:t>
      </w:r>
      <w:r>
        <w:rPr>
          <w:color w:val="000000" w:themeColor="text1"/>
          <w:sz w:val="28"/>
          <w:szCs w:val="28"/>
        </w:rPr>
        <w:t>.</w:t>
      </w:r>
      <w:r w:rsidRPr="00DD4C08">
        <w:rPr>
          <w:color w:val="000000" w:themeColor="text1"/>
          <w:sz w:val="28"/>
          <w:szCs w:val="28"/>
        </w:rPr>
        <w:t xml:space="preserve"> </w:t>
      </w:r>
      <w:r w:rsidRPr="001B6448">
        <w:rPr>
          <w:color w:val="000000" w:themeColor="text1"/>
          <w:sz w:val="28"/>
          <w:szCs w:val="28"/>
        </w:rPr>
        <w:t>Кредиторской задолженности нет.</w:t>
      </w:r>
    </w:p>
    <w:p w:rsidR="00683241" w:rsidRDefault="00683241" w:rsidP="003371A2">
      <w:pPr>
        <w:ind w:firstLine="708"/>
        <w:jc w:val="both"/>
        <w:rPr>
          <w:color w:val="000000" w:themeColor="text1"/>
          <w:sz w:val="28"/>
          <w:szCs w:val="28"/>
        </w:rPr>
      </w:pPr>
      <w:r>
        <w:rPr>
          <w:color w:val="000000" w:themeColor="text1"/>
          <w:sz w:val="28"/>
          <w:szCs w:val="28"/>
        </w:rPr>
        <w:t xml:space="preserve">16) </w:t>
      </w:r>
      <w:r>
        <w:rPr>
          <w:b/>
          <w:color w:val="000000" w:themeColor="text1"/>
          <w:sz w:val="28"/>
          <w:szCs w:val="28"/>
        </w:rPr>
        <w:t>по коду 0502 1023</w:t>
      </w:r>
      <w:r w:rsidRPr="00CC3083">
        <w:rPr>
          <w:b/>
          <w:color w:val="000000" w:themeColor="text1"/>
          <w:sz w:val="28"/>
          <w:szCs w:val="28"/>
        </w:rPr>
        <w:t>0  244</w:t>
      </w:r>
      <w:r w:rsidRPr="00CC3083">
        <w:rPr>
          <w:color w:val="000000" w:themeColor="text1"/>
          <w:sz w:val="28"/>
          <w:szCs w:val="28"/>
        </w:rPr>
        <w:t xml:space="preserve">  </w:t>
      </w:r>
      <w:r>
        <w:rPr>
          <w:b/>
          <w:color w:val="000000" w:themeColor="text1"/>
          <w:sz w:val="28"/>
          <w:szCs w:val="28"/>
        </w:rPr>
        <w:t>310</w:t>
      </w:r>
      <w:r w:rsidRPr="00CC3083">
        <w:rPr>
          <w:color w:val="000000" w:themeColor="text1"/>
          <w:sz w:val="28"/>
          <w:szCs w:val="28"/>
        </w:rPr>
        <w:t xml:space="preserve">  план</w:t>
      </w:r>
      <w:r>
        <w:rPr>
          <w:color w:val="000000" w:themeColor="text1"/>
          <w:sz w:val="28"/>
          <w:szCs w:val="28"/>
        </w:rPr>
        <w:t xml:space="preserve"> </w:t>
      </w:r>
      <w:r w:rsidRPr="00CC3083">
        <w:rPr>
          <w:color w:val="000000" w:themeColor="text1"/>
          <w:sz w:val="28"/>
          <w:szCs w:val="28"/>
        </w:rPr>
        <w:t xml:space="preserve"> и   исп</w:t>
      </w:r>
      <w:r>
        <w:rPr>
          <w:color w:val="000000" w:themeColor="text1"/>
          <w:sz w:val="28"/>
          <w:szCs w:val="28"/>
        </w:rPr>
        <w:t xml:space="preserve">олнение 537 000,0 </w:t>
      </w:r>
      <w:r w:rsidRPr="00CC3083">
        <w:rPr>
          <w:color w:val="000000" w:themeColor="text1"/>
          <w:sz w:val="28"/>
          <w:szCs w:val="28"/>
        </w:rPr>
        <w:t>рублей</w:t>
      </w:r>
      <w:r>
        <w:rPr>
          <w:color w:val="000000" w:themeColor="text1"/>
          <w:sz w:val="28"/>
          <w:szCs w:val="28"/>
        </w:rPr>
        <w:t>.</w:t>
      </w:r>
      <w:r w:rsidRPr="00CC3083">
        <w:rPr>
          <w:color w:val="000000" w:themeColor="text1"/>
          <w:sz w:val="28"/>
          <w:szCs w:val="28"/>
        </w:rPr>
        <w:t xml:space="preserve"> </w:t>
      </w:r>
      <w:r w:rsidRPr="00815467">
        <w:rPr>
          <w:color w:val="000000" w:themeColor="text1"/>
          <w:sz w:val="28"/>
          <w:szCs w:val="28"/>
        </w:rPr>
        <w:t>Средства районного бюджета.</w:t>
      </w:r>
      <w:r w:rsidRPr="00CC3083">
        <w:rPr>
          <w:color w:val="000000" w:themeColor="text1"/>
          <w:sz w:val="28"/>
          <w:szCs w:val="28"/>
        </w:rPr>
        <w:t xml:space="preserve"> </w:t>
      </w:r>
      <w:r>
        <w:rPr>
          <w:color w:val="000000" w:themeColor="text1"/>
          <w:sz w:val="28"/>
          <w:szCs w:val="28"/>
        </w:rPr>
        <w:t>По указанному коду отражены расходы</w:t>
      </w:r>
      <w:r w:rsidRPr="00CC3083">
        <w:rPr>
          <w:color w:val="000000" w:themeColor="text1"/>
          <w:sz w:val="28"/>
          <w:szCs w:val="28"/>
        </w:rPr>
        <w:t xml:space="preserve">  </w:t>
      </w:r>
      <w:r>
        <w:rPr>
          <w:color w:val="000000" w:themeColor="text1"/>
          <w:sz w:val="28"/>
          <w:szCs w:val="28"/>
        </w:rPr>
        <w:t>на приобретение и установку</w:t>
      </w:r>
      <w:r w:rsidRPr="00772275">
        <w:rPr>
          <w:color w:val="000000" w:themeColor="text1"/>
          <w:sz w:val="28"/>
          <w:szCs w:val="28"/>
        </w:rPr>
        <w:t xml:space="preserve"> технологического оборудования теплотехнического назначения в Становскую котельную, по адресу: Омская область, Большеуковский район, с. Становка</w:t>
      </w:r>
      <w:r>
        <w:rPr>
          <w:color w:val="000000" w:themeColor="text1"/>
          <w:sz w:val="28"/>
          <w:szCs w:val="28"/>
        </w:rPr>
        <w:t>,</w:t>
      </w:r>
      <w:r w:rsidRPr="00772275">
        <w:rPr>
          <w:color w:val="000000" w:themeColor="text1"/>
          <w:sz w:val="28"/>
          <w:szCs w:val="28"/>
        </w:rPr>
        <w:t xml:space="preserve"> ул. Мира д.8</w:t>
      </w:r>
      <w:r>
        <w:rPr>
          <w:color w:val="000000" w:themeColor="text1"/>
          <w:sz w:val="28"/>
          <w:szCs w:val="28"/>
        </w:rPr>
        <w:t xml:space="preserve">. </w:t>
      </w:r>
      <w:r w:rsidRPr="001B6448">
        <w:rPr>
          <w:color w:val="000000" w:themeColor="text1"/>
          <w:sz w:val="28"/>
          <w:szCs w:val="28"/>
        </w:rPr>
        <w:t>Кредиторской задолженности нет.</w:t>
      </w:r>
    </w:p>
    <w:p w:rsidR="00683241" w:rsidRPr="00CC3083" w:rsidRDefault="00683241" w:rsidP="003371A2">
      <w:pPr>
        <w:jc w:val="both"/>
        <w:rPr>
          <w:color w:val="000000" w:themeColor="text1"/>
          <w:sz w:val="28"/>
          <w:szCs w:val="28"/>
        </w:rPr>
      </w:pPr>
    </w:p>
    <w:p w:rsidR="00683241" w:rsidRDefault="00683241" w:rsidP="003371A2">
      <w:pPr>
        <w:ind w:firstLine="708"/>
        <w:jc w:val="both"/>
        <w:rPr>
          <w:color w:val="000000" w:themeColor="text1"/>
          <w:sz w:val="28"/>
          <w:szCs w:val="28"/>
        </w:rPr>
      </w:pPr>
      <w:r w:rsidRPr="00CC3083">
        <w:rPr>
          <w:b/>
          <w:color w:val="000000" w:themeColor="text1"/>
          <w:sz w:val="28"/>
          <w:szCs w:val="28"/>
        </w:rPr>
        <w:t xml:space="preserve">По подразделу 05 03     «Благоустройство»   </w:t>
      </w:r>
      <w:r>
        <w:rPr>
          <w:color w:val="000000" w:themeColor="text1"/>
          <w:sz w:val="28"/>
          <w:szCs w:val="28"/>
        </w:rPr>
        <w:t xml:space="preserve">план  11 412 420,91 </w:t>
      </w:r>
      <w:r w:rsidRPr="00CC3083">
        <w:rPr>
          <w:color w:val="000000" w:themeColor="text1"/>
          <w:sz w:val="28"/>
          <w:szCs w:val="28"/>
        </w:rPr>
        <w:t>рублей, испо</w:t>
      </w:r>
      <w:r>
        <w:rPr>
          <w:color w:val="000000" w:themeColor="text1"/>
          <w:sz w:val="28"/>
          <w:szCs w:val="28"/>
        </w:rPr>
        <w:t>лнение  11 094 637,72 рублей или  97.21</w:t>
      </w:r>
      <w:r w:rsidRPr="00CC3083">
        <w:rPr>
          <w:color w:val="000000" w:themeColor="text1"/>
          <w:sz w:val="28"/>
          <w:szCs w:val="28"/>
        </w:rPr>
        <w:t>%  к уточненному плану, в том числе:</w:t>
      </w:r>
    </w:p>
    <w:p w:rsidR="00683241" w:rsidRDefault="00683241" w:rsidP="003371A2">
      <w:pPr>
        <w:ind w:firstLine="708"/>
        <w:jc w:val="both"/>
        <w:rPr>
          <w:sz w:val="28"/>
          <w:szCs w:val="28"/>
        </w:rPr>
      </w:pPr>
    </w:p>
    <w:p w:rsidR="00683241" w:rsidRDefault="00683241" w:rsidP="003371A2">
      <w:pPr>
        <w:ind w:firstLine="708"/>
        <w:jc w:val="both"/>
        <w:rPr>
          <w:sz w:val="28"/>
          <w:szCs w:val="28"/>
        </w:rPr>
      </w:pPr>
      <w:r>
        <w:rPr>
          <w:sz w:val="28"/>
          <w:szCs w:val="28"/>
        </w:rPr>
        <w:t xml:space="preserve">В рамках реализации </w:t>
      </w:r>
      <w:r w:rsidRPr="006F1C41">
        <w:rPr>
          <w:sz w:val="28"/>
          <w:szCs w:val="28"/>
        </w:rPr>
        <w:t xml:space="preserve"> инициативных проектов в сфере формирования комфортной</w:t>
      </w:r>
      <w:r>
        <w:rPr>
          <w:sz w:val="28"/>
          <w:szCs w:val="28"/>
        </w:rPr>
        <w:t xml:space="preserve"> </w:t>
      </w:r>
      <w:r w:rsidRPr="006F1C41">
        <w:rPr>
          <w:sz w:val="28"/>
          <w:szCs w:val="28"/>
        </w:rPr>
        <w:t xml:space="preserve"> городской среды</w:t>
      </w:r>
      <w:r w:rsidRPr="007A193D">
        <w:rPr>
          <w:sz w:val="28"/>
          <w:szCs w:val="28"/>
        </w:rPr>
        <w:t xml:space="preserve"> </w:t>
      </w:r>
      <w:r>
        <w:rPr>
          <w:sz w:val="28"/>
          <w:szCs w:val="28"/>
        </w:rPr>
        <w:t xml:space="preserve">произведены  расходы  на общую сумму     </w:t>
      </w:r>
      <w:r>
        <w:rPr>
          <w:b/>
          <w:sz w:val="28"/>
          <w:szCs w:val="28"/>
        </w:rPr>
        <w:t xml:space="preserve">5 861 351 </w:t>
      </w:r>
      <w:r w:rsidRPr="00D14AA4">
        <w:rPr>
          <w:b/>
          <w:sz w:val="28"/>
          <w:szCs w:val="28"/>
        </w:rPr>
        <w:t>,</w:t>
      </w:r>
      <w:r>
        <w:rPr>
          <w:b/>
          <w:sz w:val="28"/>
          <w:szCs w:val="28"/>
        </w:rPr>
        <w:t>89</w:t>
      </w:r>
      <w:r>
        <w:rPr>
          <w:sz w:val="28"/>
          <w:szCs w:val="28"/>
        </w:rPr>
        <w:t xml:space="preserve"> рублей, в том числе:</w:t>
      </w:r>
    </w:p>
    <w:p w:rsidR="00683241" w:rsidRPr="002A29D9" w:rsidRDefault="00683241" w:rsidP="003371A2">
      <w:pPr>
        <w:ind w:firstLine="708"/>
        <w:jc w:val="both"/>
        <w:rPr>
          <w:sz w:val="28"/>
          <w:szCs w:val="28"/>
        </w:rPr>
      </w:pPr>
      <w:r>
        <w:rPr>
          <w:sz w:val="28"/>
          <w:szCs w:val="28"/>
          <w:lang w:val="en-US"/>
        </w:rPr>
        <w:t>I</w:t>
      </w:r>
      <w:r w:rsidRPr="002A29D9">
        <w:rPr>
          <w:sz w:val="28"/>
          <w:szCs w:val="28"/>
        </w:rPr>
        <w:t>.</w:t>
      </w:r>
      <w:r w:rsidRPr="00950679">
        <w:rPr>
          <w:sz w:val="28"/>
          <w:szCs w:val="28"/>
        </w:rPr>
        <w:t xml:space="preserve"> </w:t>
      </w:r>
      <w:r>
        <w:rPr>
          <w:sz w:val="28"/>
          <w:szCs w:val="28"/>
        </w:rPr>
        <w:t>Становское сельское поселение:</w:t>
      </w:r>
    </w:p>
    <w:p w:rsidR="00683241" w:rsidRDefault="00683241" w:rsidP="003371A2">
      <w:pPr>
        <w:ind w:firstLine="708"/>
        <w:jc w:val="both"/>
        <w:rPr>
          <w:sz w:val="28"/>
          <w:szCs w:val="28"/>
        </w:rPr>
      </w:pPr>
      <w:r>
        <w:rPr>
          <w:sz w:val="28"/>
          <w:szCs w:val="28"/>
        </w:rPr>
        <w:t xml:space="preserve">1) </w:t>
      </w:r>
      <w:r>
        <w:rPr>
          <w:b/>
          <w:sz w:val="28"/>
          <w:szCs w:val="28"/>
        </w:rPr>
        <w:t>по коду 0503</w:t>
      </w:r>
      <w:r w:rsidRPr="00AA33F8">
        <w:rPr>
          <w:b/>
          <w:sz w:val="28"/>
          <w:szCs w:val="28"/>
        </w:rPr>
        <w:t xml:space="preserve">  </w:t>
      </w:r>
      <w:r>
        <w:rPr>
          <w:b/>
          <w:sz w:val="28"/>
          <w:szCs w:val="28"/>
        </w:rPr>
        <w:t>70400</w:t>
      </w:r>
      <w:r w:rsidRPr="00AA33F8">
        <w:rPr>
          <w:b/>
          <w:sz w:val="28"/>
          <w:szCs w:val="28"/>
        </w:rPr>
        <w:t xml:space="preserve">  244</w:t>
      </w:r>
      <w:r w:rsidRPr="005315B7">
        <w:rPr>
          <w:sz w:val="28"/>
          <w:szCs w:val="28"/>
        </w:rPr>
        <w:t xml:space="preserve"> </w:t>
      </w:r>
      <w:r>
        <w:rPr>
          <w:sz w:val="28"/>
          <w:szCs w:val="28"/>
        </w:rPr>
        <w:t xml:space="preserve"> </w:t>
      </w:r>
      <w:r>
        <w:rPr>
          <w:b/>
          <w:sz w:val="28"/>
          <w:szCs w:val="28"/>
        </w:rPr>
        <w:t>226</w:t>
      </w:r>
      <w:r>
        <w:rPr>
          <w:sz w:val="28"/>
          <w:szCs w:val="28"/>
        </w:rPr>
        <w:t xml:space="preserve"> </w:t>
      </w:r>
      <w:r w:rsidRPr="005315B7">
        <w:rPr>
          <w:sz w:val="28"/>
          <w:szCs w:val="28"/>
        </w:rPr>
        <w:t xml:space="preserve"> план</w:t>
      </w:r>
      <w:r>
        <w:rPr>
          <w:sz w:val="28"/>
          <w:szCs w:val="28"/>
        </w:rPr>
        <w:t xml:space="preserve"> и </w:t>
      </w:r>
      <w:r w:rsidRPr="005315B7">
        <w:rPr>
          <w:sz w:val="28"/>
          <w:szCs w:val="28"/>
        </w:rPr>
        <w:t xml:space="preserve">  исполнение </w:t>
      </w:r>
      <w:r>
        <w:rPr>
          <w:sz w:val="28"/>
          <w:szCs w:val="28"/>
        </w:rPr>
        <w:t xml:space="preserve"> 2 469 851,94 </w:t>
      </w:r>
      <w:r w:rsidRPr="005315B7">
        <w:rPr>
          <w:sz w:val="28"/>
          <w:szCs w:val="28"/>
        </w:rPr>
        <w:t>рублей</w:t>
      </w:r>
      <w:r>
        <w:rPr>
          <w:sz w:val="28"/>
          <w:szCs w:val="28"/>
        </w:rPr>
        <w:t xml:space="preserve"> средства областного бюджета.</w:t>
      </w:r>
    </w:p>
    <w:p w:rsidR="00683241" w:rsidRDefault="00683241" w:rsidP="003371A2">
      <w:pPr>
        <w:ind w:firstLine="708"/>
        <w:jc w:val="both"/>
        <w:rPr>
          <w:sz w:val="28"/>
          <w:szCs w:val="28"/>
        </w:rPr>
      </w:pPr>
      <w:r>
        <w:rPr>
          <w:sz w:val="28"/>
          <w:szCs w:val="28"/>
        </w:rPr>
        <w:t xml:space="preserve">2) </w:t>
      </w:r>
      <w:r>
        <w:rPr>
          <w:b/>
          <w:sz w:val="28"/>
          <w:szCs w:val="28"/>
        </w:rPr>
        <w:t>по коду 0503</w:t>
      </w:r>
      <w:r w:rsidRPr="00AA33F8">
        <w:rPr>
          <w:b/>
          <w:sz w:val="28"/>
          <w:szCs w:val="28"/>
        </w:rPr>
        <w:t xml:space="preserve"> </w:t>
      </w:r>
      <w:r>
        <w:rPr>
          <w:b/>
          <w:sz w:val="28"/>
          <w:szCs w:val="28"/>
          <w:lang w:val="en-US"/>
        </w:rPr>
        <w:t>S</w:t>
      </w:r>
      <w:r>
        <w:rPr>
          <w:b/>
          <w:sz w:val="28"/>
          <w:szCs w:val="28"/>
        </w:rPr>
        <w:t>0400</w:t>
      </w:r>
      <w:r w:rsidRPr="00AA33F8">
        <w:rPr>
          <w:b/>
          <w:sz w:val="28"/>
          <w:szCs w:val="28"/>
        </w:rPr>
        <w:t xml:space="preserve">  244</w:t>
      </w:r>
      <w:r w:rsidRPr="005315B7">
        <w:rPr>
          <w:sz w:val="28"/>
          <w:szCs w:val="28"/>
        </w:rPr>
        <w:t xml:space="preserve"> </w:t>
      </w:r>
      <w:r>
        <w:rPr>
          <w:sz w:val="28"/>
          <w:szCs w:val="28"/>
        </w:rPr>
        <w:t xml:space="preserve"> </w:t>
      </w:r>
      <w:r>
        <w:rPr>
          <w:b/>
          <w:sz w:val="28"/>
          <w:szCs w:val="28"/>
        </w:rPr>
        <w:t>226</w:t>
      </w:r>
      <w:r>
        <w:rPr>
          <w:sz w:val="28"/>
          <w:szCs w:val="28"/>
        </w:rPr>
        <w:t xml:space="preserve"> </w:t>
      </w:r>
      <w:r w:rsidRPr="005315B7">
        <w:rPr>
          <w:sz w:val="28"/>
          <w:szCs w:val="28"/>
        </w:rPr>
        <w:t xml:space="preserve"> </w:t>
      </w:r>
      <w:r w:rsidRPr="00AA33F8">
        <w:rPr>
          <w:b/>
          <w:sz w:val="28"/>
          <w:szCs w:val="28"/>
        </w:rPr>
        <w:t xml:space="preserve"> </w:t>
      </w:r>
      <w:r w:rsidRPr="005315B7">
        <w:rPr>
          <w:sz w:val="28"/>
          <w:szCs w:val="28"/>
        </w:rPr>
        <w:t>план</w:t>
      </w:r>
      <w:r>
        <w:rPr>
          <w:sz w:val="28"/>
          <w:szCs w:val="28"/>
        </w:rPr>
        <w:t xml:space="preserve"> 214 769,76 </w:t>
      </w:r>
      <w:r w:rsidRPr="005315B7">
        <w:rPr>
          <w:sz w:val="28"/>
          <w:szCs w:val="28"/>
        </w:rPr>
        <w:t>рублей</w:t>
      </w:r>
      <w:r>
        <w:rPr>
          <w:sz w:val="28"/>
          <w:szCs w:val="28"/>
        </w:rPr>
        <w:t xml:space="preserve">, </w:t>
      </w:r>
      <w:r w:rsidRPr="005315B7">
        <w:rPr>
          <w:sz w:val="28"/>
          <w:szCs w:val="28"/>
        </w:rPr>
        <w:t xml:space="preserve">  исполнение </w:t>
      </w:r>
      <w:r>
        <w:rPr>
          <w:sz w:val="28"/>
          <w:szCs w:val="28"/>
        </w:rPr>
        <w:t xml:space="preserve"> 214 769,74  </w:t>
      </w:r>
      <w:r w:rsidRPr="005315B7">
        <w:rPr>
          <w:sz w:val="28"/>
          <w:szCs w:val="28"/>
        </w:rPr>
        <w:t>рублей</w:t>
      </w:r>
      <w:r>
        <w:rPr>
          <w:sz w:val="28"/>
          <w:szCs w:val="28"/>
        </w:rPr>
        <w:t xml:space="preserve"> доля софинансирования, </w:t>
      </w:r>
      <w:r w:rsidRPr="005260E6">
        <w:rPr>
          <w:sz w:val="28"/>
          <w:szCs w:val="28"/>
        </w:rPr>
        <w:t xml:space="preserve"> </w:t>
      </w:r>
      <w:r>
        <w:rPr>
          <w:sz w:val="28"/>
          <w:szCs w:val="28"/>
        </w:rPr>
        <w:t>средства  бюджета Становского сельского поселения.</w:t>
      </w:r>
    </w:p>
    <w:p w:rsidR="00683241" w:rsidRPr="00EA6F1E" w:rsidRDefault="00683241" w:rsidP="003371A2">
      <w:pPr>
        <w:pStyle w:val="ConsPlusNonformat"/>
        <w:spacing w:before="60"/>
        <w:ind w:firstLine="709"/>
        <w:jc w:val="both"/>
        <w:rPr>
          <w:rFonts w:ascii="Times New Roman" w:hAnsi="Times New Roman" w:cs="Times New Roman"/>
          <w:sz w:val="28"/>
        </w:rPr>
      </w:pPr>
      <w:r w:rsidRPr="0084516E">
        <w:rPr>
          <w:rFonts w:ascii="Times New Roman" w:hAnsi="Times New Roman" w:cs="Times New Roman"/>
          <w:sz w:val="28"/>
          <w:szCs w:val="28"/>
        </w:rPr>
        <w:t xml:space="preserve">По указанному коду произведены  расходы </w:t>
      </w:r>
      <w:r>
        <w:rPr>
          <w:rFonts w:ascii="Times New Roman" w:hAnsi="Times New Roman" w:cs="Times New Roman"/>
          <w:sz w:val="28"/>
          <w:szCs w:val="28"/>
        </w:rPr>
        <w:t xml:space="preserve">в рамках </w:t>
      </w:r>
      <w:r w:rsidRPr="0084516E">
        <w:rPr>
          <w:rFonts w:ascii="Times New Roman" w:hAnsi="Times New Roman" w:cs="Times New Roman"/>
          <w:sz w:val="28"/>
          <w:szCs w:val="28"/>
        </w:rPr>
        <w:t xml:space="preserve"> </w:t>
      </w:r>
      <w:r w:rsidRPr="003071C8">
        <w:rPr>
          <w:rFonts w:ascii="Times New Roman" w:hAnsi="Times New Roman" w:cs="Times New Roman"/>
          <w:sz w:val="28"/>
        </w:rPr>
        <w:t>инициативного проекта:</w:t>
      </w:r>
      <w:r>
        <w:rPr>
          <w:rFonts w:ascii="Times New Roman" w:hAnsi="Times New Roman" w:cs="Times New Roman"/>
          <w:sz w:val="28"/>
        </w:rPr>
        <w:t xml:space="preserve"> «Б</w:t>
      </w:r>
      <w:r w:rsidRPr="006C2B40">
        <w:rPr>
          <w:rFonts w:ascii="Times New Roman" w:hAnsi="Times New Roman" w:cs="Times New Roman"/>
          <w:sz w:val="28"/>
        </w:rPr>
        <w:t xml:space="preserve">лагоустройство общественной территории  </w:t>
      </w:r>
      <w:r w:rsidRPr="000C1BE7">
        <w:rPr>
          <w:rFonts w:ascii="Times New Roman" w:hAnsi="Times New Roman" w:cs="Times New Roman"/>
          <w:sz w:val="28"/>
        </w:rPr>
        <w:t xml:space="preserve">«Обелиск воинам-землякам» </w:t>
      </w:r>
      <w:r>
        <w:rPr>
          <w:rFonts w:ascii="Times New Roman" w:hAnsi="Times New Roman" w:cs="Times New Roman"/>
          <w:sz w:val="28"/>
        </w:rPr>
        <w:t xml:space="preserve">в с. Становка, </w:t>
      </w:r>
      <w:r w:rsidRPr="000C1BE7">
        <w:rPr>
          <w:rFonts w:ascii="Times New Roman" w:hAnsi="Times New Roman" w:cs="Times New Roman"/>
          <w:sz w:val="28"/>
        </w:rPr>
        <w:t>ул. Школьная</w:t>
      </w:r>
      <w:r>
        <w:rPr>
          <w:rFonts w:ascii="Times New Roman" w:hAnsi="Times New Roman" w:cs="Times New Roman"/>
          <w:sz w:val="28"/>
        </w:rPr>
        <w:t>»:</w:t>
      </w:r>
    </w:p>
    <w:p w:rsidR="00683241" w:rsidRPr="0084516E" w:rsidRDefault="00683241" w:rsidP="003371A2">
      <w:pPr>
        <w:pStyle w:val="ConsPlusNonformat"/>
        <w:spacing w:before="60"/>
        <w:jc w:val="both"/>
        <w:rPr>
          <w:rFonts w:ascii="Times New Roman" w:hAnsi="Times New Roman" w:cs="Times New Roman"/>
          <w:sz w:val="28"/>
          <w:szCs w:val="28"/>
        </w:rPr>
      </w:pPr>
      <w:r>
        <w:rPr>
          <w:rFonts w:ascii="Times New Roman" w:hAnsi="Times New Roman" w:cs="Times New Roman"/>
          <w:sz w:val="28"/>
          <w:szCs w:val="28"/>
        </w:rPr>
        <w:t xml:space="preserve">      </w:t>
      </w:r>
      <w:r w:rsidRPr="0084516E">
        <w:rPr>
          <w:rFonts w:ascii="Times New Roman" w:hAnsi="Times New Roman" w:cs="Times New Roman"/>
          <w:sz w:val="28"/>
          <w:szCs w:val="28"/>
        </w:rPr>
        <w:t xml:space="preserve">  </w:t>
      </w:r>
      <w:r>
        <w:rPr>
          <w:rFonts w:ascii="Times New Roman" w:hAnsi="Times New Roman" w:cs="Times New Roman"/>
          <w:sz w:val="28"/>
          <w:szCs w:val="28"/>
        </w:rPr>
        <w:t>а</w:t>
      </w:r>
      <w:r w:rsidRPr="0084516E">
        <w:rPr>
          <w:rFonts w:ascii="Times New Roman" w:hAnsi="Times New Roman" w:cs="Times New Roman"/>
          <w:sz w:val="28"/>
          <w:szCs w:val="28"/>
        </w:rPr>
        <w:t>) отреставрирована облицовка памятника и звезды;</w:t>
      </w:r>
    </w:p>
    <w:p w:rsidR="00683241" w:rsidRPr="0084516E" w:rsidRDefault="00683241" w:rsidP="003371A2">
      <w:pPr>
        <w:pStyle w:val="ConsPlusNonformat"/>
        <w:spacing w:before="60"/>
        <w:jc w:val="both"/>
        <w:rPr>
          <w:rFonts w:ascii="Times New Roman" w:hAnsi="Times New Roman" w:cs="Times New Roman"/>
          <w:sz w:val="28"/>
          <w:szCs w:val="28"/>
        </w:rPr>
      </w:pPr>
      <w:r>
        <w:rPr>
          <w:rFonts w:ascii="Times New Roman" w:hAnsi="Times New Roman" w:cs="Times New Roman"/>
          <w:sz w:val="28"/>
          <w:szCs w:val="28"/>
        </w:rPr>
        <w:t xml:space="preserve">        б</w:t>
      </w:r>
      <w:r w:rsidRPr="0084516E">
        <w:rPr>
          <w:rFonts w:ascii="Times New Roman" w:hAnsi="Times New Roman" w:cs="Times New Roman"/>
          <w:sz w:val="28"/>
          <w:szCs w:val="28"/>
        </w:rPr>
        <w:t>) на шести установленных на памятник мемориальных плитах</w:t>
      </w:r>
      <w:r>
        <w:rPr>
          <w:rFonts w:ascii="Times New Roman" w:hAnsi="Times New Roman" w:cs="Times New Roman"/>
          <w:sz w:val="28"/>
          <w:szCs w:val="28"/>
        </w:rPr>
        <w:t xml:space="preserve"> </w:t>
      </w:r>
      <w:r w:rsidRPr="0084516E">
        <w:rPr>
          <w:rFonts w:ascii="Times New Roman" w:hAnsi="Times New Roman" w:cs="Times New Roman"/>
          <w:sz w:val="28"/>
          <w:szCs w:val="28"/>
        </w:rPr>
        <w:t>увековечены имена всех участников Великой Отечественной войны села Становка;</w:t>
      </w:r>
    </w:p>
    <w:p w:rsidR="00683241" w:rsidRPr="0084516E" w:rsidRDefault="00683241" w:rsidP="003371A2">
      <w:pPr>
        <w:pStyle w:val="ConsPlusNonformat"/>
        <w:spacing w:before="60"/>
        <w:ind w:firstLine="709"/>
        <w:jc w:val="both"/>
        <w:rPr>
          <w:rFonts w:ascii="Times New Roman" w:hAnsi="Times New Roman" w:cs="Times New Roman"/>
          <w:sz w:val="28"/>
          <w:szCs w:val="28"/>
        </w:rPr>
      </w:pPr>
      <w:r>
        <w:rPr>
          <w:rFonts w:ascii="Times New Roman" w:hAnsi="Times New Roman" w:cs="Times New Roman"/>
          <w:sz w:val="28"/>
          <w:szCs w:val="28"/>
        </w:rPr>
        <w:t>в</w:t>
      </w:r>
      <w:r w:rsidRPr="0084516E">
        <w:rPr>
          <w:rFonts w:ascii="Times New Roman" w:hAnsi="Times New Roman" w:cs="Times New Roman"/>
          <w:sz w:val="28"/>
          <w:szCs w:val="28"/>
        </w:rPr>
        <w:t>) заменено ограждение;</w:t>
      </w:r>
    </w:p>
    <w:p w:rsidR="00683241" w:rsidRPr="0084516E" w:rsidRDefault="00683241" w:rsidP="003371A2">
      <w:pPr>
        <w:pStyle w:val="ConsPlusNonformat"/>
        <w:spacing w:before="60"/>
        <w:ind w:firstLine="709"/>
        <w:jc w:val="both"/>
        <w:rPr>
          <w:rFonts w:ascii="Times New Roman" w:hAnsi="Times New Roman" w:cs="Times New Roman"/>
          <w:sz w:val="28"/>
          <w:szCs w:val="28"/>
        </w:rPr>
      </w:pPr>
      <w:r>
        <w:rPr>
          <w:rFonts w:ascii="Times New Roman" w:hAnsi="Times New Roman" w:cs="Times New Roman"/>
          <w:sz w:val="28"/>
          <w:szCs w:val="28"/>
        </w:rPr>
        <w:t>г</w:t>
      </w:r>
      <w:r w:rsidRPr="0084516E">
        <w:rPr>
          <w:rFonts w:ascii="Times New Roman" w:hAnsi="Times New Roman" w:cs="Times New Roman"/>
          <w:sz w:val="28"/>
          <w:szCs w:val="28"/>
        </w:rPr>
        <w:t>) установлены</w:t>
      </w:r>
      <w:r>
        <w:rPr>
          <w:rFonts w:ascii="Times New Roman" w:hAnsi="Times New Roman" w:cs="Times New Roman"/>
          <w:sz w:val="28"/>
          <w:szCs w:val="28"/>
        </w:rPr>
        <w:t xml:space="preserve"> </w:t>
      </w:r>
      <w:r w:rsidRPr="0084516E">
        <w:rPr>
          <w:rFonts w:ascii="Times New Roman" w:hAnsi="Times New Roman" w:cs="Times New Roman"/>
          <w:sz w:val="28"/>
          <w:szCs w:val="28"/>
        </w:rPr>
        <w:t>2 вазона, 4 фонаря по периметру;</w:t>
      </w:r>
    </w:p>
    <w:p w:rsidR="00683241" w:rsidRDefault="00683241" w:rsidP="003371A2">
      <w:pPr>
        <w:pStyle w:val="ConsPlusNonformat"/>
        <w:spacing w:before="60"/>
        <w:ind w:firstLine="709"/>
        <w:jc w:val="both"/>
        <w:rPr>
          <w:rFonts w:ascii="Times New Roman" w:hAnsi="Times New Roman" w:cs="Times New Roman"/>
          <w:sz w:val="28"/>
          <w:szCs w:val="28"/>
        </w:rPr>
      </w:pPr>
      <w:r>
        <w:rPr>
          <w:rFonts w:ascii="Times New Roman" w:hAnsi="Times New Roman" w:cs="Times New Roman"/>
          <w:sz w:val="28"/>
          <w:szCs w:val="28"/>
        </w:rPr>
        <w:t>д</w:t>
      </w:r>
      <w:r w:rsidRPr="0084516E">
        <w:rPr>
          <w:rFonts w:ascii="Times New Roman" w:hAnsi="Times New Roman" w:cs="Times New Roman"/>
          <w:sz w:val="28"/>
          <w:szCs w:val="28"/>
        </w:rPr>
        <w:t>)</w:t>
      </w:r>
      <w:r>
        <w:rPr>
          <w:rFonts w:ascii="Times New Roman" w:hAnsi="Times New Roman" w:cs="Times New Roman"/>
          <w:sz w:val="28"/>
          <w:szCs w:val="28"/>
        </w:rPr>
        <w:t xml:space="preserve"> уложено </w:t>
      </w:r>
      <w:r w:rsidRPr="00CD49CD">
        <w:rPr>
          <w:rFonts w:ascii="Times New Roman" w:hAnsi="Times New Roman" w:cs="Times New Roman"/>
          <w:sz w:val="28"/>
          <w:szCs w:val="28"/>
        </w:rPr>
        <w:t>380,46</w:t>
      </w:r>
      <w:r>
        <w:rPr>
          <w:rFonts w:ascii="Times New Roman" w:hAnsi="Times New Roman" w:cs="Times New Roman"/>
          <w:sz w:val="28"/>
          <w:szCs w:val="28"/>
        </w:rPr>
        <w:t xml:space="preserve"> </w:t>
      </w:r>
      <w:r w:rsidRPr="0084516E">
        <w:rPr>
          <w:rFonts w:ascii="Times New Roman" w:hAnsi="Times New Roman" w:cs="Times New Roman"/>
          <w:sz w:val="28"/>
          <w:szCs w:val="28"/>
        </w:rPr>
        <w:t>м</w:t>
      </w:r>
      <w:r w:rsidRPr="0084516E">
        <w:rPr>
          <w:rFonts w:ascii="Times New Roman" w:hAnsi="Times New Roman" w:cs="Times New Roman"/>
          <w:sz w:val="28"/>
          <w:szCs w:val="28"/>
          <w:vertAlign w:val="superscript"/>
        </w:rPr>
        <w:t>2</w:t>
      </w:r>
      <w:r>
        <w:rPr>
          <w:rFonts w:ascii="Times New Roman" w:hAnsi="Times New Roman" w:cs="Times New Roman"/>
          <w:sz w:val="28"/>
          <w:szCs w:val="28"/>
          <w:vertAlign w:val="superscript"/>
        </w:rPr>
        <w:t xml:space="preserve"> </w:t>
      </w:r>
      <w:r w:rsidRPr="0084516E">
        <w:rPr>
          <w:rFonts w:ascii="Times New Roman" w:hAnsi="Times New Roman" w:cs="Times New Roman"/>
          <w:sz w:val="28"/>
          <w:szCs w:val="28"/>
        </w:rPr>
        <w:t>тротуарной плитки, установлено 2 скамейки, 1</w:t>
      </w:r>
      <w:r>
        <w:rPr>
          <w:rFonts w:ascii="Times New Roman" w:hAnsi="Times New Roman" w:cs="Times New Roman"/>
          <w:sz w:val="28"/>
          <w:szCs w:val="28"/>
        </w:rPr>
        <w:t xml:space="preserve"> </w:t>
      </w:r>
      <w:r w:rsidRPr="0084516E">
        <w:rPr>
          <w:rFonts w:ascii="Times New Roman" w:hAnsi="Times New Roman" w:cs="Times New Roman"/>
          <w:sz w:val="28"/>
          <w:szCs w:val="28"/>
        </w:rPr>
        <w:t>садово-парковый светильник</w:t>
      </w:r>
      <w:r>
        <w:rPr>
          <w:rFonts w:ascii="Times New Roman" w:hAnsi="Times New Roman" w:cs="Times New Roman"/>
          <w:sz w:val="28"/>
          <w:szCs w:val="28"/>
        </w:rPr>
        <w:t>.</w:t>
      </w:r>
    </w:p>
    <w:p w:rsidR="00683241" w:rsidRPr="00582544" w:rsidRDefault="00683241" w:rsidP="003371A2">
      <w:pPr>
        <w:pStyle w:val="ConsPlusNonformat"/>
        <w:spacing w:before="60"/>
        <w:ind w:firstLine="709"/>
        <w:jc w:val="both"/>
        <w:rPr>
          <w:rFonts w:ascii="Times New Roman" w:hAnsi="Times New Roman" w:cs="Times New Roman"/>
          <w:sz w:val="28"/>
          <w:szCs w:val="28"/>
        </w:rPr>
      </w:pPr>
      <w:r w:rsidRPr="00582544">
        <w:rPr>
          <w:rFonts w:ascii="Times New Roman" w:hAnsi="Times New Roman" w:cs="Times New Roman"/>
          <w:color w:val="000000" w:themeColor="text1"/>
          <w:sz w:val="28"/>
          <w:szCs w:val="28"/>
        </w:rPr>
        <w:t>Отклонение от плана в сумме 0,02 рублей,  в результате отсутствия фактических расходов.</w:t>
      </w:r>
    </w:p>
    <w:p w:rsidR="00683241" w:rsidRDefault="00683241" w:rsidP="003371A2">
      <w:pPr>
        <w:ind w:firstLine="708"/>
        <w:jc w:val="both"/>
        <w:rPr>
          <w:sz w:val="28"/>
          <w:szCs w:val="28"/>
        </w:rPr>
      </w:pPr>
      <w:r w:rsidRPr="00051D1B">
        <w:rPr>
          <w:sz w:val="28"/>
          <w:szCs w:val="28"/>
        </w:rPr>
        <w:t>Кредиторской задолженности нет.</w:t>
      </w:r>
    </w:p>
    <w:p w:rsidR="00683241" w:rsidRPr="00605C49" w:rsidRDefault="00683241" w:rsidP="003371A2">
      <w:pPr>
        <w:ind w:firstLine="708"/>
        <w:jc w:val="both"/>
        <w:rPr>
          <w:sz w:val="28"/>
          <w:szCs w:val="28"/>
        </w:rPr>
      </w:pPr>
      <w:r>
        <w:rPr>
          <w:sz w:val="28"/>
          <w:szCs w:val="28"/>
          <w:lang w:val="en-US"/>
        </w:rPr>
        <w:t>II</w:t>
      </w:r>
      <w:r w:rsidRPr="00605C49">
        <w:rPr>
          <w:sz w:val="28"/>
          <w:szCs w:val="28"/>
        </w:rPr>
        <w:t xml:space="preserve">. </w:t>
      </w:r>
      <w:r>
        <w:rPr>
          <w:sz w:val="28"/>
          <w:szCs w:val="28"/>
        </w:rPr>
        <w:t>Аевское  сельское поселение:</w:t>
      </w:r>
    </w:p>
    <w:p w:rsidR="00683241" w:rsidRDefault="00683241" w:rsidP="003371A2">
      <w:pPr>
        <w:ind w:firstLine="708"/>
        <w:jc w:val="both"/>
        <w:rPr>
          <w:sz w:val="28"/>
          <w:szCs w:val="28"/>
        </w:rPr>
      </w:pPr>
      <w:r>
        <w:rPr>
          <w:sz w:val="28"/>
          <w:szCs w:val="28"/>
        </w:rPr>
        <w:t xml:space="preserve">3) </w:t>
      </w:r>
      <w:r>
        <w:rPr>
          <w:b/>
          <w:sz w:val="28"/>
          <w:szCs w:val="28"/>
        </w:rPr>
        <w:t>по коду 0503</w:t>
      </w:r>
      <w:r w:rsidRPr="00AA33F8">
        <w:rPr>
          <w:b/>
          <w:sz w:val="28"/>
          <w:szCs w:val="28"/>
        </w:rPr>
        <w:t xml:space="preserve">  </w:t>
      </w:r>
      <w:r>
        <w:rPr>
          <w:b/>
          <w:sz w:val="28"/>
          <w:szCs w:val="28"/>
        </w:rPr>
        <w:t>70400</w:t>
      </w:r>
      <w:r w:rsidRPr="00AA33F8">
        <w:rPr>
          <w:b/>
          <w:sz w:val="28"/>
          <w:szCs w:val="28"/>
        </w:rPr>
        <w:t xml:space="preserve">  244</w:t>
      </w:r>
      <w:r w:rsidRPr="005315B7">
        <w:rPr>
          <w:sz w:val="28"/>
          <w:szCs w:val="28"/>
        </w:rPr>
        <w:t xml:space="preserve"> </w:t>
      </w:r>
      <w:r>
        <w:rPr>
          <w:sz w:val="28"/>
          <w:szCs w:val="28"/>
        </w:rPr>
        <w:t xml:space="preserve"> </w:t>
      </w:r>
      <w:r>
        <w:rPr>
          <w:b/>
          <w:sz w:val="28"/>
          <w:szCs w:val="28"/>
        </w:rPr>
        <w:t>225</w:t>
      </w:r>
      <w:r>
        <w:rPr>
          <w:sz w:val="28"/>
          <w:szCs w:val="28"/>
        </w:rPr>
        <w:t xml:space="preserve"> </w:t>
      </w:r>
      <w:r w:rsidRPr="005315B7">
        <w:rPr>
          <w:sz w:val="28"/>
          <w:szCs w:val="28"/>
        </w:rPr>
        <w:t xml:space="preserve"> план</w:t>
      </w:r>
      <w:r>
        <w:rPr>
          <w:sz w:val="28"/>
          <w:szCs w:val="28"/>
        </w:rPr>
        <w:t xml:space="preserve"> и </w:t>
      </w:r>
      <w:r w:rsidRPr="005315B7">
        <w:rPr>
          <w:sz w:val="28"/>
          <w:szCs w:val="28"/>
        </w:rPr>
        <w:t xml:space="preserve">  исполнение </w:t>
      </w:r>
      <w:r>
        <w:rPr>
          <w:sz w:val="28"/>
          <w:szCs w:val="28"/>
        </w:rPr>
        <w:t xml:space="preserve">662 812,64 </w:t>
      </w:r>
      <w:r w:rsidRPr="005315B7">
        <w:rPr>
          <w:sz w:val="28"/>
          <w:szCs w:val="28"/>
        </w:rPr>
        <w:t>рублей</w:t>
      </w:r>
      <w:r>
        <w:rPr>
          <w:sz w:val="28"/>
          <w:szCs w:val="28"/>
        </w:rPr>
        <w:t xml:space="preserve"> средства областного бюджета.</w:t>
      </w:r>
    </w:p>
    <w:p w:rsidR="00683241" w:rsidRDefault="00683241" w:rsidP="003371A2">
      <w:pPr>
        <w:ind w:firstLine="708"/>
        <w:jc w:val="both"/>
        <w:rPr>
          <w:sz w:val="28"/>
          <w:szCs w:val="28"/>
        </w:rPr>
      </w:pPr>
      <w:r>
        <w:rPr>
          <w:sz w:val="28"/>
          <w:szCs w:val="28"/>
        </w:rPr>
        <w:t xml:space="preserve">4) </w:t>
      </w:r>
      <w:r>
        <w:rPr>
          <w:b/>
          <w:sz w:val="28"/>
          <w:szCs w:val="28"/>
        </w:rPr>
        <w:t>по коду 0503</w:t>
      </w:r>
      <w:r w:rsidRPr="00AA33F8">
        <w:rPr>
          <w:b/>
          <w:sz w:val="28"/>
          <w:szCs w:val="28"/>
        </w:rPr>
        <w:t xml:space="preserve"> </w:t>
      </w:r>
      <w:r>
        <w:rPr>
          <w:b/>
          <w:sz w:val="28"/>
          <w:szCs w:val="28"/>
          <w:lang w:val="en-US"/>
        </w:rPr>
        <w:t>S</w:t>
      </w:r>
      <w:r>
        <w:rPr>
          <w:b/>
          <w:sz w:val="28"/>
          <w:szCs w:val="28"/>
        </w:rPr>
        <w:t>0400</w:t>
      </w:r>
      <w:r w:rsidRPr="00AA33F8">
        <w:rPr>
          <w:b/>
          <w:sz w:val="28"/>
          <w:szCs w:val="28"/>
        </w:rPr>
        <w:t xml:space="preserve">  244</w:t>
      </w:r>
      <w:r w:rsidRPr="005315B7">
        <w:rPr>
          <w:sz w:val="28"/>
          <w:szCs w:val="28"/>
        </w:rPr>
        <w:t xml:space="preserve"> </w:t>
      </w:r>
      <w:r>
        <w:rPr>
          <w:sz w:val="28"/>
          <w:szCs w:val="28"/>
        </w:rPr>
        <w:t xml:space="preserve"> </w:t>
      </w:r>
      <w:r>
        <w:rPr>
          <w:b/>
          <w:sz w:val="28"/>
          <w:szCs w:val="28"/>
        </w:rPr>
        <w:t>225</w:t>
      </w:r>
      <w:r>
        <w:rPr>
          <w:sz w:val="28"/>
          <w:szCs w:val="28"/>
        </w:rPr>
        <w:t xml:space="preserve"> </w:t>
      </w:r>
      <w:r w:rsidRPr="005315B7">
        <w:rPr>
          <w:sz w:val="28"/>
          <w:szCs w:val="28"/>
        </w:rPr>
        <w:t xml:space="preserve"> </w:t>
      </w:r>
      <w:r w:rsidRPr="00AA33F8">
        <w:rPr>
          <w:b/>
          <w:sz w:val="28"/>
          <w:szCs w:val="28"/>
        </w:rPr>
        <w:t xml:space="preserve"> </w:t>
      </w:r>
      <w:r w:rsidRPr="005315B7">
        <w:rPr>
          <w:sz w:val="28"/>
          <w:szCs w:val="28"/>
        </w:rPr>
        <w:t>план</w:t>
      </w:r>
      <w:r>
        <w:rPr>
          <w:sz w:val="28"/>
          <w:szCs w:val="28"/>
        </w:rPr>
        <w:t xml:space="preserve"> и </w:t>
      </w:r>
      <w:r w:rsidRPr="005315B7">
        <w:rPr>
          <w:sz w:val="28"/>
          <w:szCs w:val="28"/>
        </w:rPr>
        <w:t xml:space="preserve">  исполнение </w:t>
      </w:r>
      <w:r>
        <w:rPr>
          <w:sz w:val="28"/>
          <w:szCs w:val="28"/>
        </w:rPr>
        <w:t xml:space="preserve"> 58 341,36 </w:t>
      </w:r>
      <w:r w:rsidRPr="005315B7">
        <w:rPr>
          <w:sz w:val="28"/>
          <w:szCs w:val="28"/>
        </w:rPr>
        <w:t>рублей</w:t>
      </w:r>
      <w:r>
        <w:rPr>
          <w:sz w:val="28"/>
          <w:szCs w:val="28"/>
        </w:rPr>
        <w:t xml:space="preserve"> доля софинансирования, </w:t>
      </w:r>
      <w:r w:rsidRPr="005260E6">
        <w:rPr>
          <w:sz w:val="28"/>
          <w:szCs w:val="28"/>
        </w:rPr>
        <w:t xml:space="preserve"> </w:t>
      </w:r>
      <w:r>
        <w:rPr>
          <w:sz w:val="28"/>
          <w:szCs w:val="28"/>
        </w:rPr>
        <w:t>средства  бюджета  Аевского сельского поселения.</w:t>
      </w:r>
    </w:p>
    <w:p w:rsidR="00683241" w:rsidRDefault="00683241" w:rsidP="003371A2">
      <w:pPr>
        <w:ind w:firstLine="708"/>
        <w:jc w:val="both"/>
        <w:rPr>
          <w:sz w:val="28"/>
          <w:szCs w:val="28"/>
        </w:rPr>
      </w:pPr>
      <w:r>
        <w:rPr>
          <w:sz w:val="28"/>
          <w:szCs w:val="28"/>
        </w:rPr>
        <w:t xml:space="preserve">5) </w:t>
      </w:r>
      <w:r>
        <w:rPr>
          <w:b/>
          <w:sz w:val="28"/>
          <w:szCs w:val="28"/>
        </w:rPr>
        <w:t>по коду 0503</w:t>
      </w:r>
      <w:r w:rsidRPr="00AA33F8">
        <w:rPr>
          <w:b/>
          <w:sz w:val="28"/>
          <w:szCs w:val="28"/>
        </w:rPr>
        <w:t xml:space="preserve">  </w:t>
      </w:r>
      <w:r>
        <w:rPr>
          <w:b/>
          <w:sz w:val="28"/>
          <w:szCs w:val="28"/>
        </w:rPr>
        <w:t>70400</w:t>
      </w:r>
      <w:r w:rsidRPr="00AA33F8">
        <w:rPr>
          <w:b/>
          <w:sz w:val="28"/>
          <w:szCs w:val="28"/>
        </w:rPr>
        <w:t xml:space="preserve">  244</w:t>
      </w:r>
      <w:r w:rsidRPr="005315B7">
        <w:rPr>
          <w:sz w:val="28"/>
          <w:szCs w:val="28"/>
        </w:rPr>
        <w:t xml:space="preserve"> </w:t>
      </w:r>
      <w:r>
        <w:rPr>
          <w:sz w:val="28"/>
          <w:szCs w:val="28"/>
        </w:rPr>
        <w:t xml:space="preserve"> </w:t>
      </w:r>
      <w:r>
        <w:rPr>
          <w:b/>
          <w:sz w:val="28"/>
          <w:szCs w:val="28"/>
        </w:rPr>
        <w:t>310</w:t>
      </w:r>
      <w:r>
        <w:rPr>
          <w:sz w:val="28"/>
          <w:szCs w:val="28"/>
        </w:rPr>
        <w:t xml:space="preserve"> </w:t>
      </w:r>
      <w:r w:rsidRPr="005315B7">
        <w:rPr>
          <w:sz w:val="28"/>
          <w:szCs w:val="28"/>
        </w:rPr>
        <w:t xml:space="preserve"> план</w:t>
      </w:r>
      <w:r>
        <w:rPr>
          <w:sz w:val="28"/>
          <w:szCs w:val="28"/>
        </w:rPr>
        <w:t xml:space="preserve"> и </w:t>
      </w:r>
      <w:r w:rsidRPr="005315B7">
        <w:rPr>
          <w:sz w:val="28"/>
          <w:szCs w:val="28"/>
        </w:rPr>
        <w:t xml:space="preserve">  исполнение </w:t>
      </w:r>
      <w:r>
        <w:rPr>
          <w:sz w:val="28"/>
          <w:szCs w:val="28"/>
        </w:rPr>
        <w:t>2 127 225,70</w:t>
      </w:r>
      <w:r w:rsidRPr="005315B7">
        <w:rPr>
          <w:sz w:val="28"/>
          <w:szCs w:val="28"/>
        </w:rPr>
        <w:t>рублей</w:t>
      </w:r>
      <w:r>
        <w:rPr>
          <w:sz w:val="28"/>
          <w:szCs w:val="28"/>
        </w:rPr>
        <w:t xml:space="preserve"> средства областного бюджета.</w:t>
      </w:r>
    </w:p>
    <w:p w:rsidR="00683241" w:rsidRPr="00237FBF" w:rsidRDefault="00683241" w:rsidP="003371A2">
      <w:pPr>
        <w:ind w:firstLine="708"/>
        <w:jc w:val="both"/>
        <w:rPr>
          <w:b/>
          <w:sz w:val="28"/>
          <w:szCs w:val="28"/>
        </w:rPr>
      </w:pPr>
      <w:r>
        <w:rPr>
          <w:sz w:val="28"/>
          <w:szCs w:val="28"/>
        </w:rPr>
        <w:t xml:space="preserve">6) </w:t>
      </w:r>
      <w:r>
        <w:rPr>
          <w:b/>
          <w:sz w:val="28"/>
          <w:szCs w:val="28"/>
        </w:rPr>
        <w:t>по коду 0503</w:t>
      </w:r>
      <w:r w:rsidRPr="00AA33F8">
        <w:rPr>
          <w:b/>
          <w:sz w:val="28"/>
          <w:szCs w:val="28"/>
        </w:rPr>
        <w:t xml:space="preserve"> </w:t>
      </w:r>
      <w:r>
        <w:rPr>
          <w:b/>
          <w:sz w:val="28"/>
          <w:szCs w:val="28"/>
          <w:lang w:val="en-US"/>
        </w:rPr>
        <w:t>S</w:t>
      </w:r>
      <w:r>
        <w:rPr>
          <w:b/>
          <w:sz w:val="28"/>
          <w:szCs w:val="28"/>
        </w:rPr>
        <w:t>0400</w:t>
      </w:r>
      <w:r w:rsidRPr="00AA33F8">
        <w:rPr>
          <w:b/>
          <w:sz w:val="28"/>
          <w:szCs w:val="28"/>
        </w:rPr>
        <w:t xml:space="preserve">  244</w:t>
      </w:r>
      <w:r w:rsidRPr="005315B7">
        <w:rPr>
          <w:sz w:val="28"/>
          <w:szCs w:val="28"/>
        </w:rPr>
        <w:t xml:space="preserve"> </w:t>
      </w:r>
      <w:r>
        <w:rPr>
          <w:sz w:val="28"/>
          <w:szCs w:val="28"/>
        </w:rPr>
        <w:t xml:space="preserve"> </w:t>
      </w:r>
      <w:r>
        <w:rPr>
          <w:b/>
          <w:sz w:val="28"/>
          <w:szCs w:val="28"/>
        </w:rPr>
        <w:t>310</w:t>
      </w:r>
      <w:r>
        <w:rPr>
          <w:sz w:val="28"/>
          <w:szCs w:val="28"/>
        </w:rPr>
        <w:t xml:space="preserve"> </w:t>
      </w:r>
      <w:r w:rsidRPr="005315B7">
        <w:rPr>
          <w:sz w:val="28"/>
          <w:szCs w:val="28"/>
        </w:rPr>
        <w:t xml:space="preserve"> </w:t>
      </w:r>
      <w:r w:rsidRPr="00AA33F8">
        <w:rPr>
          <w:b/>
          <w:sz w:val="28"/>
          <w:szCs w:val="28"/>
        </w:rPr>
        <w:t xml:space="preserve"> </w:t>
      </w:r>
      <w:r w:rsidRPr="005315B7">
        <w:rPr>
          <w:sz w:val="28"/>
          <w:szCs w:val="28"/>
        </w:rPr>
        <w:t>план</w:t>
      </w:r>
      <w:r>
        <w:rPr>
          <w:sz w:val="28"/>
          <w:szCs w:val="28"/>
        </w:rPr>
        <w:t xml:space="preserve"> и </w:t>
      </w:r>
      <w:r w:rsidRPr="005315B7">
        <w:rPr>
          <w:sz w:val="28"/>
          <w:szCs w:val="28"/>
        </w:rPr>
        <w:t xml:space="preserve">  исполнение </w:t>
      </w:r>
      <w:r>
        <w:rPr>
          <w:sz w:val="28"/>
          <w:szCs w:val="28"/>
        </w:rPr>
        <w:t xml:space="preserve"> 187 240,30 </w:t>
      </w:r>
      <w:r w:rsidRPr="005315B7">
        <w:rPr>
          <w:sz w:val="28"/>
          <w:szCs w:val="28"/>
        </w:rPr>
        <w:t>рублей</w:t>
      </w:r>
      <w:r>
        <w:rPr>
          <w:sz w:val="28"/>
          <w:szCs w:val="28"/>
        </w:rPr>
        <w:t xml:space="preserve"> доля софинансирования, </w:t>
      </w:r>
      <w:r w:rsidRPr="005260E6">
        <w:rPr>
          <w:sz w:val="28"/>
          <w:szCs w:val="28"/>
        </w:rPr>
        <w:t xml:space="preserve"> </w:t>
      </w:r>
      <w:r>
        <w:rPr>
          <w:sz w:val="28"/>
          <w:szCs w:val="28"/>
        </w:rPr>
        <w:t>средства  бюджета  Аевского сельского поселения.</w:t>
      </w:r>
    </w:p>
    <w:p w:rsidR="00683241" w:rsidRDefault="00683241" w:rsidP="003371A2">
      <w:pPr>
        <w:ind w:firstLine="708"/>
        <w:jc w:val="both"/>
        <w:rPr>
          <w:sz w:val="28"/>
          <w:szCs w:val="28"/>
        </w:rPr>
      </w:pPr>
      <w:r>
        <w:rPr>
          <w:sz w:val="28"/>
          <w:szCs w:val="28"/>
        </w:rPr>
        <w:t xml:space="preserve">7) </w:t>
      </w:r>
      <w:r>
        <w:rPr>
          <w:b/>
          <w:sz w:val="28"/>
          <w:szCs w:val="28"/>
        </w:rPr>
        <w:t>по коду 0503</w:t>
      </w:r>
      <w:r w:rsidRPr="00AA33F8">
        <w:rPr>
          <w:b/>
          <w:sz w:val="28"/>
          <w:szCs w:val="28"/>
        </w:rPr>
        <w:t xml:space="preserve">  </w:t>
      </w:r>
      <w:r>
        <w:rPr>
          <w:b/>
          <w:sz w:val="28"/>
          <w:szCs w:val="28"/>
        </w:rPr>
        <w:t>70400</w:t>
      </w:r>
      <w:r w:rsidRPr="00AA33F8">
        <w:rPr>
          <w:b/>
          <w:sz w:val="28"/>
          <w:szCs w:val="28"/>
        </w:rPr>
        <w:t xml:space="preserve">  244</w:t>
      </w:r>
      <w:r w:rsidRPr="005315B7">
        <w:rPr>
          <w:sz w:val="28"/>
          <w:szCs w:val="28"/>
        </w:rPr>
        <w:t xml:space="preserve"> </w:t>
      </w:r>
      <w:r>
        <w:rPr>
          <w:sz w:val="28"/>
          <w:szCs w:val="28"/>
        </w:rPr>
        <w:t xml:space="preserve"> </w:t>
      </w:r>
      <w:r>
        <w:rPr>
          <w:b/>
          <w:sz w:val="28"/>
          <w:szCs w:val="28"/>
        </w:rPr>
        <w:t>344</w:t>
      </w:r>
      <w:r>
        <w:rPr>
          <w:sz w:val="28"/>
          <w:szCs w:val="28"/>
        </w:rPr>
        <w:t xml:space="preserve"> </w:t>
      </w:r>
      <w:r w:rsidRPr="005315B7">
        <w:rPr>
          <w:sz w:val="28"/>
          <w:szCs w:val="28"/>
        </w:rPr>
        <w:t xml:space="preserve"> план</w:t>
      </w:r>
      <w:r>
        <w:rPr>
          <w:sz w:val="28"/>
          <w:szCs w:val="28"/>
        </w:rPr>
        <w:t xml:space="preserve"> и </w:t>
      </w:r>
      <w:r w:rsidRPr="005315B7">
        <w:rPr>
          <w:sz w:val="28"/>
          <w:szCs w:val="28"/>
        </w:rPr>
        <w:t xml:space="preserve">  исполнение </w:t>
      </w:r>
      <w:r>
        <w:rPr>
          <w:sz w:val="28"/>
          <w:szCs w:val="28"/>
        </w:rPr>
        <w:t xml:space="preserve">105 696,50 </w:t>
      </w:r>
      <w:r w:rsidRPr="005315B7">
        <w:rPr>
          <w:sz w:val="28"/>
          <w:szCs w:val="28"/>
        </w:rPr>
        <w:t>рублей</w:t>
      </w:r>
      <w:r>
        <w:rPr>
          <w:sz w:val="28"/>
          <w:szCs w:val="28"/>
        </w:rPr>
        <w:t xml:space="preserve"> средства областного бюджета.</w:t>
      </w:r>
    </w:p>
    <w:p w:rsidR="00683241" w:rsidRDefault="00683241" w:rsidP="003371A2">
      <w:pPr>
        <w:ind w:firstLine="708"/>
        <w:jc w:val="both"/>
        <w:rPr>
          <w:sz w:val="28"/>
          <w:szCs w:val="28"/>
        </w:rPr>
      </w:pPr>
      <w:r>
        <w:rPr>
          <w:sz w:val="28"/>
          <w:szCs w:val="28"/>
        </w:rPr>
        <w:t xml:space="preserve">8) </w:t>
      </w:r>
      <w:r>
        <w:rPr>
          <w:b/>
          <w:sz w:val="28"/>
          <w:szCs w:val="28"/>
        </w:rPr>
        <w:t>по коду 0503</w:t>
      </w:r>
      <w:r w:rsidRPr="00AA33F8">
        <w:rPr>
          <w:b/>
          <w:sz w:val="28"/>
          <w:szCs w:val="28"/>
        </w:rPr>
        <w:t xml:space="preserve"> </w:t>
      </w:r>
      <w:r>
        <w:rPr>
          <w:b/>
          <w:sz w:val="28"/>
          <w:szCs w:val="28"/>
          <w:lang w:val="en-US"/>
        </w:rPr>
        <w:t>S</w:t>
      </w:r>
      <w:r>
        <w:rPr>
          <w:b/>
          <w:sz w:val="28"/>
          <w:szCs w:val="28"/>
        </w:rPr>
        <w:t>0400</w:t>
      </w:r>
      <w:r w:rsidRPr="00AA33F8">
        <w:rPr>
          <w:b/>
          <w:sz w:val="28"/>
          <w:szCs w:val="28"/>
        </w:rPr>
        <w:t xml:space="preserve">  244</w:t>
      </w:r>
      <w:r w:rsidRPr="005315B7">
        <w:rPr>
          <w:sz w:val="28"/>
          <w:szCs w:val="28"/>
        </w:rPr>
        <w:t xml:space="preserve"> </w:t>
      </w:r>
      <w:r>
        <w:rPr>
          <w:sz w:val="28"/>
          <w:szCs w:val="28"/>
        </w:rPr>
        <w:t xml:space="preserve"> </w:t>
      </w:r>
      <w:r>
        <w:rPr>
          <w:b/>
          <w:sz w:val="28"/>
          <w:szCs w:val="28"/>
        </w:rPr>
        <w:t>344</w:t>
      </w:r>
      <w:r>
        <w:rPr>
          <w:sz w:val="28"/>
          <w:szCs w:val="28"/>
        </w:rPr>
        <w:t xml:space="preserve"> </w:t>
      </w:r>
      <w:r w:rsidRPr="005315B7">
        <w:rPr>
          <w:sz w:val="28"/>
          <w:szCs w:val="28"/>
        </w:rPr>
        <w:t xml:space="preserve"> </w:t>
      </w:r>
      <w:r w:rsidRPr="00AA33F8">
        <w:rPr>
          <w:b/>
          <w:sz w:val="28"/>
          <w:szCs w:val="28"/>
        </w:rPr>
        <w:t xml:space="preserve"> </w:t>
      </w:r>
      <w:r w:rsidRPr="005315B7">
        <w:rPr>
          <w:sz w:val="28"/>
          <w:szCs w:val="28"/>
        </w:rPr>
        <w:t>план</w:t>
      </w:r>
      <w:r>
        <w:rPr>
          <w:sz w:val="28"/>
          <w:szCs w:val="28"/>
        </w:rPr>
        <w:t xml:space="preserve"> и </w:t>
      </w:r>
      <w:r w:rsidRPr="005315B7">
        <w:rPr>
          <w:sz w:val="28"/>
          <w:szCs w:val="28"/>
        </w:rPr>
        <w:t xml:space="preserve">  исполнение </w:t>
      </w:r>
      <w:r>
        <w:rPr>
          <w:sz w:val="28"/>
          <w:szCs w:val="28"/>
        </w:rPr>
        <w:t xml:space="preserve"> 9 303,50</w:t>
      </w:r>
      <w:r w:rsidRPr="005315B7">
        <w:rPr>
          <w:sz w:val="28"/>
          <w:szCs w:val="28"/>
        </w:rPr>
        <w:t>рублей</w:t>
      </w:r>
      <w:r>
        <w:rPr>
          <w:sz w:val="28"/>
          <w:szCs w:val="28"/>
        </w:rPr>
        <w:t xml:space="preserve"> доля софинансирования, </w:t>
      </w:r>
      <w:r w:rsidRPr="005260E6">
        <w:rPr>
          <w:sz w:val="28"/>
          <w:szCs w:val="28"/>
        </w:rPr>
        <w:t xml:space="preserve"> </w:t>
      </w:r>
      <w:r>
        <w:rPr>
          <w:sz w:val="28"/>
          <w:szCs w:val="28"/>
        </w:rPr>
        <w:t>средства  бюджета  Аевского сельского поселения.</w:t>
      </w:r>
    </w:p>
    <w:p w:rsidR="00683241" w:rsidRDefault="00683241" w:rsidP="003371A2">
      <w:pPr>
        <w:ind w:firstLine="708"/>
        <w:jc w:val="both"/>
        <w:rPr>
          <w:sz w:val="28"/>
          <w:szCs w:val="28"/>
        </w:rPr>
      </w:pPr>
      <w:r>
        <w:rPr>
          <w:sz w:val="28"/>
          <w:szCs w:val="28"/>
        </w:rPr>
        <w:t xml:space="preserve">9) </w:t>
      </w:r>
      <w:r>
        <w:rPr>
          <w:b/>
          <w:sz w:val="28"/>
          <w:szCs w:val="28"/>
        </w:rPr>
        <w:t>по коду 0503</w:t>
      </w:r>
      <w:r w:rsidRPr="00AA33F8">
        <w:rPr>
          <w:b/>
          <w:sz w:val="28"/>
          <w:szCs w:val="28"/>
        </w:rPr>
        <w:t xml:space="preserve">  </w:t>
      </w:r>
      <w:r>
        <w:rPr>
          <w:b/>
          <w:sz w:val="28"/>
          <w:szCs w:val="28"/>
        </w:rPr>
        <w:t>70400</w:t>
      </w:r>
      <w:r w:rsidRPr="00AA33F8">
        <w:rPr>
          <w:b/>
          <w:sz w:val="28"/>
          <w:szCs w:val="28"/>
        </w:rPr>
        <w:t xml:space="preserve">  244</w:t>
      </w:r>
      <w:r w:rsidRPr="005315B7">
        <w:rPr>
          <w:sz w:val="28"/>
          <w:szCs w:val="28"/>
        </w:rPr>
        <w:t xml:space="preserve"> </w:t>
      </w:r>
      <w:r>
        <w:rPr>
          <w:sz w:val="28"/>
          <w:szCs w:val="28"/>
        </w:rPr>
        <w:t xml:space="preserve"> </w:t>
      </w:r>
      <w:r>
        <w:rPr>
          <w:b/>
          <w:sz w:val="28"/>
          <w:szCs w:val="28"/>
        </w:rPr>
        <w:t>346</w:t>
      </w:r>
      <w:r>
        <w:rPr>
          <w:sz w:val="28"/>
          <w:szCs w:val="28"/>
        </w:rPr>
        <w:t xml:space="preserve"> </w:t>
      </w:r>
      <w:r w:rsidRPr="005315B7">
        <w:rPr>
          <w:sz w:val="28"/>
          <w:szCs w:val="28"/>
        </w:rPr>
        <w:t xml:space="preserve"> план</w:t>
      </w:r>
      <w:r>
        <w:rPr>
          <w:sz w:val="28"/>
          <w:szCs w:val="28"/>
        </w:rPr>
        <w:t xml:space="preserve"> и </w:t>
      </w:r>
      <w:r w:rsidRPr="005315B7">
        <w:rPr>
          <w:sz w:val="28"/>
          <w:szCs w:val="28"/>
        </w:rPr>
        <w:t xml:space="preserve">  исполнение </w:t>
      </w:r>
      <w:r>
        <w:rPr>
          <w:sz w:val="28"/>
          <w:szCs w:val="28"/>
        </w:rPr>
        <w:t xml:space="preserve">23 997,87 </w:t>
      </w:r>
      <w:r w:rsidRPr="005315B7">
        <w:rPr>
          <w:sz w:val="28"/>
          <w:szCs w:val="28"/>
        </w:rPr>
        <w:t>рублей</w:t>
      </w:r>
      <w:r>
        <w:rPr>
          <w:sz w:val="28"/>
          <w:szCs w:val="28"/>
        </w:rPr>
        <w:t xml:space="preserve"> средства областного бюджета.</w:t>
      </w:r>
    </w:p>
    <w:p w:rsidR="00683241" w:rsidRDefault="00683241" w:rsidP="003371A2">
      <w:pPr>
        <w:ind w:firstLine="708"/>
        <w:jc w:val="both"/>
        <w:rPr>
          <w:sz w:val="28"/>
          <w:szCs w:val="28"/>
        </w:rPr>
      </w:pPr>
      <w:r>
        <w:rPr>
          <w:sz w:val="28"/>
          <w:szCs w:val="28"/>
        </w:rPr>
        <w:t xml:space="preserve">10) </w:t>
      </w:r>
      <w:r>
        <w:rPr>
          <w:b/>
          <w:sz w:val="28"/>
          <w:szCs w:val="28"/>
        </w:rPr>
        <w:t>по коду 0503</w:t>
      </w:r>
      <w:r w:rsidRPr="00AA33F8">
        <w:rPr>
          <w:b/>
          <w:sz w:val="28"/>
          <w:szCs w:val="28"/>
        </w:rPr>
        <w:t xml:space="preserve"> </w:t>
      </w:r>
      <w:r>
        <w:rPr>
          <w:b/>
          <w:sz w:val="28"/>
          <w:szCs w:val="28"/>
          <w:lang w:val="en-US"/>
        </w:rPr>
        <w:t>S</w:t>
      </w:r>
      <w:r>
        <w:rPr>
          <w:b/>
          <w:sz w:val="28"/>
          <w:szCs w:val="28"/>
        </w:rPr>
        <w:t>0400</w:t>
      </w:r>
      <w:r w:rsidRPr="00AA33F8">
        <w:rPr>
          <w:b/>
          <w:sz w:val="28"/>
          <w:szCs w:val="28"/>
        </w:rPr>
        <w:t xml:space="preserve">  244</w:t>
      </w:r>
      <w:r w:rsidRPr="005315B7">
        <w:rPr>
          <w:sz w:val="28"/>
          <w:szCs w:val="28"/>
        </w:rPr>
        <w:t xml:space="preserve"> </w:t>
      </w:r>
      <w:r>
        <w:rPr>
          <w:sz w:val="28"/>
          <w:szCs w:val="28"/>
        </w:rPr>
        <w:t xml:space="preserve"> </w:t>
      </w:r>
      <w:r>
        <w:rPr>
          <w:b/>
          <w:sz w:val="28"/>
          <w:szCs w:val="28"/>
        </w:rPr>
        <w:t>346</w:t>
      </w:r>
      <w:r>
        <w:rPr>
          <w:sz w:val="28"/>
          <w:szCs w:val="28"/>
        </w:rPr>
        <w:t xml:space="preserve"> </w:t>
      </w:r>
      <w:r w:rsidRPr="005315B7">
        <w:rPr>
          <w:sz w:val="28"/>
          <w:szCs w:val="28"/>
        </w:rPr>
        <w:t xml:space="preserve"> </w:t>
      </w:r>
      <w:r w:rsidRPr="00AA33F8">
        <w:rPr>
          <w:b/>
          <w:sz w:val="28"/>
          <w:szCs w:val="28"/>
        </w:rPr>
        <w:t xml:space="preserve"> </w:t>
      </w:r>
      <w:r w:rsidRPr="005315B7">
        <w:rPr>
          <w:sz w:val="28"/>
          <w:szCs w:val="28"/>
        </w:rPr>
        <w:t>план</w:t>
      </w:r>
      <w:r>
        <w:rPr>
          <w:sz w:val="28"/>
          <w:szCs w:val="28"/>
        </w:rPr>
        <w:t xml:space="preserve"> и </w:t>
      </w:r>
      <w:r w:rsidRPr="005315B7">
        <w:rPr>
          <w:sz w:val="28"/>
          <w:szCs w:val="28"/>
        </w:rPr>
        <w:t xml:space="preserve">  исполнение </w:t>
      </w:r>
      <w:r>
        <w:rPr>
          <w:sz w:val="28"/>
          <w:szCs w:val="28"/>
        </w:rPr>
        <w:t xml:space="preserve"> 2 112,32 </w:t>
      </w:r>
      <w:r w:rsidRPr="005315B7">
        <w:rPr>
          <w:sz w:val="28"/>
          <w:szCs w:val="28"/>
        </w:rPr>
        <w:t>рублей</w:t>
      </w:r>
      <w:r>
        <w:rPr>
          <w:sz w:val="28"/>
          <w:szCs w:val="28"/>
        </w:rPr>
        <w:t xml:space="preserve"> доля софинансирования, </w:t>
      </w:r>
      <w:r w:rsidRPr="005260E6">
        <w:rPr>
          <w:sz w:val="28"/>
          <w:szCs w:val="28"/>
        </w:rPr>
        <w:t xml:space="preserve"> </w:t>
      </w:r>
      <w:r>
        <w:rPr>
          <w:sz w:val="28"/>
          <w:szCs w:val="28"/>
        </w:rPr>
        <w:t>средства  бюджета  Аевского сельского поселения.</w:t>
      </w:r>
    </w:p>
    <w:p w:rsidR="00683241" w:rsidRDefault="00683241" w:rsidP="003371A2">
      <w:pPr>
        <w:ind w:firstLine="708"/>
        <w:jc w:val="both"/>
        <w:rPr>
          <w:spacing w:val="-10"/>
          <w:sz w:val="30"/>
          <w:szCs w:val="30"/>
        </w:rPr>
      </w:pPr>
      <w:r>
        <w:rPr>
          <w:sz w:val="28"/>
          <w:szCs w:val="28"/>
        </w:rPr>
        <w:t xml:space="preserve">По указанному коду произведены  расходы  по  </w:t>
      </w:r>
      <w:r>
        <w:rPr>
          <w:spacing w:val="-10"/>
          <w:sz w:val="30"/>
          <w:szCs w:val="30"/>
        </w:rPr>
        <w:t>инициативному проекту: «Благоустройство общественной территории  с. Аев, по ул. Молодежная».</w:t>
      </w:r>
    </w:p>
    <w:p w:rsidR="00683241" w:rsidRDefault="00683241" w:rsidP="003371A2">
      <w:pPr>
        <w:widowControl w:val="0"/>
        <w:shd w:val="clear" w:color="auto" w:fill="FFFFFF"/>
        <w:tabs>
          <w:tab w:val="left" w:pos="1085"/>
        </w:tabs>
        <w:autoSpaceDE w:val="0"/>
        <w:autoSpaceDN w:val="0"/>
        <w:adjustRightInd w:val="0"/>
        <w:spacing w:before="38"/>
        <w:jc w:val="both"/>
        <w:rPr>
          <w:spacing w:val="-34"/>
          <w:sz w:val="30"/>
          <w:szCs w:val="30"/>
        </w:rPr>
      </w:pPr>
      <w:r>
        <w:rPr>
          <w:spacing w:val="-8"/>
          <w:sz w:val="30"/>
          <w:szCs w:val="30"/>
        </w:rPr>
        <w:tab/>
        <w:t>а) территория реализации проекта очищена от мусора, проведена  санитарная обрезка деревьев и кустарников;</w:t>
      </w:r>
    </w:p>
    <w:p w:rsidR="00683241" w:rsidRDefault="00683241" w:rsidP="003371A2">
      <w:pPr>
        <w:widowControl w:val="0"/>
        <w:shd w:val="clear" w:color="auto" w:fill="FFFFFF"/>
        <w:tabs>
          <w:tab w:val="left" w:pos="1085"/>
        </w:tabs>
        <w:autoSpaceDE w:val="0"/>
        <w:autoSpaceDN w:val="0"/>
        <w:adjustRightInd w:val="0"/>
        <w:spacing w:before="29"/>
        <w:jc w:val="both"/>
        <w:rPr>
          <w:spacing w:val="-17"/>
          <w:sz w:val="30"/>
          <w:szCs w:val="30"/>
        </w:rPr>
      </w:pPr>
      <w:r>
        <w:rPr>
          <w:spacing w:val="-10"/>
          <w:sz w:val="30"/>
          <w:szCs w:val="30"/>
        </w:rPr>
        <w:tab/>
        <w:t>б) две игровые площадки засыпаны песком;</w:t>
      </w:r>
    </w:p>
    <w:p w:rsidR="00683241" w:rsidRPr="00463617" w:rsidRDefault="00683241" w:rsidP="003371A2">
      <w:pPr>
        <w:widowControl w:val="0"/>
        <w:shd w:val="clear" w:color="auto" w:fill="FFFFFF"/>
        <w:tabs>
          <w:tab w:val="left" w:pos="1085"/>
        </w:tabs>
        <w:autoSpaceDE w:val="0"/>
        <w:autoSpaceDN w:val="0"/>
        <w:adjustRightInd w:val="0"/>
        <w:spacing w:before="38" w:line="317" w:lineRule="exact"/>
        <w:ind w:left="787" w:right="403"/>
        <w:jc w:val="both"/>
        <w:rPr>
          <w:spacing w:val="-21"/>
          <w:sz w:val="30"/>
          <w:szCs w:val="30"/>
        </w:rPr>
      </w:pPr>
      <w:r>
        <w:rPr>
          <w:spacing w:val="-8"/>
          <w:sz w:val="30"/>
          <w:szCs w:val="30"/>
        </w:rPr>
        <w:t xml:space="preserve">в) установлены: зимняя большая горка двухскатная, большой дворовый комплекс, карусель, </w:t>
      </w:r>
      <w:r w:rsidR="007A6F2E">
        <w:rPr>
          <w:spacing w:val="-8"/>
          <w:sz w:val="30"/>
          <w:szCs w:val="30"/>
        </w:rPr>
        <w:t>качели</w:t>
      </w:r>
      <w:r>
        <w:rPr>
          <w:spacing w:val="-8"/>
          <w:sz w:val="30"/>
          <w:szCs w:val="30"/>
        </w:rPr>
        <w:t xml:space="preserve"> - балансир, </w:t>
      </w:r>
      <w:r>
        <w:rPr>
          <w:spacing w:val="-3"/>
          <w:sz w:val="30"/>
          <w:szCs w:val="30"/>
        </w:rPr>
        <w:t xml:space="preserve">стол детский с лавочками, двойные качели, детский игровой комплекс, стойка волейбольная с сеткой, 4 лавочки, </w:t>
      </w:r>
      <w:r>
        <w:rPr>
          <w:sz w:val="30"/>
          <w:szCs w:val="30"/>
        </w:rPr>
        <w:t>2 урны, информационный стенд, беседка, 8 фонарей.</w:t>
      </w:r>
    </w:p>
    <w:p w:rsidR="00683241" w:rsidRDefault="00683241" w:rsidP="003371A2">
      <w:pPr>
        <w:ind w:firstLine="708"/>
        <w:jc w:val="both"/>
        <w:rPr>
          <w:sz w:val="28"/>
          <w:szCs w:val="28"/>
        </w:rPr>
      </w:pPr>
      <w:r w:rsidRPr="00051D1B">
        <w:rPr>
          <w:sz w:val="28"/>
          <w:szCs w:val="28"/>
        </w:rPr>
        <w:t>Кредиторской задолженности нет.</w:t>
      </w:r>
    </w:p>
    <w:p w:rsidR="00683241" w:rsidRDefault="00683241" w:rsidP="003371A2">
      <w:pPr>
        <w:jc w:val="both"/>
        <w:rPr>
          <w:color w:val="000000" w:themeColor="text1"/>
          <w:sz w:val="28"/>
          <w:szCs w:val="28"/>
        </w:rPr>
      </w:pPr>
      <w:r>
        <w:rPr>
          <w:color w:val="000000" w:themeColor="text1"/>
          <w:sz w:val="28"/>
          <w:szCs w:val="28"/>
        </w:rPr>
        <w:t>11)</w:t>
      </w:r>
      <w:r>
        <w:rPr>
          <w:b/>
          <w:color w:val="000000" w:themeColor="text1"/>
          <w:sz w:val="28"/>
          <w:szCs w:val="28"/>
        </w:rPr>
        <w:t>по коду 0503  71890</w:t>
      </w:r>
      <w:r w:rsidRPr="00CC3083">
        <w:rPr>
          <w:b/>
          <w:color w:val="000000" w:themeColor="text1"/>
          <w:sz w:val="28"/>
          <w:szCs w:val="28"/>
        </w:rPr>
        <w:t xml:space="preserve">  244</w:t>
      </w:r>
      <w:r w:rsidRPr="00CC3083">
        <w:rPr>
          <w:color w:val="000000" w:themeColor="text1"/>
          <w:sz w:val="28"/>
          <w:szCs w:val="28"/>
        </w:rPr>
        <w:t xml:space="preserve">  </w:t>
      </w:r>
      <w:r w:rsidRPr="00CC3083">
        <w:rPr>
          <w:b/>
          <w:color w:val="000000" w:themeColor="text1"/>
          <w:sz w:val="28"/>
          <w:szCs w:val="28"/>
        </w:rPr>
        <w:t>226</w:t>
      </w:r>
      <w:r w:rsidRPr="00CC3083">
        <w:rPr>
          <w:color w:val="000000" w:themeColor="text1"/>
          <w:sz w:val="28"/>
          <w:szCs w:val="28"/>
        </w:rPr>
        <w:t xml:space="preserve">  план и исполнение </w:t>
      </w:r>
      <w:r>
        <w:rPr>
          <w:color w:val="000000" w:themeColor="text1"/>
          <w:sz w:val="28"/>
          <w:szCs w:val="28"/>
        </w:rPr>
        <w:t>2 287 543,87</w:t>
      </w:r>
      <w:r w:rsidRPr="00CC3083">
        <w:rPr>
          <w:color w:val="000000" w:themeColor="text1"/>
          <w:sz w:val="28"/>
          <w:szCs w:val="28"/>
        </w:rPr>
        <w:t xml:space="preserve"> рублей</w:t>
      </w:r>
      <w:r>
        <w:rPr>
          <w:color w:val="000000" w:themeColor="text1"/>
          <w:sz w:val="28"/>
          <w:szCs w:val="28"/>
        </w:rPr>
        <w:t>.  Средства областного  бюджета.</w:t>
      </w:r>
    </w:p>
    <w:p w:rsidR="00683241" w:rsidRDefault="00683241" w:rsidP="003371A2">
      <w:pPr>
        <w:jc w:val="both"/>
        <w:rPr>
          <w:color w:val="000000" w:themeColor="text1"/>
          <w:sz w:val="28"/>
          <w:szCs w:val="28"/>
        </w:rPr>
      </w:pPr>
      <w:r>
        <w:rPr>
          <w:color w:val="000000" w:themeColor="text1"/>
          <w:sz w:val="28"/>
          <w:szCs w:val="28"/>
        </w:rPr>
        <w:t>12)</w:t>
      </w:r>
      <w:r>
        <w:rPr>
          <w:b/>
          <w:color w:val="000000" w:themeColor="text1"/>
          <w:sz w:val="28"/>
          <w:szCs w:val="28"/>
        </w:rPr>
        <w:t xml:space="preserve">по коду 0503  </w:t>
      </w:r>
      <w:r>
        <w:rPr>
          <w:b/>
          <w:color w:val="000000" w:themeColor="text1"/>
          <w:sz w:val="28"/>
          <w:szCs w:val="28"/>
          <w:lang w:val="en-US"/>
        </w:rPr>
        <w:t>S</w:t>
      </w:r>
      <w:r>
        <w:rPr>
          <w:b/>
          <w:color w:val="000000" w:themeColor="text1"/>
          <w:sz w:val="28"/>
          <w:szCs w:val="28"/>
        </w:rPr>
        <w:t>1890</w:t>
      </w:r>
      <w:r w:rsidRPr="00CC3083">
        <w:rPr>
          <w:b/>
          <w:color w:val="000000" w:themeColor="text1"/>
          <w:sz w:val="28"/>
          <w:szCs w:val="28"/>
        </w:rPr>
        <w:t xml:space="preserve">  244</w:t>
      </w:r>
      <w:r w:rsidRPr="00CC3083">
        <w:rPr>
          <w:color w:val="000000" w:themeColor="text1"/>
          <w:sz w:val="28"/>
          <w:szCs w:val="28"/>
        </w:rPr>
        <w:t xml:space="preserve">  </w:t>
      </w:r>
      <w:r w:rsidRPr="00CC3083">
        <w:rPr>
          <w:b/>
          <w:color w:val="000000" w:themeColor="text1"/>
          <w:sz w:val="28"/>
          <w:szCs w:val="28"/>
        </w:rPr>
        <w:t>226</w:t>
      </w:r>
      <w:r w:rsidRPr="00CC3083">
        <w:rPr>
          <w:color w:val="000000" w:themeColor="text1"/>
          <w:sz w:val="28"/>
          <w:szCs w:val="28"/>
        </w:rPr>
        <w:t xml:space="preserve">  план и исполнение </w:t>
      </w:r>
      <w:r w:rsidRPr="004F4777">
        <w:rPr>
          <w:color w:val="000000" w:themeColor="text1"/>
          <w:sz w:val="28"/>
          <w:szCs w:val="28"/>
        </w:rPr>
        <w:t>120 397</w:t>
      </w:r>
      <w:r>
        <w:rPr>
          <w:color w:val="000000" w:themeColor="text1"/>
          <w:sz w:val="28"/>
          <w:szCs w:val="28"/>
        </w:rPr>
        <w:t>,</w:t>
      </w:r>
      <w:r w:rsidRPr="004F4777">
        <w:rPr>
          <w:color w:val="000000" w:themeColor="text1"/>
          <w:sz w:val="28"/>
          <w:szCs w:val="28"/>
        </w:rPr>
        <w:t>05</w:t>
      </w:r>
      <w:r w:rsidRPr="00CC3083">
        <w:rPr>
          <w:color w:val="000000" w:themeColor="text1"/>
          <w:sz w:val="28"/>
          <w:szCs w:val="28"/>
        </w:rPr>
        <w:t xml:space="preserve"> рублей</w:t>
      </w:r>
      <w:r>
        <w:rPr>
          <w:color w:val="000000" w:themeColor="text1"/>
          <w:sz w:val="28"/>
          <w:szCs w:val="28"/>
        </w:rPr>
        <w:t xml:space="preserve"> </w:t>
      </w:r>
      <w:r w:rsidRPr="004F4777">
        <w:rPr>
          <w:color w:val="000000" w:themeColor="text1"/>
          <w:sz w:val="28"/>
          <w:szCs w:val="28"/>
        </w:rPr>
        <w:t xml:space="preserve"> </w:t>
      </w:r>
      <w:r>
        <w:rPr>
          <w:sz w:val="28"/>
          <w:szCs w:val="28"/>
        </w:rPr>
        <w:t xml:space="preserve">доля софинансирования,  средства </w:t>
      </w:r>
      <w:r>
        <w:rPr>
          <w:color w:val="000000" w:themeColor="text1"/>
          <w:sz w:val="28"/>
          <w:szCs w:val="28"/>
        </w:rPr>
        <w:t xml:space="preserve"> районного бюджета.  </w:t>
      </w:r>
    </w:p>
    <w:p w:rsidR="00683241" w:rsidRPr="0011668E" w:rsidRDefault="00683241" w:rsidP="003371A2">
      <w:pPr>
        <w:jc w:val="both"/>
        <w:rPr>
          <w:sz w:val="28"/>
          <w:szCs w:val="28"/>
        </w:rPr>
      </w:pPr>
      <w:r w:rsidRPr="004126FF">
        <w:rPr>
          <w:color w:val="000000" w:themeColor="text1"/>
          <w:sz w:val="28"/>
          <w:szCs w:val="28"/>
        </w:rPr>
        <w:t>13)</w:t>
      </w:r>
      <w:r>
        <w:rPr>
          <w:b/>
          <w:color w:val="000000" w:themeColor="text1"/>
          <w:sz w:val="28"/>
          <w:szCs w:val="28"/>
        </w:rPr>
        <w:t>по коду 0503  1006</w:t>
      </w:r>
      <w:r w:rsidRPr="008B006E">
        <w:rPr>
          <w:b/>
          <w:color w:val="000000" w:themeColor="text1"/>
          <w:sz w:val="28"/>
          <w:szCs w:val="28"/>
        </w:rPr>
        <w:t>0  244</w:t>
      </w:r>
      <w:r w:rsidRPr="00CC3083">
        <w:rPr>
          <w:color w:val="000000" w:themeColor="text1"/>
          <w:sz w:val="28"/>
          <w:szCs w:val="28"/>
        </w:rPr>
        <w:t xml:space="preserve">  </w:t>
      </w:r>
      <w:r>
        <w:rPr>
          <w:color w:val="000000" w:themeColor="text1"/>
          <w:sz w:val="28"/>
          <w:szCs w:val="28"/>
        </w:rPr>
        <w:t xml:space="preserve"> 226 </w:t>
      </w:r>
      <w:r w:rsidRPr="00CC3083">
        <w:rPr>
          <w:color w:val="000000" w:themeColor="text1"/>
          <w:sz w:val="28"/>
          <w:szCs w:val="28"/>
        </w:rPr>
        <w:t xml:space="preserve"> план  </w:t>
      </w:r>
      <w:r>
        <w:rPr>
          <w:color w:val="000000" w:themeColor="text1"/>
          <w:sz w:val="28"/>
          <w:szCs w:val="28"/>
        </w:rPr>
        <w:t xml:space="preserve">и </w:t>
      </w:r>
      <w:r w:rsidRPr="00CC3083">
        <w:rPr>
          <w:color w:val="000000" w:themeColor="text1"/>
          <w:sz w:val="28"/>
          <w:szCs w:val="28"/>
        </w:rPr>
        <w:t xml:space="preserve"> исполнение </w:t>
      </w:r>
      <w:r>
        <w:rPr>
          <w:color w:val="000000" w:themeColor="text1"/>
          <w:sz w:val="28"/>
          <w:szCs w:val="28"/>
        </w:rPr>
        <w:t xml:space="preserve">419 059 ,08  </w:t>
      </w:r>
      <w:r w:rsidRPr="00CC3083">
        <w:rPr>
          <w:color w:val="000000" w:themeColor="text1"/>
          <w:sz w:val="28"/>
          <w:szCs w:val="28"/>
        </w:rPr>
        <w:t>рублей</w:t>
      </w:r>
      <w:r>
        <w:rPr>
          <w:color w:val="000000" w:themeColor="text1"/>
          <w:sz w:val="28"/>
          <w:szCs w:val="28"/>
        </w:rPr>
        <w:t>.</w:t>
      </w:r>
      <w:r w:rsidRPr="001E5E03">
        <w:rPr>
          <w:sz w:val="28"/>
          <w:szCs w:val="28"/>
        </w:rPr>
        <w:t xml:space="preserve"> </w:t>
      </w:r>
      <w:r>
        <w:rPr>
          <w:sz w:val="28"/>
          <w:szCs w:val="28"/>
        </w:rPr>
        <w:t xml:space="preserve">Средства </w:t>
      </w:r>
      <w:r>
        <w:rPr>
          <w:color w:val="000000" w:themeColor="text1"/>
          <w:sz w:val="28"/>
          <w:szCs w:val="28"/>
        </w:rPr>
        <w:t xml:space="preserve"> районного бюджета.  </w:t>
      </w:r>
      <w:r w:rsidRPr="00CC3083">
        <w:rPr>
          <w:color w:val="000000" w:themeColor="text1"/>
          <w:sz w:val="28"/>
          <w:szCs w:val="28"/>
        </w:rPr>
        <w:t xml:space="preserve"> </w:t>
      </w:r>
    </w:p>
    <w:p w:rsidR="00683241" w:rsidRPr="008D532B" w:rsidRDefault="00683241" w:rsidP="003371A2">
      <w:pPr>
        <w:jc w:val="both"/>
        <w:rPr>
          <w:sz w:val="28"/>
          <w:szCs w:val="28"/>
        </w:rPr>
      </w:pPr>
      <w:r>
        <w:rPr>
          <w:color w:val="000000" w:themeColor="text1"/>
          <w:sz w:val="28"/>
          <w:szCs w:val="28"/>
        </w:rPr>
        <w:t xml:space="preserve">       По указанным  кодам  отражены расходы</w:t>
      </w:r>
      <w:r w:rsidRPr="00CC3083">
        <w:rPr>
          <w:color w:val="000000" w:themeColor="text1"/>
          <w:sz w:val="28"/>
          <w:szCs w:val="28"/>
        </w:rPr>
        <w:t xml:space="preserve">  </w:t>
      </w:r>
      <w:r>
        <w:rPr>
          <w:color w:val="000000" w:themeColor="text1"/>
          <w:sz w:val="28"/>
          <w:szCs w:val="28"/>
        </w:rPr>
        <w:t>по созданию</w:t>
      </w:r>
      <w:r w:rsidRPr="00AB1AE6">
        <w:rPr>
          <w:color w:val="000000" w:themeColor="text1"/>
          <w:sz w:val="28"/>
          <w:szCs w:val="28"/>
        </w:rPr>
        <w:t xml:space="preserve"> </w:t>
      </w:r>
      <w:r>
        <w:rPr>
          <w:color w:val="000000" w:themeColor="text1"/>
          <w:sz w:val="28"/>
          <w:szCs w:val="28"/>
        </w:rPr>
        <w:t xml:space="preserve"> </w:t>
      </w:r>
      <w:r w:rsidRPr="00AB1AE6">
        <w:rPr>
          <w:color w:val="000000" w:themeColor="text1"/>
          <w:sz w:val="28"/>
          <w:szCs w:val="28"/>
        </w:rPr>
        <w:t xml:space="preserve">мест (площадок) накопления твердых коммунальных </w:t>
      </w:r>
      <w:r w:rsidRPr="0011668E">
        <w:rPr>
          <w:color w:val="000000" w:themeColor="text1"/>
          <w:sz w:val="28"/>
          <w:szCs w:val="28"/>
        </w:rPr>
        <w:t>отходов  в количестве 22 штук  и  на приобретение контейнеров (бункеров) в количестве  44 штук.</w:t>
      </w:r>
      <w:r>
        <w:rPr>
          <w:color w:val="000000" w:themeColor="text1"/>
          <w:sz w:val="28"/>
          <w:szCs w:val="28"/>
        </w:rPr>
        <w:t xml:space="preserve">  На общую сумму 2 827 000,0 рублей. </w:t>
      </w:r>
      <w:r w:rsidRPr="00051D1B">
        <w:rPr>
          <w:sz w:val="28"/>
          <w:szCs w:val="28"/>
        </w:rPr>
        <w:t>Кредиторской задолженности нет.</w:t>
      </w:r>
    </w:p>
    <w:p w:rsidR="00683241" w:rsidRDefault="00683241" w:rsidP="003371A2">
      <w:pPr>
        <w:jc w:val="both"/>
        <w:rPr>
          <w:sz w:val="28"/>
          <w:szCs w:val="28"/>
        </w:rPr>
      </w:pPr>
      <w:r>
        <w:rPr>
          <w:color w:val="000000" w:themeColor="text1"/>
          <w:sz w:val="28"/>
          <w:szCs w:val="28"/>
        </w:rPr>
        <w:t>14)</w:t>
      </w:r>
      <w:r>
        <w:rPr>
          <w:b/>
          <w:color w:val="000000" w:themeColor="text1"/>
          <w:sz w:val="28"/>
          <w:szCs w:val="28"/>
        </w:rPr>
        <w:t>по коду 0503  1003</w:t>
      </w:r>
      <w:r w:rsidRPr="008B006E">
        <w:rPr>
          <w:b/>
          <w:color w:val="000000" w:themeColor="text1"/>
          <w:sz w:val="28"/>
          <w:szCs w:val="28"/>
        </w:rPr>
        <w:t>0  244</w:t>
      </w:r>
      <w:r w:rsidRPr="00CC3083">
        <w:rPr>
          <w:color w:val="000000" w:themeColor="text1"/>
          <w:sz w:val="28"/>
          <w:szCs w:val="28"/>
        </w:rPr>
        <w:t xml:space="preserve">  </w:t>
      </w:r>
      <w:r>
        <w:rPr>
          <w:color w:val="000000" w:themeColor="text1"/>
          <w:sz w:val="28"/>
          <w:szCs w:val="28"/>
        </w:rPr>
        <w:t xml:space="preserve"> 346 </w:t>
      </w:r>
      <w:r w:rsidRPr="00CC3083">
        <w:rPr>
          <w:color w:val="000000" w:themeColor="text1"/>
          <w:sz w:val="28"/>
          <w:szCs w:val="28"/>
        </w:rPr>
        <w:t xml:space="preserve"> план  </w:t>
      </w:r>
      <w:r>
        <w:rPr>
          <w:color w:val="000000" w:themeColor="text1"/>
          <w:sz w:val="28"/>
          <w:szCs w:val="28"/>
        </w:rPr>
        <w:t xml:space="preserve">и </w:t>
      </w:r>
      <w:r w:rsidRPr="00CC3083">
        <w:rPr>
          <w:color w:val="000000" w:themeColor="text1"/>
          <w:sz w:val="28"/>
          <w:szCs w:val="28"/>
        </w:rPr>
        <w:t xml:space="preserve"> исполнение </w:t>
      </w:r>
      <w:r>
        <w:rPr>
          <w:color w:val="000000" w:themeColor="text1"/>
          <w:sz w:val="28"/>
          <w:szCs w:val="28"/>
        </w:rPr>
        <w:t xml:space="preserve">2 753,0  </w:t>
      </w:r>
      <w:r w:rsidRPr="00CC3083">
        <w:rPr>
          <w:color w:val="000000" w:themeColor="text1"/>
          <w:sz w:val="28"/>
          <w:szCs w:val="28"/>
        </w:rPr>
        <w:t>рублей</w:t>
      </w:r>
      <w:r w:rsidRPr="004E049D">
        <w:rPr>
          <w:sz w:val="28"/>
          <w:szCs w:val="28"/>
        </w:rPr>
        <w:t xml:space="preserve"> Организация мероприятий по сбору и вывозу бытовых отходов и мусора по переданным полномочиям </w:t>
      </w:r>
      <w:r>
        <w:rPr>
          <w:sz w:val="28"/>
          <w:szCs w:val="28"/>
        </w:rPr>
        <w:t xml:space="preserve"> Аевскому </w:t>
      </w:r>
      <w:r w:rsidRPr="004E049D">
        <w:rPr>
          <w:sz w:val="28"/>
          <w:szCs w:val="28"/>
        </w:rPr>
        <w:t>сельскому поселению</w:t>
      </w:r>
      <w:r>
        <w:rPr>
          <w:sz w:val="28"/>
          <w:szCs w:val="28"/>
        </w:rPr>
        <w:t>.</w:t>
      </w:r>
      <w:r w:rsidRPr="005C4031">
        <w:rPr>
          <w:sz w:val="28"/>
          <w:szCs w:val="28"/>
        </w:rPr>
        <w:t xml:space="preserve"> </w:t>
      </w:r>
      <w:r w:rsidRPr="00051D1B">
        <w:rPr>
          <w:sz w:val="28"/>
          <w:szCs w:val="28"/>
        </w:rPr>
        <w:t>Кредиторской задолженности нет.</w:t>
      </w:r>
    </w:p>
    <w:p w:rsidR="00683241" w:rsidRPr="008D532B" w:rsidRDefault="00683241" w:rsidP="003371A2">
      <w:pPr>
        <w:jc w:val="both"/>
        <w:rPr>
          <w:sz w:val="28"/>
          <w:szCs w:val="28"/>
        </w:rPr>
      </w:pPr>
      <w:r>
        <w:rPr>
          <w:color w:val="000000" w:themeColor="text1"/>
          <w:sz w:val="28"/>
          <w:szCs w:val="28"/>
        </w:rPr>
        <w:t>15)</w:t>
      </w:r>
      <w:r>
        <w:rPr>
          <w:b/>
          <w:color w:val="000000" w:themeColor="text1"/>
          <w:sz w:val="28"/>
          <w:szCs w:val="28"/>
        </w:rPr>
        <w:t>по коду 0503  1008</w:t>
      </w:r>
      <w:r w:rsidRPr="008B006E">
        <w:rPr>
          <w:b/>
          <w:color w:val="000000" w:themeColor="text1"/>
          <w:sz w:val="28"/>
          <w:szCs w:val="28"/>
        </w:rPr>
        <w:t>0  244</w:t>
      </w:r>
      <w:r w:rsidRPr="00CC3083">
        <w:rPr>
          <w:color w:val="000000" w:themeColor="text1"/>
          <w:sz w:val="28"/>
          <w:szCs w:val="28"/>
        </w:rPr>
        <w:t xml:space="preserve">  </w:t>
      </w:r>
      <w:r>
        <w:rPr>
          <w:color w:val="000000" w:themeColor="text1"/>
          <w:sz w:val="28"/>
          <w:szCs w:val="28"/>
        </w:rPr>
        <w:t xml:space="preserve"> 226 </w:t>
      </w:r>
      <w:r w:rsidRPr="00CC3083">
        <w:rPr>
          <w:color w:val="000000" w:themeColor="text1"/>
          <w:sz w:val="28"/>
          <w:szCs w:val="28"/>
        </w:rPr>
        <w:t xml:space="preserve"> план  </w:t>
      </w:r>
      <w:r>
        <w:rPr>
          <w:color w:val="000000" w:themeColor="text1"/>
          <w:sz w:val="28"/>
          <w:szCs w:val="28"/>
        </w:rPr>
        <w:t xml:space="preserve">и </w:t>
      </w:r>
      <w:r w:rsidRPr="00CC3083">
        <w:rPr>
          <w:color w:val="000000" w:themeColor="text1"/>
          <w:sz w:val="28"/>
          <w:szCs w:val="28"/>
        </w:rPr>
        <w:t xml:space="preserve"> исполнение </w:t>
      </w:r>
      <w:r>
        <w:rPr>
          <w:color w:val="000000" w:themeColor="text1"/>
          <w:sz w:val="28"/>
          <w:szCs w:val="28"/>
        </w:rPr>
        <w:t xml:space="preserve">16 300 ,0  </w:t>
      </w:r>
      <w:r w:rsidRPr="00CC3083">
        <w:rPr>
          <w:color w:val="000000" w:themeColor="text1"/>
          <w:sz w:val="28"/>
          <w:szCs w:val="28"/>
        </w:rPr>
        <w:t>рублей</w:t>
      </w:r>
      <w:r>
        <w:rPr>
          <w:color w:val="000000" w:themeColor="text1"/>
          <w:sz w:val="28"/>
          <w:szCs w:val="28"/>
        </w:rPr>
        <w:t>.</w:t>
      </w:r>
      <w:r w:rsidRPr="001E5E03">
        <w:rPr>
          <w:sz w:val="28"/>
          <w:szCs w:val="28"/>
        </w:rPr>
        <w:t xml:space="preserve"> </w:t>
      </w:r>
      <w:r>
        <w:rPr>
          <w:sz w:val="28"/>
          <w:szCs w:val="28"/>
        </w:rPr>
        <w:t xml:space="preserve">Средства </w:t>
      </w:r>
      <w:r>
        <w:rPr>
          <w:color w:val="000000" w:themeColor="text1"/>
          <w:sz w:val="28"/>
          <w:szCs w:val="28"/>
        </w:rPr>
        <w:t xml:space="preserve"> районного бюджета.  </w:t>
      </w:r>
      <w:r w:rsidRPr="00CC3083">
        <w:rPr>
          <w:color w:val="000000" w:themeColor="text1"/>
          <w:sz w:val="28"/>
          <w:szCs w:val="28"/>
        </w:rPr>
        <w:t xml:space="preserve"> </w:t>
      </w:r>
      <w:r w:rsidRPr="008D532B">
        <w:rPr>
          <w:color w:val="000000" w:themeColor="text1"/>
          <w:sz w:val="28"/>
          <w:szCs w:val="28"/>
        </w:rPr>
        <w:t>Произведены расходы</w:t>
      </w:r>
      <w:r>
        <w:rPr>
          <w:color w:val="000000" w:themeColor="text1"/>
          <w:sz w:val="28"/>
          <w:szCs w:val="28"/>
        </w:rPr>
        <w:t xml:space="preserve">   по оплате составления </w:t>
      </w:r>
      <w:r w:rsidRPr="007C45B1">
        <w:rPr>
          <w:color w:val="000000" w:themeColor="text1"/>
          <w:sz w:val="28"/>
          <w:szCs w:val="28"/>
        </w:rPr>
        <w:t xml:space="preserve"> сметы</w:t>
      </w:r>
      <w:r>
        <w:rPr>
          <w:color w:val="000000" w:themeColor="text1"/>
          <w:sz w:val="28"/>
          <w:szCs w:val="28"/>
        </w:rPr>
        <w:t xml:space="preserve">  для </w:t>
      </w:r>
      <w:r>
        <w:rPr>
          <w:sz w:val="28"/>
          <w:szCs w:val="28"/>
        </w:rPr>
        <w:t>с</w:t>
      </w:r>
      <w:r w:rsidRPr="001E5E03">
        <w:rPr>
          <w:sz w:val="28"/>
          <w:szCs w:val="28"/>
        </w:rPr>
        <w:t>оздание мест (площадок) накопления твердых коммунальных отходов и (или) на приобретение контейнеров (бункеров)</w:t>
      </w:r>
      <w:r>
        <w:rPr>
          <w:sz w:val="28"/>
          <w:szCs w:val="28"/>
        </w:rPr>
        <w:t>.</w:t>
      </w:r>
      <w:r w:rsidRPr="008D532B">
        <w:rPr>
          <w:sz w:val="28"/>
          <w:szCs w:val="28"/>
        </w:rPr>
        <w:t xml:space="preserve"> </w:t>
      </w:r>
      <w:r w:rsidRPr="00051D1B">
        <w:rPr>
          <w:sz w:val="28"/>
          <w:szCs w:val="28"/>
        </w:rPr>
        <w:t>Кредиторской задолженности нет.</w:t>
      </w:r>
    </w:p>
    <w:p w:rsidR="00683241" w:rsidRDefault="00683241" w:rsidP="003371A2">
      <w:pPr>
        <w:jc w:val="both"/>
        <w:rPr>
          <w:color w:val="000000" w:themeColor="text1"/>
          <w:sz w:val="28"/>
          <w:szCs w:val="28"/>
        </w:rPr>
      </w:pPr>
      <w:r>
        <w:rPr>
          <w:color w:val="000000" w:themeColor="text1"/>
          <w:sz w:val="28"/>
          <w:szCs w:val="28"/>
        </w:rPr>
        <w:t>16)</w:t>
      </w:r>
      <w:r w:rsidRPr="008B006E">
        <w:rPr>
          <w:b/>
          <w:color w:val="000000" w:themeColor="text1"/>
          <w:sz w:val="28"/>
          <w:szCs w:val="28"/>
        </w:rPr>
        <w:t>по коду 0503  20010  244</w:t>
      </w:r>
      <w:r w:rsidRPr="00CC3083">
        <w:rPr>
          <w:color w:val="000000" w:themeColor="text1"/>
          <w:sz w:val="28"/>
          <w:szCs w:val="28"/>
        </w:rPr>
        <w:t xml:space="preserve">   план  </w:t>
      </w:r>
      <w:r>
        <w:rPr>
          <w:color w:val="000000" w:themeColor="text1"/>
          <w:sz w:val="28"/>
          <w:szCs w:val="28"/>
        </w:rPr>
        <w:t xml:space="preserve">1 658 719,95 </w:t>
      </w:r>
      <w:r w:rsidRPr="00CC3083">
        <w:rPr>
          <w:color w:val="000000" w:themeColor="text1"/>
          <w:sz w:val="28"/>
          <w:szCs w:val="28"/>
        </w:rPr>
        <w:t xml:space="preserve">рублей, исполнение </w:t>
      </w:r>
      <w:r>
        <w:rPr>
          <w:color w:val="000000" w:themeColor="text1"/>
          <w:sz w:val="28"/>
          <w:szCs w:val="28"/>
        </w:rPr>
        <w:t xml:space="preserve">1 501 358,74 </w:t>
      </w:r>
      <w:r w:rsidRPr="00CC3083">
        <w:rPr>
          <w:color w:val="000000" w:themeColor="text1"/>
          <w:sz w:val="28"/>
          <w:szCs w:val="28"/>
        </w:rPr>
        <w:t>рублей</w:t>
      </w:r>
      <w:r>
        <w:rPr>
          <w:color w:val="000000" w:themeColor="text1"/>
          <w:sz w:val="28"/>
          <w:szCs w:val="28"/>
        </w:rPr>
        <w:t xml:space="preserve"> произведены расходы   по </w:t>
      </w:r>
      <w:r w:rsidRPr="00221DFE">
        <w:rPr>
          <w:color w:val="000000" w:themeColor="text1"/>
          <w:sz w:val="28"/>
          <w:szCs w:val="28"/>
        </w:rPr>
        <w:t>муниципальным  программам сельских поселений "Социально-экономическое развитие  сельского поселения Большеуковского муниципального района Омской области на период 2020 - 2026 годы".</w:t>
      </w:r>
      <w:r>
        <w:rPr>
          <w:color w:val="000000" w:themeColor="text1"/>
          <w:sz w:val="28"/>
          <w:szCs w:val="28"/>
        </w:rPr>
        <w:t xml:space="preserve"> </w:t>
      </w:r>
    </w:p>
    <w:p w:rsidR="00683241" w:rsidRDefault="00683241" w:rsidP="003371A2">
      <w:pPr>
        <w:jc w:val="both"/>
        <w:rPr>
          <w:color w:val="000000" w:themeColor="text1"/>
          <w:sz w:val="28"/>
          <w:szCs w:val="28"/>
        </w:rPr>
      </w:pPr>
      <w:r>
        <w:rPr>
          <w:color w:val="000000" w:themeColor="text1"/>
          <w:sz w:val="28"/>
          <w:szCs w:val="28"/>
        </w:rPr>
        <w:t>В рамках  подпрограммы</w:t>
      </w:r>
      <w:r w:rsidRPr="00DC0F39">
        <w:rPr>
          <w:color w:val="000000" w:themeColor="text1"/>
          <w:sz w:val="28"/>
          <w:szCs w:val="28"/>
        </w:rPr>
        <w:t xml:space="preserve"> "Развитие благоустройства на территории сельского поселения"</w:t>
      </w:r>
      <w:r>
        <w:rPr>
          <w:color w:val="000000" w:themeColor="text1"/>
          <w:sz w:val="28"/>
          <w:szCs w:val="28"/>
        </w:rPr>
        <w:t xml:space="preserve">. </w:t>
      </w:r>
    </w:p>
    <w:p w:rsidR="00683241" w:rsidRDefault="00683241" w:rsidP="003371A2">
      <w:pPr>
        <w:jc w:val="both"/>
        <w:rPr>
          <w:color w:val="000000" w:themeColor="text1"/>
          <w:sz w:val="28"/>
          <w:szCs w:val="28"/>
        </w:rPr>
      </w:pPr>
      <w:r>
        <w:rPr>
          <w:color w:val="000000" w:themeColor="text1"/>
          <w:sz w:val="28"/>
          <w:szCs w:val="28"/>
        </w:rPr>
        <w:t xml:space="preserve"> По мероприятию «</w:t>
      </w:r>
      <w:r w:rsidRPr="00A00152">
        <w:rPr>
          <w:b/>
          <w:color w:val="000000" w:themeColor="text1"/>
          <w:sz w:val="28"/>
          <w:szCs w:val="28"/>
        </w:rPr>
        <w:t>Уличное освещение населенных пунктов сельского поселения</w:t>
      </w:r>
      <w:r>
        <w:rPr>
          <w:color w:val="000000" w:themeColor="text1"/>
          <w:sz w:val="28"/>
          <w:szCs w:val="28"/>
        </w:rPr>
        <w:t>», в том числе:</w:t>
      </w:r>
    </w:p>
    <w:p w:rsidR="00683241" w:rsidRPr="008713D3" w:rsidRDefault="00683241" w:rsidP="003371A2">
      <w:pPr>
        <w:jc w:val="both"/>
        <w:rPr>
          <w:color w:val="000000" w:themeColor="text1"/>
          <w:sz w:val="28"/>
          <w:szCs w:val="28"/>
        </w:rPr>
      </w:pPr>
      <w:r w:rsidRPr="00CC3083">
        <w:rPr>
          <w:color w:val="000000" w:themeColor="text1"/>
          <w:sz w:val="28"/>
          <w:szCs w:val="28"/>
        </w:rPr>
        <w:t>-  по КОСГУ  223   расходы по оплате электроэнергии  для уличного освещения  сельс</w:t>
      </w:r>
      <w:r>
        <w:rPr>
          <w:color w:val="000000" w:themeColor="text1"/>
          <w:sz w:val="28"/>
          <w:szCs w:val="28"/>
        </w:rPr>
        <w:t xml:space="preserve">кими поселениями план 1 094 806,24 рублей    исполнение 1 006 526,46 </w:t>
      </w:r>
      <w:r w:rsidRPr="00CC3083">
        <w:rPr>
          <w:color w:val="000000" w:themeColor="text1"/>
          <w:sz w:val="28"/>
          <w:szCs w:val="28"/>
        </w:rPr>
        <w:t>рублей. Откл</w:t>
      </w:r>
      <w:r>
        <w:rPr>
          <w:color w:val="000000" w:themeColor="text1"/>
          <w:sz w:val="28"/>
          <w:szCs w:val="28"/>
        </w:rPr>
        <w:t xml:space="preserve">онение от плана в сумме 88 279,78  </w:t>
      </w:r>
      <w:r w:rsidRPr="00CC3083">
        <w:rPr>
          <w:color w:val="000000" w:themeColor="text1"/>
          <w:sz w:val="28"/>
          <w:szCs w:val="28"/>
        </w:rPr>
        <w:t>рублей</w:t>
      </w:r>
      <w:r>
        <w:rPr>
          <w:color w:val="000000" w:themeColor="text1"/>
          <w:sz w:val="28"/>
          <w:szCs w:val="28"/>
        </w:rPr>
        <w:t>,</w:t>
      </w:r>
      <w:r w:rsidRPr="00CC3083">
        <w:rPr>
          <w:color w:val="000000" w:themeColor="text1"/>
          <w:sz w:val="28"/>
          <w:szCs w:val="28"/>
        </w:rPr>
        <w:t xml:space="preserve"> </w:t>
      </w:r>
      <w:r w:rsidRPr="008713D3">
        <w:rPr>
          <w:color w:val="000000" w:themeColor="text1"/>
          <w:sz w:val="28"/>
          <w:szCs w:val="28"/>
        </w:rPr>
        <w:t xml:space="preserve">в </w:t>
      </w:r>
      <w:r w:rsidRPr="00921E0B">
        <w:rPr>
          <w:color w:val="000000" w:themeColor="text1"/>
          <w:sz w:val="28"/>
          <w:szCs w:val="28"/>
        </w:rPr>
        <w:t>результате отсутствия</w:t>
      </w:r>
      <w:r w:rsidRPr="008713D3">
        <w:rPr>
          <w:color w:val="000000" w:themeColor="text1"/>
          <w:sz w:val="28"/>
          <w:szCs w:val="28"/>
        </w:rPr>
        <w:t xml:space="preserve"> фактических расходов.  Кредиторской задолженности нет;</w:t>
      </w:r>
    </w:p>
    <w:p w:rsidR="00683241" w:rsidRPr="00D17B6E" w:rsidRDefault="00683241" w:rsidP="003371A2">
      <w:pPr>
        <w:jc w:val="both"/>
        <w:rPr>
          <w:color w:val="000000" w:themeColor="text1"/>
          <w:sz w:val="28"/>
          <w:szCs w:val="28"/>
        </w:rPr>
      </w:pPr>
      <w:r>
        <w:rPr>
          <w:color w:val="000000" w:themeColor="text1"/>
          <w:sz w:val="28"/>
          <w:szCs w:val="28"/>
        </w:rPr>
        <w:t>- по  КОСГУ  224</w:t>
      </w:r>
      <w:r w:rsidRPr="00CC3083">
        <w:rPr>
          <w:color w:val="000000" w:themeColor="text1"/>
          <w:sz w:val="28"/>
          <w:szCs w:val="28"/>
        </w:rPr>
        <w:t xml:space="preserve">  </w:t>
      </w:r>
      <w:r>
        <w:rPr>
          <w:color w:val="000000" w:themeColor="text1"/>
          <w:sz w:val="28"/>
          <w:szCs w:val="28"/>
        </w:rPr>
        <w:t xml:space="preserve">план  и   исполнение  187 038,0 рублей, отражены </w:t>
      </w:r>
      <w:r w:rsidRPr="001E4A37">
        <w:rPr>
          <w:color w:val="000000" w:themeColor="text1"/>
          <w:sz w:val="28"/>
          <w:szCs w:val="28"/>
        </w:rPr>
        <w:t xml:space="preserve">расходы по оплате аренды мест на  опорах электролиний,   для уличного освещения </w:t>
      </w:r>
      <w:r>
        <w:rPr>
          <w:color w:val="000000" w:themeColor="text1"/>
          <w:sz w:val="28"/>
          <w:szCs w:val="28"/>
        </w:rPr>
        <w:t>сельских поселений  142 748,0 рублей</w:t>
      </w:r>
      <w:r w:rsidRPr="00AD3179">
        <w:rPr>
          <w:color w:val="000000" w:themeColor="text1"/>
          <w:sz w:val="28"/>
          <w:szCs w:val="28"/>
        </w:rPr>
        <w:t>, а также погашена кредиторская задолженнос</w:t>
      </w:r>
      <w:r>
        <w:rPr>
          <w:color w:val="000000" w:themeColor="text1"/>
          <w:sz w:val="28"/>
          <w:szCs w:val="28"/>
        </w:rPr>
        <w:t>ть  Большеуковским сельским поселением 44</w:t>
      </w:r>
      <w:r w:rsidRPr="00AD3179">
        <w:rPr>
          <w:color w:val="000000" w:themeColor="text1"/>
          <w:sz w:val="28"/>
          <w:szCs w:val="28"/>
        </w:rPr>
        <w:t xml:space="preserve">290,0 </w:t>
      </w:r>
      <w:r>
        <w:rPr>
          <w:color w:val="000000" w:themeColor="text1"/>
          <w:sz w:val="28"/>
          <w:szCs w:val="28"/>
        </w:rPr>
        <w:t xml:space="preserve">рублей.  </w:t>
      </w:r>
      <w:r w:rsidRPr="008713D3">
        <w:rPr>
          <w:color w:val="000000" w:themeColor="text1"/>
          <w:sz w:val="28"/>
          <w:szCs w:val="28"/>
        </w:rPr>
        <w:t>Кредиторской задолженности нет;</w:t>
      </w:r>
    </w:p>
    <w:p w:rsidR="00683241" w:rsidRPr="000357A3" w:rsidRDefault="00683241" w:rsidP="003371A2">
      <w:pPr>
        <w:jc w:val="both"/>
        <w:rPr>
          <w:color w:val="000000" w:themeColor="text1"/>
          <w:sz w:val="28"/>
          <w:szCs w:val="28"/>
          <w:highlight w:val="yellow"/>
        </w:rPr>
      </w:pPr>
      <w:r w:rsidRPr="00CC3083">
        <w:rPr>
          <w:color w:val="000000" w:themeColor="text1"/>
          <w:sz w:val="28"/>
          <w:szCs w:val="28"/>
        </w:rPr>
        <w:t xml:space="preserve">- по  КОСГУ  225  </w:t>
      </w:r>
      <w:r>
        <w:rPr>
          <w:color w:val="000000" w:themeColor="text1"/>
          <w:sz w:val="28"/>
          <w:szCs w:val="28"/>
        </w:rPr>
        <w:t>план  232 397,38 рублей  исполнение 186 048,0рублей,</w:t>
      </w:r>
      <w:r w:rsidRPr="00CC3083">
        <w:rPr>
          <w:color w:val="000000" w:themeColor="text1"/>
          <w:sz w:val="28"/>
          <w:szCs w:val="28"/>
        </w:rPr>
        <w:t xml:space="preserve"> </w:t>
      </w:r>
      <w:r>
        <w:rPr>
          <w:color w:val="000000" w:themeColor="text1"/>
          <w:sz w:val="28"/>
          <w:szCs w:val="28"/>
        </w:rPr>
        <w:t xml:space="preserve"> в том числе:</w:t>
      </w:r>
    </w:p>
    <w:p w:rsidR="00683241" w:rsidRPr="001D0B99" w:rsidRDefault="00683241" w:rsidP="003371A2">
      <w:pPr>
        <w:jc w:val="both"/>
        <w:rPr>
          <w:color w:val="000000" w:themeColor="text1"/>
          <w:sz w:val="28"/>
          <w:szCs w:val="28"/>
        </w:rPr>
      </w:pPr>
      <w:r>
        <w:rPr>
          <w:color w:val="000000" w:themeColor="text1"/>
          <w:sz w:val="28"/>
          <w:szCs w:val="28"/>
        </w:rPr>
        <w:t>а</w:t>
      </w:r>
      <w:r w:rsidRPr="001D0B99">
        <w:rPr>
          <w:color w:val="000000" w:themeColor="text1"/>
          <w:sz w:val="28"/>
          <w:szCs w:val="28"/>
        </w:rPr>
        <w:t>) расходы  по установке и  техническому обслуживанию электрооборудования для уличного освещения в сельских поселениях</w:t>
      </w:r>
      <w:r>
        <w:rPr>
          <w:color w:val="000000" w:themeColor="text1"/>
          <w:sz w:val="28"/>
          <w:szCs w:val="28"/>
        </w:rPr>
        <w:t xml:space="preserve"> 164 998  </w:t>
      </w:r>
      <w:r w:rsidRPr="001D0B99">
        <w:rPr>
          <w:color w:val="000000" w:themeColor="text1"/>
          <w:sz w:val="28"/>
          <w:szCs w:val="28"/>
        </w:rPr>
        <w:t>рублей;</w:t>
      </w:r>
    </w:p>
    <w:p w:rsidR="00683241" w:rsidRPr="00CC3083" w:rsidRDefault="00683241" w:rsidP="003371A2">
      <w:pPr>
        <w:jc w:val="both"/>
        <w:rPr>
          <w:color w:val="000000" w:themeColor="text1"/>
          <w:sz w:val="28"/>
          <w:szCs w:val="28"/>
        </w:rPr>
      </w:pPr>
      <w:r>
        <w:rPr>
          <w:color w:val="000000" w:themeColor="text1"/>
          <w:sz w:val="28"/>
          <w:szCs w:val="28"/>
        </w:rPr>
        <w:t>б</w:t>
      </w:r>
      <w:r w:rsidRPr="001D0B99">
        <w:rPr>
          <w:color w:val="000000" w:themeColor="text1"/>
          <w:sz w:val="28"/>
          <w:szCs w:val="28"/>
        </w:rPr>
        <w:t>)</w:t>
      </w:r>
      <w:r w:rsidRPr="002878A2">
        <w:t xml:space="preserve"> </w:t>
      </w:r>
      <w:r w:rsidRPr="002878A2">
        <w:rPr>
          <w:color w:val="000000" w:themeColor="text1"/>
          <w:sz w:val="28"/>
          <w:szCs w:val="28"/>
        </w:rPr>
        <w:t xml:space="preserve"> погашена  кредиторская зад</w:t>
      </w:r>
      <w:r>
        <w:rPr>
          <w:color w:val="000000" w:themeColor="text1"/>
          <w:sz w:val="28"/>
          <w:szCs w:val="28"/>
        </w:rPr>
        <w:t>олженность в сумме 21 050,0 рублей</w:t>
      </w:r>
      <w:r w:rsidRPr="002878A2">
        <w:rPr>
          <w:color w:val="000000" w:themeColor="text1"/>
          <w:sz w:val="28"/>
          <w:szCs w:val="28"/>
        </w:rPr>
        <w:t>,</w:t>
      </w:r>
      <w:r>
        <w:rPr>
          <w:color w:val="000000" w:themeColor="text1"/>
          <w:sz w:val="28"/>
          <w:szCs w:val="28"/>
        </w:rPr>
        <w:t xml:space="preserve"> </w:t>
      </w:r>
      <w:r w:rsidRPr="002878A2">
        <w:rPr>
          <w:color w:val="000000" w:themeColor="text1"/>
          <w:sz w:val="28"/>
          <w:szCs w:val="28"/>
        </w:rPr>
        <w:t>в том числе: п</w:t>
      </w:r>
      <w:r>
        <w:rPr>
          <w:color w:val="000000" w:themeColor="text1"/>
          <w:sz w:val="28"/>
          <w:szCs w:val="28"/>
        </w:rPr>
        <w:t>о Белогривскому с/</w:t>
      </w:r>
      <w:r w:rsidR="007A6F2E">
        <w:rPr>
          <w:color w:val="000000" w:themeColor="text1"/>
          <w:sz w:val="28"/>
          <w:szCs w:val="28"/>
        </w:rPr>
        <w:t>п.</w:t>
      </w:r>
      <w:r>
        <w:rPr>
          <w:color w:val="000000" w:themeColor="text1"/>
          <w:sz w:val="28"/>
          <w:szCs w:val="28"/>
        </w:rPr>
        <w:t xml:space="preserve"> 8 000,0 рублей</w:t>
      </w:r>
      <w:r w:rsidRPr="002878A2">
        <w:rPr>
          <w:color w:val="000000" w:themeColor="text1"/>
          <w:sz w:val="28"/>
          <w:szCs w:val="28"/>
        </w:rPr>
        <w:t>, по Большеуковскому с/</w:t>
      </w:r>
      <w:r w:rsidR="007A6F2E" w:rsidRPr="002878A2">
        <w:rPr>
          <w:color w:val="000000" w:themeColor="text1"/>
          <w:sz w:val="28"/>
          <w:szCs w:val="28"/>
        </w:rPr>
        <w:t>п.</w:t>
      </w:r>
      <w:r w:rsidRPr="002878A2">
        <w:rPr>
          <w:color w:val="000000" w:themeColor="text1"/>
          <w:sz w:val="28"/>
          <w:szCs w:val="28"/>
        </w:rPr>
        <w:t xml:space="preserve"> 13 050,0 рублей.</w:t>
      </w:r>
      <w:r w:rsidRPr="001D0B99">
        <w:rPr>
          <w:color w:val="000000" w:themeColor="text1"/>
          <w:sz w:val="28"/>
          <w:szCs w:val="28"/>
        </w:rPr>
        <w:t xml:space="preserve"> Отклонение от плана в сумме</w:t>
      </w:r>
      <w:r>
        <w:rPr>
          <w:color w:val="000000" w:themeColor="text1"/>
          <w:sz w:val="28"/>
          <w:szCs w:val="28"/>
        </w:rPr>
        <w:t xml:space="preserve"> 46 349,38</w:t>
      </w:r>
      <w:r w:rsidRPr="001D0B99">
        <w:rPr>
          <w:color w:val="000000" w:themeColor="text1"/>
          <w:sz w:val="28"/>
          <w:szCs w:val="28"/>
        </w:rPr>
        <w:t xml:space="preserve"> рублей,  </w:t>
      </w:r>
      <w:r w:rsidRPr="00921E0B">
        <w:rPr>
          <w:color w:val="000000" w:themeColor="text1"/>
          <w:sz w:val="28"/>
          <w:szCs w:val="28"/>
        </w:rPr>
        <w:t>в результате отсутствия фактических расходов. Кредиторской задолженности нет.</w:t>
      </w:r>
    </w:p>
    <w:p w:rsidR="00683241" w:rsidRPr="008713D3" w:rsidRDefault="00683241" w:rsidP="003371A2">
      <w:pPr>
        <w:jc w:val="both"/>
        <w:rPr>
          <w:color w:val="000000" w:themeColor="text1"/>
          <w:sz w:val="28"/>
          <w:szCs w:val="28"/>
        </w:rPr>
      </w:pPr>
      <w:r>
        <w:rPr>
          <w:color w:val="000000" w:themeColor="text1"/>
          <w:sz w:val="28"/>
          <w:szCs w:val="28"/>
        </w:rPr>
        <w:t xml:space="preserve"> -по КОСГУ 226  план 4 061,49 рублей,  исполнение  4 059,0рублей.  </w:t>
      </w:r>
      <w:r w:rsidRPr="00CC3083">
        <w:rPr>
          <w:color w:val="000000" w:themeColor="text1"/>
          <w:sz w:val="28"/>
          <w:szCs w:val="28"/>
        </w:rPr>
        <w:t>Откл</w:t>
      </w:r>
      <w:r>
        <w:rPr>
          <w:color w:val="000000" w:themeColor="text1"/>
          <w:sz w:val="28"/>
          <w:szCs w:val="28"/>
        </w:rPr>
        <w:t xml:space="preserve">онение от плана в сумме 2,49  </w:t>
      </w:r>
      <w:r w:rsidRPr="00CC3083">
        <w:rPr>
          <w:color w:val="000000" w:themeColor="text1"/>
          <w:sz w:val="28"/>
          <w:szCs w:val="28"/>
        </w:rPr>
        <w:t>рублей</w:t>
      </w:r>
      <w:r>
        <w:rPr>
          <w:color w:val="000000" w:themeColor="text1"/>
          <w:sz w:val="28"/>
          <w:szCs w:val="28"/>
        </w:rPr>
        <w:t>,</w:t>
      </w:r>
      <w:r w:rsidRPr="00CC3083">
        <w:rPr>
          <w:color w:val="000000" w:themeColor="text1"/>
          <w:sz w:val="28"/>
          <w:szCs w:val="28"/>
        </w:rPr>
        <w:t xml:space="preserve"> </w:t>
      </w:r>
      <w:r w:rsidRPr="008713D3">
        <w:rPr>
          <w:color w:val="000000" w:themeColor="text1"/>
          <w:sz w:val="28"/>
          <w:szCs w:val="28"/>
        </w:rPr>
        <w:t xml:space="preserve">в </w:t>
      </w:r>
      <w:r w:rsidRPr="00921E0B">
        <w:rPr>
          <w:color w:val="000000" w:themeColor="text1"/>
          <w:sz w:val="28"/>
          <w:szCs w:val="28"/>
        </w:rPr>
        <w:t>результате отсутствия</w:t>
      </w:r>
      <w:r w:rsidRPr="008713D3">
        <w:rPr>
          <w:color w:val="000000" w:themeColor="text1"/>
          <w:sz w:val="28"/>
          <w:szCs w:val="28"/>
        </w:rPr>
        <w:t xml:space="preserve"> фактических расходов.  Кредиторской задолженности нет;</w:t>
      </w:r>
    </w:p>
    <w:p w:rsidR="00683241" w:rsidRPr="00CC3083" w:rsidRDefault="00683241" w:rsidP="003371A2">
      <w:pPr>
        <w:jc w:val="both"/>
        <w:rPr>
          <w:color w:val="000000" w:themeColor="text1"/>
          <w:sz w:val="28"/>
          <w:szCs w:val="28"/>
        </w:rPr>
      </w:pPr>
      <w:r w:rsidRPr="00CC3083">
        <w:rPr>
          <w:color w:val="000000" w:themeColor="text1"/>
          <w:sz w:val="28"/>
          <w:szCs w:val="28"/>
        </w:rPr>
        <w:t xml:space="preserve">- </w:t>
      </w:r>
      <w:r>
        <w:rPr>
          <w:color w:val="000000" w:themeColor="text1"/>
          <w:sz w:val="28"/>
          <w:szCs w:val="28"/>
        </w:rPr>
        <w:t xml:space="preserve">по КОСГУ  310  план 0,03 рублей,  исполнение  0,0рублей.  </w:t>
      </w:r>
      <w:r w:rsidRPr="00CC3083">
        <w:rPr>
          <w:color w:val="000000" w:themeColor="text1"/>
          <w:sz w:val="28"/>
          <w:szCs w:val="28"/>
        </w:rPr>
        <w:t>Откл</w:t>
      </w:r>
      <w:r>
        <w:rPr>
          <w:color w:val="000000" w:themeColor="text1"/>
          <w:sz w:val="28"/>
          <w:szCs w:val="28"/>
        </w:rPr>
        <w:t xml:space="preserve">онение от плана в сумме 0,03  </w:t>
      </w:r>
      <w:r w:rsidRPr="00CC3083">
        <w:rPr>
          <w:color w:val="000000" w:themeColor="text1"/>
          <w:sz w:val="28"/>
          <w:szCs w:val="28"/>
        </w:rPr>
        <w:t>рублей</w:t>
      </w:r>
      <w:r>
        <w:rPr>
          <w:color w:val="000000" w:themeColor="text1"/>
          <w:sz w:val="28"/>
          <w:szCs w:val="28"/>
        </w:rPr>
        <w:t>,</w:t>
      </w:r>
      <w:r w:rsidRPr="00CC3083">
        <w:rPr>
          <w:color w:val="000000" w:themeColor="text1"/>
          <w:sz w:val="28"/>
          <w:szCs w:val="28"/>
        </w:rPr>
        <w:t xml:space="preserve"> </w:t>
      </w:r>
      <w:r w:rsidRPr="008713D3">
        <w:rPr>
          <w:color w:val="000000" w:themeColor="text1"/>
          <w:sz w:val="28"/>
          <w:szCs w:val="28"/>
        </w:rPr>
        <w:t xml:space="preserve">в </w:t>
      </w:r>
      <w:r w:rsidRPr="00921E0B">
        <w:rPr>
          <w:color w:val="000000" w:themeColor="text1"/>
          <w:sz w:val="28"/>
          <w:szCs w:val="28"/>
        </w:rPr>
        <w:t>результате отсутствия</w:t>
      </w:r>
      <w:r w:rsidRPr="008713D3">
        <w:rPr>
          <w:color w:val="000000" w:themeColor="text1"/>
          <w:sz w:val="28"/>
          <w:szCs w:val="28"/>
        </w:rPr>
        <w:t xml:space="preserve"> фактических расходов.  Кредиторской задолженности нет;</w:t>
      </w:r>
    </w:p>
    <w:p w:rsidR="00683241" w:rsidRPr="00B86070" w:rsidRDefault="00683241" w:rsidP="003371A2">
      <w:pPr>
        <w:jc w:val="both"/>
        <w:rPr>
          <w:color w:val="000000" w:themeColor="text1"/>
          <w:sz w:val="28"/>
          <w:szCs w:val="28"/>
        </w:rPr>
      </w:pPr>
      <w:r w:rsidRPr="00CC3083">
        <w:rPr>
          <w:color w:val="000000" w:themeColor="text1"/>
          <w:sz w:val="28"/>
          <w:szCs w:val="28"/>
        </w:rPr>
        <w:t xml:space="preserve">- </w:t>
      </w:r>
      <w:r>
        <w:rPr>
          <w:color w:val="000000" w:themeColor="text1"/>
          <w:sz w:val="28"/>
          <w:szCs w:val="28"/>
        </w:rPr>
        <w:t xml:space="preserve">по КОСГУ  346  план  140 416,81 рублей  исполнение 117 687,28 </w:t>
      </w:r>
      <w:r w:rsidRPr="00CC3083">
        <w:rPr>
          <w:color w:val="000000" w:themeColor="text1"/>
          <w:sz w:val="28"/>
          <w:szCs w:val="28"/>
        </w:rPr>
        <w:t>рублей  расходы на   приобретение электротехнической продукции электролампы, кронштейны, зажимы  для уличного освещения  сельскими поселения</w:t>
      </w:r>
      <w:r>
        <w:rPr>
          <w:color w:val="000000" w:themeColor="text1"/>
          <w:sz w:val="28"/>
          <w:szCs w:val="28"/>
        </w:rPr>
        <w:t>.</w:t>
      </w:r>
      <w:r w:rsidRPr="00C4554F">
        <w:rPr>
          <w:color w:val="000000" w:themeColor="text1"/>
          <w:sz w:val="28"/>
          <w:szCs w:val="28"/>
        </w:rPr>
        <w:t xml:space="preserve"> </w:t>
      </w:r>
      <w:r w:rsidRPr="001D0B99">
        <w:rPr>
          <w:color w:val="000000" w:themeColor="text1"/>
          <w:sz w:val="28"/>
          <w:szCs w:val="28"/>
        </w:rPr>
        <w:t xml:space="preserve">Отклонение от плана в сумме </w:t>
      </w:r>
      <w:r>
        <w:rPr>
          <w:color w:val="000000" w:themeColor="text1"/>
          <w:sz w:val="28"/>
          <w:szCs w:val="28"/>
        </w:rPr>
        <w:t>22 729,53</w:t>
      </w:r>
      <w:r w:rsidRPr="001D0B99">
        <w:rPr>
          <w:color w:val="000000" w:themeColor="text1"/>
          <w:sz w:val="28"/>
          <w:szCs w:val="28"/>
        </w:rPr>
        <w:t xml:space="preserve">рублей,  </w:t>
      </w:r>
      <w:r w:rsidRPr="00921E0B">
        <w:rPr>
          <w:color w:val="000000" w:themeColor="text1"/>
          <w:sz w:val="28"/>
          <w:szCs w:val="28"/>
        </w:rPr>
        <w:t>в результате отсутствия</w:t>
      </w:r>
      <w:r w:rsidRPr="001D0B99">
        <w:rPr>
          <w:color w:val="000000" w:themeColor="text1"/>
          <w:sz w:val="28"/>
          <w:szCs w:val="28"/>
        </w:rPr>
        <w:t xml:space="preserve"> фактических расходов</w:t>
      </w:r>
      <w:r>
        <w:rPr>
          <w:color w:val="000000" w:themeColor="text1"/>
          <w:sz w:val="28"/>
          <w:szCs w:val="28"/>
        </w:rPr>
        <w:t>.</w:t>
      </w:r>
      <w:r w:rsidRPr="00357D7E">
        <w:rPr>
          <w:color w:val="000000" w:themeColor="text1"/>
          <w:sz w:val="28"/>
          <w:szCs w:val="28"/>
        </w:rPr>
        <w:t xml:space="preserve"> </w:t>
      </w:r>
      <w:r w:rsidRPr="008713D3">
        <w:rPr>
          <w:color w:val="000000" w:themeColor="text1"/>
          <w:sz w:val="28"/>
          <w:szCs w:val="28"/>
        </w:rPr>
        <w:t>Кредиторской задолженности нет</w:t>
      </w:r>
      <w:r>
        <w:rPr>
          <w:color w:val="000000" w:themeColor="text1"/>
          <w:sz w:val="28"/>
          <w:szCs w:val="28"/>
        </w:rPr>
        <w:t>.</w:t>
      </w:r>
    </w:p>
    <w:p w:rsidR="00683241" w:rsidRPr="00221DFE" w:rsidRDefault="00683241" w:rsidP="003371A2">
      <w:pPr>
        <w:jc w:val="both"/>
        <w:rPr>
          <w:color w:val="000000" w:themeColor="text1"/>
          <w:sz w:val="28"/>
          <w:szCs w:val="28"/>
          <w:highlight w:val="yellow"/>
        </w:rPr>
      </w:pPr>
    </w:p>
    <w:p w:rsidR="00683241" w:rsidRDefault="00683241" w:rsidP="003371A2">
      <w:pPr>
        <w:jc w:val="both"/>
        <w:rPr>
          <w:color w:val="000000" w:themeColor="text1"/>
          <w:sz w:val="28"/>
          <w:szCs w:val="28"/>
        </w:rPr>
      </w:pPr>
      <w:r>
        <w:rPr>
          <w:color w:val="000000" w:themeColor="text1"/>
          <w:sz w:val="28"/>
          <w:szCs w:val="28"/>
        </w:rPr>
        <w:t>17)</w:t>
      </w:r>
      <w:r w:rsidRPr="00CC3083">
        <w:rPr>
          <w:color w:val="000000" w:themeColor="text1"/>
          <w:sz w:val="28"/>
          <w:szCs w:val="28"/>
        </w:rPr>
        <w:t xml:space="preserve"> </w:t>
      </w:r>
      <w:r w:rsidRPr="00CC3083">
        <w:rPr>
          <w:b/>
          <w:color w:val="000000" w:themeColor="text1"/>
          <w:sz w:val="28"/>
          <w:szCs w:val="28"/>
        </w:rPr>
        <w:t xml:space="preserve">по коду 0503  20020   244  </w:t>
      </w:r>
      <w:r w:rsidRPr="00CC3083">
        <w:rPr>
          <w:color w:val="000000" w:themeColor="text1"/>
          <w:sz w:val="28"/>
          <w:szCs w:val="28"/>
        </w:rPr>
        <w:t>План</w:t>
      </w:r>
      <w:r>
        <w:rPr>
          <w:color w:val="000000" w:themeColor="text1"/>
          <w:sz w:val="28"/>
          <w:szCs w:val="28"/>
        </w:rPr>
        <w:t xml:space="preserve"> 132 443,29</w:t>
      </w:r>
      <w:r w:rsidRPr="00CC3083">
        <w:rPr>
          <w:color w:val="000000" w:themeColor="text1"/>
          <w:sz w:val="28"/>
          <w:szCs w:val="28"/>
        </w:rPr>
        <w:t xml:space="preserve">  </w:t>
      </w:r>
      <w:r>
        <w:rPr>
          <w:color w:val="000000" w:themeColor="text1"/>
          <w:sz w:val="28"/>
          <w:szCs w:val="28"/>
        </w:rPr>
        <w:t xml:space="preserve">рублей,  исполнение102 424,99 </w:t>
      </w:r>
      <w:r w:rsidRPr="00CC3083">
        <w:rPr>
          <w:color w:val="000000" w:themeColor="text1"/>
          <w:sz w:val="28"/>
          <w:szCs w:val="28"/>
        </w:rPr>
        <w:t xml:space="preserve"> </w:t>
      </w:r>
      <w:r>
        <w:rPr>
          <w:color w:val="000000" w:themeColor="text1"/>
          <w:sz w:val="28"/>
          <w:szCs w:val="28"/>
        </w:rPr>
        <w:t>рублей</w:t>
      </w:r>
      <w:r w:rsidRPr="00CC3083">
        <w:rPr>
          <w:color w:val="000000" w:themeColor="text1"/>
          <w:sz w:val="28"/>
          <w:szCs w:val="28"/>
        </w:rPr>
        <w:t xml:space="preserve">  </w:t>
      </w:r>
      <w:r>
        <w:rPr>
          <w:color w:val="000000" w:themeColor="text1"/>
          <w:sz w:val="28"/>
          <w:szCs w:val="28"/>
        </w:rPr>
        <w:t xml:space="preserve">произведены расходы   по муниципальным  программам </w:t>
      </w:r>
      <w:r w:rsidRPr="00732F1C">
        <w:rPr>
          <w:color w:val="000000" w:themeColor="text1"/>
          <w:sz w:val="28"/>
          <w:szCs w:val="28"/>
        </w:rPr>
        <w:t>сельских поселений "Социально-экономическое развитие  сельского поселения Большеуковского муниципального района Омской области на период 2020 - 2026 годы".</w:t>
      </w:r>
      <w:r>
        <w:rPr>
          <w:color w:val="000000" w:themeColor="text1"/>
          <w:sz w:val="28"/>
          <w:szCs w:val="28"/>
        </w:rPr>
        <w:t xml:space="preserve">  В рамках  подпрограммы</w:t>
      </w:r>
      <w:r w:rsidRPr="00DC0F39">
        <w:rPr>
          <w:color w:val="000000" w:themeColor="text1"/>
          <w:sz w:val="28"/>
          <w:szCs w:val="28"/>
        </w:rPr>
        <w:t xml:space="preserve"> "Развитие благоустройства на территории сельского поселения"</w:t>
      </w:r>
      <w:r>
        <w:rPr>
          <w:color w:val="000000" w:themeColor="text1"/>
          <w:sz w:val="28"/>
          <w:szCs w:val="28"/>
        </w:rPr>
        <w:t xml:space="preserve">. </w:t>
      </w:r>
    </w:p>
    <w:p w:rsidR="00683241" w:rsidRDefault="00683241" w:rsidP="003371A2">
      <w:pPr>
        <w:jc w:val="both"/>
        <w:rPr>
          <w:color w:val="000000" w:themeColor="text1"/>
          <w:sz w:val="28"/>
          <w:szCs w:val="28"/>
        </w:rPr>
      </w:pPr>
      <w:r>
        <w:rPr>
          <w:color w:val="000000" w:themeColor="text1"/>
          <w:sz w:val="28"/>
          <w:szCs w:val="28"/>
        </w:rPr>
        <w:t xml:space="preserve"> </w:t>
      </w:r>
      <w:r>
        <w:rPr>
          <w:color w:val="000000" w:themeColor="text1"/>
          <w:sz w:val="28"/>
          <w:szCs w:val="28"/>
        </w:rPr>
        <w:tab/>
        <w:t>По мероприятию «</w:t>
      </w:r>
      <w:r w:rsidRPr="00A00152">
        <w:rPr>
          <w:b/>
          <w:color w:val="000000" w:themeColor="text1"/>
          <w:sz w:val="28"/>
          <w:szCs w:val="28"/>
        </w:rPr>
        <w:t>Организация и содержание мест захоронения»,</w:t>
      </w:r>
      <w:r>
        <w:rPr>
          <w:color w:val="000000" w:themeColor="text1"/>
          <w:sz w:val="28"/>
          <w:szCs w:val="28"/>
        </w:rPr>
        <w:t xml:space="preserve"> в том числе:</w:t>
      </w:r>
    </w:p>
    <w:p w:rsidR="00683241" w:rsidRDefault="00683241" w:rsidP="003371A2">
      <w:pPr>
        <w:jc w:val="both"/>
        <w:rPr>
          <w:color w:val="000000" w:themeColor="text1"/>
          <w:sz w:val="28"/>
          <w:szCs w:val="28"/>
        </w:rPr>
      </w:pPr>
      <w:r>
        <w:rPr>
          <w:color w:val="000000" w:themeColor="text1"/>
          <w:sz w:val="28"/>
          <w:szCs w:val="28"/>
        </w:rPr>
        <w:t xml:space="preserve">-по КОСГУ 223 план 3 218,64 рублей,  исполнение 3 200,34рублей, в том числе:  </w:t>
      </w:r>
      <w:r w:rsidRPr="00CC3083">
        <w:rPr>
          <w:color w:val="000000" w:themeColor="text1"/>
          <w:sz w:val="28"/>
          <w:szCs w:val="28"/>
        </w:rPr>
        <w:t xml:space="preserve"> расходы по оплате коммунальных услуг региональному оператору за вывоз мусора с</w:t>
      </w:r>
      <w:r>
        <w:rPr>
          <w:color w:val="000000" w:themeColor="text1"/>
          <w:sz w:val="28"/>
          <w:szCs w:val="28"/>
        </w:rPr>
        <w:t xml:space="preserve"> территории  кладбища   с. Б-Уки.</w:t>
      </w:r>
      <w:r w:rsidRPr="00185BB7">
        <w:rPr>
          <w:color w:val="000000" w:themeColor="text1"/>
          <w:sz w:val="28"/>
          <w:szCs w:val="28"/>
        </w:rPr>
        <w:t xml:space="preserve"> </w:t>
      </w:r>
      <w:r w:rsidRPr="00CC3083">
        <w:rPr>
          <w:color w:val="000000" w:themeColor="text1"/>
          <w:sz w:val="28"/>
          <w:szCs w:val="28"/>
        </w:rPr>
        <w:t>Откло</w:t>
      </w:r>
      <w:r>
        <w:rPr>
          <w:color w:val="000000" w:themeColor="text1"/>
          <w:sz w:val="28"/>
          <w:szCs w:val="28"/>
        </w:rPr>
        <w:t xml:space="preserve">нение от плана в </w:t>
      </w:r>
      <w:r w:rsidRPr="007674A8">
        <w:rPr>
          <w:color w:val="000000" w:themeColor="text1"/>
          <w:sz w:val="28"/>
          <w:szCs w:val="28"/>
        </w:rPr>
        <w:t xml:space="preserve">сумме </w:t>
      </w:r>
      <w:r>
        <w:rPr>
          <w:color w:val="000000" w:themeColor="text1"/>
          <w:sz w:val="28"/>
          <w:szCs w:val="28"/>
        </w:rPr>
        <w:t xml:space="preserve">18,3 </w:t>
      </w:r>
      <w:r w:rsidRPr="007674A8">
        <w:rPr>
          <w:color w:val="000000" w:themeColor="text1"/>
          <w:sz w:val="28"/>
          <w:szCs w:val="28"/>
        </w:rPr>
        <w:t xml:space="preserve">рублей,  </w:t>
      </w:r>
      <w:r w:rsidRPr="00F5423D">
        <w:rPr>
          <w:color w:val="000000" w:themeColor="text1"/>
          <w:sz w:val="28"/>
          <w:szCs w:val="28"/>
        </w:rPr>
        <w:t>в результате отсутствия фактических расходов.</w:t>
      </w:r>
      <w:r w:rsidRPr="007674A8">
        <w:rPr>
          <w:color w:val="000000" w:themeColor="text1"/>
          <w:sz w:val="28"/>
          <w:szCs w:val="28"/>
        </w:rPr>
        <w:t xml:space="preserve"> Кредиторской задолженности нет;</w:t>
      </w:r>
    </w:p>
    <w:p w:rsidR="00683241" w:rsidRDefault="00683241" w:rsidP="003371A2">
      <w:pPr>
        <w:jc w:val="both"/>
        <w:rPr>
          <w:color w:val="000000" w:themeColor="text1"/>
          <w:sz w:val="28"/>
          <w:szCs w:val="28"/>
        </w:rPr>
      </w:pPr>
      <w:r w:rsidRPr="00CC3083">
        <w:rPr>
          <w:color w:val="000000" w:themeColor="text1"/>
          <w:sz w:val="28"/>
          <w:szCs w:val="28"/>
        </w:rPr>
        <w:t>-по КОСГУ 2</w:t>
      </w:r>
      <w:r>
        <w:rPr>
          <w:color w:val="000000" w:themeColor="text1"/>
          <w:sz w:val="28"/>
          <w:szCs w:val="28"/>
        </w:rPr>
        <w:t>25 план  и</w:t>
      </w:r>
      <w:r w:rsidRPr="00CC3083">
        <w:rPr>
          <w:color w:val="000000" w:themeColor="text1"/>
          <w:sz w:val="28"/>
          <w:szCs w:val="28"/>
        </w:rPr>
        <w:t xml:space="preserve"> </w:t>
      </w:r>
      <w:r>
        <w:rPr>
          <w:color w:val="000000" w:themeColor="text1"/>
          <w:sz w:val="28"/>
          <w:szCs w:val="28"/>
        </w:rPr>
        <w:t xml:space="preserve">  исполнение 29 548,05 </w:t>
      </w:r>
      <w:r w:rsidRPr="00CC3083">
        <w:rPr>
          <w:color w:val="000000" w:themeColor="text1"/>
          <w:sz w:val="28"/>
          <w:szCs w:val="28"/>
        </w:rPr>
        <w:t>рублей</w:t>
      </w:r>
      <w:r>
        <w:rPr>
          <w:color w:val="000000" w:themeColor="text1"/>
          <w:sz w:val="28"/>
          <w:szCs w:val="28"/>
        </w:rPr>
        <w:t xml:space="preserve">  </w:t>
      </w:r>
      <w:r w:rsidRPr="00883E1D">
        <w:rPr>
          <w:color w:val="000000" w:themeColor="text1"/>
          <w:sz w:val="28"/>
          <w:szCs w:val="28"/>
        </w:rPr>
        <w:t>расходы по организации сбора и вывоза мусора от мест захоронений  с. Б-Уки</w:t>
      </w:r>
      <w:r>
        <w:rPr>
          <w:color w:val="000000" w:themeColor="text1"/>
          <w:sz w:val="28"/>
          <w:szCs w:val="28"/>
        </w:rPr>
        <w:t>.</w:t>
      </w:r>
      <w:r w:rsidRPr="00883E1D">
        <w:rPr>
          <w:color w:val="000000" w:themeColor="text1"/>
          <w:sz w:val="28"/>
          <w:szCs w:val="28"/>
        </w:rPr>
        <w:t xml:space="preserve">  </w:t>
      </w:r>
      <w:r w:rsidRPr="007674A8">
        <w:rPr>
          <w:color w:val="000000" w:themeColor="text1"/>
          <w:sz w:val="28"/>
          <w:szCs w:val="28"/>
        </w:rPr>
        <w:t>Кредиторской задолженности нет;</w:t>
      </w:r>
    </w:p>
    <w:p w:rsidR="00683241" w:rsidRDefault="00683241" w:rsidP="003371A2">
      <w:pPr>
        <w:jc w:val="both"/>
        <w:rPr>
          <w:color w:val="000000" w:themeColor="text1"/>
          <w:sz w:val="28"/>
          <w:szCs w:val="28"/>
        </w:rPr>
      </w:pPr>
      <w:r>
        <w:rPr>
          <w:color w:val="000000" w:themeColor="text1"/>
          <w:sz w:val="28"/>
          <w:szCs w:val="28"/>
        </w:rPr>
        <w:t>-КОСГУ 226  план  99 676,6рублей  исполнение   69 676,6 рублей, в том числе:      -</w:t>
      </w:r>
      <w:r w:rsidRPr="00CC3083">
        <w:rPr>
          <w:color w:val="000000" w:themeColor="text1"/>
          <w:sz w:val="28"/>
          <w:szCs w:val="28"/>
        </w:rPr>
        <w:t>расходы по оплате услуг за  дератизацию и  аккорицидную обработку мест захоронений</w:t>
      </w:r>
      <w:r>
        <w:rPr>
          <w:color w:val="000000" w:themeColor="text1"/>
          <w:sz w:val="28"/>
          <w:szCs w:val="28"/>
        </w:rPr>
        <w:t xml:space="preserve">  Большеуковского сельского поселения в сумме 69 676,6 рублей</w:t>
      </w:r>
      <w:r w:rsidRPr="00CC3083">
        <w:rPr>
          <w:color w:val="000000" w:themeColor="text1"/>
          <w:sz w:val="28"/>
          <w:szCs w:val="28"/>
        </w:rPr>
        <w:t xml:space="preserve">. </w:t>
      </w:r>
    </w:p>
    <w:p w:rsidR="00683241" w:rsidRDefault="00683241" w:rsidP="003371A2">
      <w:pPr>
        <w:jc w:val="both"/>
        <w:rPr>
          <w:color w:val="000000" w:themeColor="text1"/>
          <w:sz w:val="28"/>
          <w:szCs w:val="28"/>
        </w:rPr>
      </w:pPr>
      <w:r w:rsidRPr="00F5423D">
        <w:rPr>
          <w:color w:val="000000" w:themeColor="text1"/>
          <w:sz w:val="28"/>
          <w:szCs w:val="28"/>
        </w:rPr>
        <w:t>Отклонение от плана в сумме  30 000,0рублей,  в результате отсутствия</w:t>
      </w:r>
      <w:r w:rsidRPr="007674A8">
        <w:rPr>
          <w:color w:val="000000" w:themeColor="text1"/>
          <w:sz w:val="28"/>
          <w:szCs w:val="28"/>
        </w:rPr>
        <w:t xml:space="preserve"> фактических расходов. Кредиторской задолженности нет;</w:t>
      </w:r>
    </w:p>
    <w:p w:rsidR="00683241" w:rsidRDefault="00683241" w:rsidP="003371A2">
      <w:pPr>
        <w:jc w:val="both"/>
        <w:rPr>
          <w:color w:val="000000" w:themeColor="text1"/>
          <w:sz w:val="28"/>
          <w:szCs w:val="28"/>
          <w:highlight w:val="green"/>
        </w:rPr>
      </w:pPr>
    </w:p>
    <w:p w:rsidR="00683241" w:rsidRDefault="00683241" w:rsidP="003371A2">
      <w:pPr>
        <w:jc w:val="both"/>
        <w:rPr>
          <w:color w:val="000000" w:themeColor="text1"/>
          <w:sz w:val="28"/>
          <w:szCs w:val="28"/>
        </w:rPr>
      </w:pPr>
      <w:r>
        <w:rPr>
          <w:color w:val="000000" w:themeColor="text1"/>
          <w:sz w:val="28"/>
          <w:szCs w:val="28"/>
        </w:rPr>
        <w:t>18)</w:t>
      </w:r>
      <w:r w:rsidRPr="00571110">
        <w:rPr>
          <w:color w:val="000000" w:themeColor="text1"/>
          <w:sz w:val="28"/>
          <w:szCs w:val="28"/>
        </w:rPr>
        <w:t xml:space="preserve"> </w:t>
      </w:r>
      <w:r w:rsidRPr="00571110">
        <w:rPr>
          <w:b/>
          <w:color w:val="000000" w:themeColor="text1"/>
          <w:sz w:val="28"/>
          <w:szCs w:val="28"/>
        </w:rPr>
        <w:t xml:space="preserve">по коду 0503    20030  244 </w:t>
      </w:r>
      <w:r w:rsidRPr="00571110">
        <w:rPr>
          <w:color w:val="000000" w:themeColor="text1"/>
          <w:sz w:val="28"/>
          <w:szCs w:val="28"/>
        </w:rPr>
        <w:t xml:space="preserve">   План </w:t>
      </w:r>
      <w:r>
        <w:rPr>
          <w:color w:val="000000" w:themeColor="text1"/>
          <w:sz w:val="28"/>
          <w:szCs w:val="28"/>
        </w:rPr>
        <w:t>617 417,24</w:t>
      </w:r>
      <w:r w:rsidRPr="00571110">
        <w:rPr>
          <w:color w:val="000000" w:themeColor="text1"/>
          <w:sz w:val="28"/>
          <w:szCs w:val="28"/>
        </w:rPr>
        <w:t xml:space="preserve"> рублей  исполнение  </w:t>
      </w:r>
      <w:r>
        <w:rPr>
          <w:color w:val="000000" w:themeColor="text1"/>
          <w:sz w:val="28"/>
          <w:szCs w:val="28"/>
        </w:rPr>
        <w:t xml:space="preserve">487 013,58 </w:t>
      </w:r>
      <w:r w:rsidRPr="00030651">
        <w:rPr>
          <w:color w:val="000000" w:themeColor="text1"/>
          <w:sz w:val="28"/>
          <w:szCs w:val="28"/>
        </w:rPr>
        <w:t>рублей  Произведены расходы   по муниципальным  программам сельских поселений "Социально-экономическое развитие  сельского поселения Большеуковского муниципального района Омской области на период 2020 - 2026 годы".</w:t>
      </w:r>
      <w:r>
        <w:rPr>
          <w:color w:val="000000" w:themeColor="text1"/>
          <w:sz w:val="28"/>
          <w:szCs w:val="28"/>
        </w:rPr>
        <w:t xml:space="preserve"> В рамках  подпрограммы</w:t>
      </w:r>
      <w:r w:rsidRPr="00DC0F39">
        <w:rPr>
          <w:color w:val="000000" w:themeColor="text1"/>
          <w:sz w:val="28"/>
          <w:szCs w:val="28"/>
        </w:rPr>
        <w:t xml:space="preserve"> "Развитие благоустройства на территории сельского поселения"</w:t>
      </w:r>
      <w:r>
        <w:rPr>
          <w:color w:val="000000" w:themeColor="text1"/>
          <w:sz w:val="28"/>
          <w:szCs w:val="28"/>
        </w:rPr>
        <w:t xml:space="preserve">. </w:t>
      </w:r>
    </w:p>
    <w:p w:rsidR="00683241" w:rsidRDefault="00683241" w:rsidP="003371A2">
      <w:pPr>
        <w:jc w:val="both"/>
        <w:rPr>
          <w:color w:val="000000" w:themeColor="text1"/>
          <w:sz w:val="28"/>
          <w:szCs w:val="28"/>
        </w:rPr>
      </w:pPr>
      <w:r>
        <w:rPr>
          <w:color w:val="000000" w:themeColor="text1"/>
          <w:sz w:val="28"/>
          <w:szCs w:val="28"/>
        </w:rPr>
        <w:t>По мероприятию «</w:t>
      </w:r>
      <w:r w:rsidRPr="0092205D">
        <w:rPr>
          <w:b/>
          <w:color w:val="000000" w:themeColor="text1"/>
          <w:sz w:val="28"/>
          <w:szCs w:val="28"/>
        </w:rPr>
        <w:t>Организация прочих мероприятий по благоустройству сельского поселения</w:t>
      </w:r>
      <w:r>
        <w:rPr>
          <w:color w:val="000000" w:themeColor="text1"/>
          <w:sz w:val="28"/>
          <w:szCs w:val="28"/>
        </w:rPr>
        <w:t xml:space="preserve">», в том числе:                  </w:t>
      </w:r>
    </w:p>
    <w:p w:rsidR="00683241" w:rsidRDefault="00683241" w:rsidP="003371A2">
      <w:pPr>
        <w:jc w:val="both"/>
        <w:rPr>
          <w:color w:val="000000" w:themeColor="text1"/>
          <w:sz w:val="28"/>
          <w:szCs w:val="28"/>
        </w:rPr>
      </w:pPr>
      <w:r w:rsidRPr="00CC3083">
        <w:rPr>
          <w:color w:val="000000" w:themeColor="text1"/>
          <w:sz w:val="28"/>
          <w:szCs w:val="28"/>
        </w:rPr>
        <w:t>- КО</w:t>
      </w:r>
      <w:r>
        <w:rPr>
          <w:color w:val="000000" w:themeColor="text1"/>
          <w:sz w:val="28"/>
          <w:szCs w:val="28"/>
        </w:rPr>
        <w:t>СГУ 225 – план 166 236,62</w:t>
      </w:r>
      <w:r w:rsidRPr="00534C83">
        <w:rPr>
          <w:color w:val="000000" w:themeColor="text1"/>
          <w:sz w:val="28"/>
          <w:szCs w:val="28"/>
        </w:rPr>
        <w:t xml:space="preserve"> </w:t>
      </w:r>
      <w:r>
        <w:rPr>
          <w:color w:val="000000" w:themeColor="text1"/>
          <w:sz w:val="28"/>
          <w:szCs w:val="28"/>
        </w:rPr>
        <w:t xml:space="preserve">рублей,  исполнение  62 601,50 рублей, </w:t>
      </w:r>
      <w:r w:rsidRPr="00CC3083">
        <w:rPr>
          <w:color w:val="000000" w:themeColor="text1"/>
          <w:sz w:val="28"/>
          <w:szCs w:val="28"/>
        </w:rPr>
        <w:t xml:space="preserve">  расходы  на оплату работ  по сбору и  вывозу мусора, по обрезке </w:t>
      </w:r>
      <w:r>
        <w:rPr>
          <w:color w:val="000000" w:themeColor="text1"/>
          <w:sz w:val="28"/>
          <w:szCs w:val="28"/>
        </w:rPr>
        <w:t>деревьев,  по скашиванию травы.</w:t>
      </w:r>
      <w:r w:rsidRPr="004629D9">
        <w:rPr>
          <w:color w:val="000000" w:themeColor="text1"/>
          <w:sz w:val="28"/>
          <w:szCs w:val="28"/>
        </w:rPr>
        <w:t xml:space="preserve"> </w:t>
      </w:r>
      <w:r w:rsidRPr="00CC3083">
        <w:rPr>
          <w:color w:val="000000" w:themeColor="text1"/>
          <w:sz w:val="28"/>
          <w:szCs w:val="28"/>
        </w:rPr>
        <w:t>Откло</w:t>
      </w:r>
      <w:r>
        <w:rPr>
          <w:color w:val="000000" w:themeColor="text1"/>
          <w:sz w:val="28"/>
          <w:szCs w:val="28"/>
        </w:rPr>
        <w:t xml:space="preserve">нение от плана в </w:t>
      </w:r>
      <w:r w:rsidRPr="007674A8">
        <w:rPr>
          <w:color w:val="000000" w:themeColor="text1"/>
          <w:sz w:val="28"/>
          <w:szCs w:val="28"/>
        </w:rPr>
        <w:t xml:space="preserve">сумме </w:t>
      </w:r>
      <w:r>
        <w:rPr>
          <w:color w:val="000000" w:themeColor="text1"/>
          <w:sz w:val="28"/>
          <w:szCs w:val="28"/>
        </w:rPr>
        <w:t xml:space="preserve">103 635,12  </w:t>
      </w:r>
      <w:r w:rsidRPr="007674A8">
        <w:rPr>
          <w:color w:val="000000" w:themeColor="text1"/>
          <w:sz w:val="28"/>
          <w:szCs w:val="28"/>
        </w:rPr>
        <w:t xml:space="preserve">рублей,  </w:t>
      </w:r>
      <w:r w:rsidRPr="00DA5DA6">
        <w:rPr>
          <w:color w:val="000000" w:themeColor="text1"/>
          <w:sz w:val="28"/>
          <w:szCs w:val="28"/>
        </w:rPr>
        <w:t>в результате отсутствия фактических расходов. Кредиторской задолженности нет;</w:t>
      </w:r>
    </w:p>
    <w:p w:rsidR="00683241" w:rsidRPr="00CC3083" w:rsidRDefault="00683241" w:rsidP="003371A2">
      <w:pPr>
        <w:jc w:val="both"/>
        <w:rPr>
          <w:color w:val="000000" w:themeColor="text1"/>
          <w:sz w:val="28"/>
          <w:szCs w:val="28"/>
        </w:rPr>
      </w:pPr>
      <w:r w:rsidRPr="00CC3083">
        <w:rPr>
          <w:color w:val="000000" w:themeColor="text1"/>
          <w:sz w:val="28"/>
          <w:szCs w:val="28"/>
        </w:rPr>
        <w:t xml:space="preserve">- КОСГУ 291 </w:t>
      </w:r>
      <w:r>
        <w:rPr>
          <w:color w:val="000000" w:themeColor="text1"/>
          <w:sz w:val="28"/>
          <w:szCs w:val="28"/>
        </w:rPr>
        <w:t xml:space="preserve"> - план  и    исполнение 1 264,84 </w:t>
      </w:r>
      <w:r w:rsidRPr="00CC3083">
        <w:rPr>
          <w:color w:val="000000" w:themeColor="text1"/>
          <w:sz w:val="28"/>
          <w:szCs w:val="28"/>
        </w:rPr>
        <w:t xml:space="preserve">рублей расходы на оплату  </w:t>
      </w:r>
      <w:r w:rsidRPr="00A942A8">
        <w:rPr>
          <w:color w:val="000000" w:themeColor="text1"/>
          <w:sz w:val="28"/>
          <w:szCs w:val="28"/>
        </w:rPr>
        <w:t>госпошлины</w:t>
      </w:r>
      <w:r w:rsidRPr="00CC3083">
        <w:rPr>
          <w:color w:val="000000" w:themeColor="text1"/>
          <w:sz w:val="28"/>
          <w:szCs w:val="28"/>
        </w:rPr>
        <w:t xml:space="preserve">  Большеуковским сельским поселением;</w:t>
      </w:r>
    </w:p>
    <w:p w:rsidR="00683241" w:rsidRDefault="00683241" w:rsidP="003371A2">
      <w:pPr>
        <w:jc w:val="both"/>
        <w:rPr>
          <w:color w:val="000000" w:themeColor="text1"/>
          <w:sz w:val="28"/>
          <w:szCs w:val="28"/>
        </w:rPr>
      </w:pPr>
      <w:r w:rsidRPr="00CC3083">
        <w:rPr>
          <w:color w:val="000000" w:themeColor="text1"/>
          <w:sz w:val="28"/>
          <w:szCs w:val="28"/>
        </w:rPr>
        <w:t xml:space="preserve">- КОСГУ 310  план  </w:t>
      </w:r>
      <w:r>
        <w:rPr>
          <w:color w:val="000000" w:themeColor="text1"/>
          <w:sz w:val="28"/>
          <w:szCs w:val="28"/>
        </w:rPr>
        <w:t>и  исполнение  205 850,0рублей, в том числе:</w:t>
      </w:r>
      <w:r w:rsidRPr="00CC3083">
        <w:rPr>
          <w:color w:val="000000" w:themeColor="text1"/>
          <w:sz w:val="28"/>
          <w:szCs w:val="28"/>
        </w:rPr>
        <w:t xml:space="preserve"> </w:t>
      </w:r>
    </w:p>
    <w:p w:rsidR="00683241" w:rsidRDefault="00683241" w:rsidP="003371A2">
      <w:pPr>
        <w:jc w:val="both"/>
        <w:rPr>
          <w:color w:val="000000" w:themeColor="text1"/>
          <w:sz w:val="28"/>
          <w:szCs w:val="28"/>
        </w:rPr>
      </w:pPr>
      <w:r>
        <w:rPr>
          <w:color w:val="000000" w:themeColor="text1"/>
          <w:sz w:val="28"/>
          <w:szCs w:val="28"/>
        </w:rPr>
        <w:t xml:space="preserve">- </w:t>
      </w:r>
      <w:r w:rsidRPr="00B65ED7">
        <w:rPr>
          <w:color w:val="000000" w:themeColor="text1"/>
          <w:sz w:val="28"/>
          <w:szCs w:val="28"/>
        </w:rPr>
        <w:t xml:space="preserve">расходы </w:t>
      </w:r>
      <w:r w:rsidRPr="00786678">
        <w:rPr>
          <w:color w:val="000000" w:themeColor="text1"/>
          <w:sz w:val="28"/>
          <w:szCs w:val="28"/>
        </w:rPr>
        <w:t>на</w:t>
      </w:r>
      <w:r w:rsidRPr="00B65ED7">
        <w:rPr>
          <w:color w:val="000000" w:themeColor="text1"/>
          <w:sz w:val="28"/>
          <w:szCs w:val="28"/>
        </w:rPr>
        <w:t xml:space="preserve">  </w:t>
      </w:r>
      <w:r>
        <w:rPr>
          <w:color w:val="000000" w:themeColor="text1"/>
          <w:sz w:val="28"/>
          <w:szCs w:val="28"/>
        </w:rPr>
        <w:t xml:space="preserve"> приобретение триммера     в  Фирстовском сельском поселении в сумме  8 100,0рублей.</w:t>
      </w:r>
    </w:p>
    <w:p w:rsidR="00683241" w:rsidRPr="00AB5DDF" w:rsidRDefault="00683241" w:rsidP="003371A2">
      <w:pPr>
        <w:jc w:val="both"/>
        <w:rPr>
          <w:color w:val="000000" w:themeColor="text1"/>
          <w:sz w:val="28"/>
          <w:szCs w:val="28"/>
          <w:highlight w:val="yellow"/>
        </w:rPr>
      </w:pPr>
      <w:r w:rsidRPr="00CC3083">
        <w:rPr>
          <w:color w:val="000000" w:themeColor="text1"/>
          <w:sz w:val="28"/>
          <w:szCs w:val="28"/>
        </w:rPr>
        <w:t xml:space="preserve"> </w:t>
      </w:r>
      <w:r>
        <w:rPr>
          <w:color w:val="000000" w:themeColor="text1"/>
          <w:sz w:val="28"/>
          <w:szCs w:val="28"/>
        </w:rPr>
        <w:t>-</w:t>
      </w:r>
      <w:r w:rsidRPr="00CC3083">
        <w:rPr>
          <w:color w:val="000000" w:themeColor="text1"/>
          <w:sz w:val="28"/>
          <w:szCs w:val="28"/>
        </w:rPr>
        <w:t xml:space="preserve">расходы на  </w:t>
      </w:r>
      <w:r w:rsidRPr="00815F06">
        <w:rPr>
          <w:color w:val="000000" w:themeColor="text1"/>
          <w:sz w:val="28"/>
          <w:szCs w:val="28"/>
        </w:rPr>
        <w:t xml:space="preserve">приобретение </w:t>
      </w:r>
      <w:r>
        <w:rPr>
          <w:color w:val="000000" w:themeColor="text1"/>
          <w:sz w:val="28"/>
          <w:szCs w:val="28"/>
        </w:rPr>
        <w:t xml:space="preserve"> навесной роторной сенокосилки для трактора</w:t>
      </w:r>
      <w:r w:rsidRPr="00815F06">
        <w:rPr>
          <w:color w:val="000000" w:themeColor="text1"/>
          <w:sz w:val="28"/>
          <w:szCs w:val="28"/>
        </w:rPr>
        <w:t xml:space="preserve"> Большеуковским сельским поселением на сумму </w:t>
      </w:r>
      <w:r>
        <w:rPr>
          <w:color w:val="000000" w:themeColor="text1"/>
          <w:sz w:val="28"/>
          <w:szCs w:val="28"/>
        </w:rPr>
        <w:t xml:space="preserve">194 600,0 </w:t>
      </w:r>
      <w:r w:rsidRPr="00815F06">
        <w:rPr>
          <w:color w:val="000000" w:themeColor="text1"/>
          <w:sz w:val="28"/>
          <w:szCs w:val="28"/>
        </w:rPr>
        <w:t>рублей,</w:t>
      </w:r>
      <w:r>
        <w:rPr>
          <w:color w:val="000000" w:themeColor="text1"/>
          <w:sz w:val="28"/>
          <w:szCs w:val="28"/>
        </w:rPr>
        <w:t xml:space="preserve"> а так же  </w:t>
      </w:r>
      <w:r w:rsidRPr="00A21F6B">
        <w:rPr>
          <w:color w:val="000000" w:themeColor="text1"/>
          <w:sz w:val="28"/>
          <w:szCs w:val="28"/>
        </w:rPr>
        <w:t xml:space="preserve"> по погашению кредиторской задолженности </w:t>
      </w:r>
      <w:r>
        <w:rPr>
          <w:color w:val="000000" w:themeColor="text1"/>
          <w:sz w:val="28"/>
          <w:szCs w:val="28"/>
        </w:rPr>
        <w:t xml:space="preserve"> 3 150,0 рублей за  триммер</w:t>
      </w:r>
      <w:r w:rsidRPr="00A21F6B">
        <w:rPr>
          <w:color w:val="000000" w:themeColor="text1"/>
          <w:sz w:val="28"/>
          <w:szCs w:val="28"/>
        </w:rPr>
        <w:t xml:space="preserve">  для с</w:t>
      </w:r>
      <w:r>
        <w:rPr>
          <w:color w:val="000000" w:themeColor="text1"/>
          <w:sz w:val="28"/>
          <w:szCs w:val="28"/>
        </w:rPr>
        <w:t>коса травы  Большеуковским с/п.</w:t>
      </w:r>
    </w:p>
    <w:p w:rsidR="00683241" w:rsidRDefault="00683241" w:rsidP="003371A2">
      <w:pPr>
        <w:jc w:val="both"/>
        <w:rPr>
          <w:color w:val="000000" w:themeColor="text1"/>
          <w:sz w:val="28"/>
          <w:szCs w:val="28"/>
        </w:rPr>
      </w:pPr>
      <w:r w:rsidRPr="00CC3083">
        <w:rPr>
          <w:color w:val="000000" w:themeColor="text1"/>
          <w:sz w:val="28"/>
          <w:szCs w:val="28"/>
        </w:rPr>
        <w:t>- КО</w:t>
      </w:r>
      <w:r>
        <w:rPr>
          <w:color w:val="000000" w:themeColor="text1"/>
          <w:sz w:val="28"/>
          <w:szCs w:val="28"/>
        </w:rPr>
        <w:t>СГУ 343 –  план 80 000,0 рублей  и исполнение 72 292,50</w:t>
      </w:r>
      <w:r w:rsidRPr="00CC3083">
        <w:rPr>
          <w:color w:val="000000" w:themeColor="text1"/>
          <w:sz w:val="28"/>
          <w:szCs w:val="28"/>
        </w:rPr>
        <w:t>рублей</w:t>
      </w:r>
      <w:r>
        <w:rPr>
          <w:color w:val="000000" w:themeColor="text1"/>
          <w:sz w:val="28"/>
          <w:szCs w:val="28"/>
        </w:rPr>
        <w:t>, в том числе:</w:t>
      </w:r>
      <w:r w:rsidRPr="00CC3083">
        <w:rPr>
          <w:color w:val="000000" w:themeColor="text1"/>
          <w:sz w:val="28"/>
          <w:szCs w:val="28"/>
        </w:rPr>
        <w:t xml:space="preserve">  </w:t>
      </w:r>
      <w:r>
        <w:rPr>
          <w:color w:val="000000" w:themeColor="text1"/>
          <w:sz w:val="28"/>
          <w:szCs w:val="28"/>
        </w:rPr>
        <w:t xml:space="preserve">а) </w:t>
      </w:r>
      <w:r w:rsidRPr="00CC3083">
        <w:rPr>
          <w:color w:val="000000" w:themeColor="text1"/>
          <w:sz w:val="28"/>
          <w:szCs w:val="28"/>
        </w:rPr>
        <w:t>расходы на  приобретение дизтоплива для трактора,  задействованного на благоустройстве</w:t>
      </w:r>
      <w:r w:rsidRPr="00A335F2">
        <w:rPr>
          <w:color w:val="000000" w:themeColor="text1"/>
          <w:sz w:val="28"/>
          <w:szCs w:val="28"/>
        </w:rPr>
        <w:t xml:space="preserve"> </w:t>
      </w:r>
      <w:r>
        <w:rPr>
          <w:color w:val="000000" w:themeColor="text1"/>
          <w:sz w:val="28"/>
          <w:szCs w:val="28"/>
        </w:rPr>
        <w:t>Большеуковским сельским поселением</w:t>
      </w:r>
      <w:r w:rsidRPr="00600BED">
        <w:t xml:space="preserve"> </w:t>
      </w:r>
      <w:r w:rsidRPr="00600BED">
        <w:rPr>
          <w:color w:val="000000" w:themeColor="text1"/>
          <w:sz w:val="28"/>
          <w:szCs w:val="28"/>
        </w:rPr>
        <w:t xml:space="preserve">71 802,5 руб. </w:t>
      </w:r>
    </w:p>
    <w:p w:rsidR="00683241" w:rsidRPr="00CC3083" w:rsidRDefault="007A6F2E" w:rsidP="003371A2">
      <w:pPr>
        <w:jc w:val="both"/>
        <w:rPr>
          <w:color w:val="000000" w:themeColor="text1"/>
          <w:sz w:val="28"/>
          <w:szCs w:val="28"/>
        </w:rPr>
      </w:pPr>
      <w:r>
        <w:rPr>
          <w:color w:val="000000" w:themeColor="text1"/>
          <w:sz w:val="28"/>
          <w:szCs w:val="28"/>
        </w:rPr>
        <w:t xml:space="preserve">б) погашена  кредиторская задолженность </w:t>
      </w:r>
      <w:r w:rsidRPr="00600BED">
        <w:rPr>
          <w:color w:val="000000" w:themeColor="text1"/>
          <w:sz w:val="28"/>
          <w:szCs w:val="28"/>
        </w:rPr>
        <w:t xml:space="preserve"> 490,0 рублей.</w:t>
      </w:r>
      <w:r>
        <w:rPr>
          <w:color w:val="000000" w:themeColor="text1"/>
          <w:sz w:val="28"/>
          <w:szCs w:val="28"/>
        </w:rPr>
        <w:t xml:space="preserve"> </w:t>
      </w:r>
      <w:r w:rsidRPr="00CC3083">
        <w:rPr>
          <w:color w:val="000000" w:themeColor="text1"/>
          <w:sz w:val="28"/>
          <w:szCs w:val="28"/>
        </w:rPr>
        <w:t xml:space="preserve"> </w:t>
      </w:r>
      <w:r w:rsidR="00683241" w:rsidRPr="00CC3083">
        <w:rPr>
          <w:color w:val="000000" w:themeColor="text1"/>
          <w:sz w:val="28"/>
          <w:szCs w:val="28"/>
        </w:rPr>
        <w:t>Откл</w:t>
      </w:r>
      <w:r w:rsidR="00683241">
        <w:rPr>
          <w:color w:val="000000" w:themeColor="text1"/>
          <w:sz w:val="28"/>
          <w:szCs w:val="28"/>
        </w:rPr>
        <w:t xml:space="preserve">онение от плана на сумму 7 707,5 </w:t>
      </w:r>
      <w:r w:rsidR="00683241" w:rsidRPr="00CC4C08">
        <w:rPr>
          <w:color w:val="000000" w:themeColor="text1"/>
          <w:sz w:val="28"/>
          <w:szCs w:val="28"/>
        </w:rPr>
        <w:t xml:space="preserve">рублей, в результате отсутствия </w:t>
      </w:r>
      <w:r w:rsidR="00683241">
        <w:rPr>
          <w:color w:val="000000" w:themeColor="text1"/>
          <w:sz w:val="28"/>
          <w:szCs w:val="28"/>
        </w:rPr>
        <w:t xml:space="preserve">фактических расходов. </w:t>
      </w:r>
      <w:r w:rsidR="00683241" w:rsidRPr="00CC4C08">
        <w:rPr>
          <w:color w:val="000000" w:themeColor="text1"/>
          <w:sz w:val="28"/>
          <w:szCs w:val="28"/>
        </w:rPr>
        <w:t>Кредиторской задолженности нет;</w:t>
      </w:r>
    </w:p>
    <w:p w:rsidR="00683241" w:rsidRPr="00CC3083" w:rsidRDefault="00683241" w:rsidP="003371A2">
      <w:pPr>
        <w:jc w:val="both"/>
        <w:rPr>
          <w:color w:val="000000" w:themeColor="text1"/>
          <w:sz w:val="28"/>
          <w:szCs w:val="28"/>
        </w:rPr>
      </w:pPr>
      <w:r w:rsidRPr="00CC3083">
        <w:rPr>
          <w:color w:val="000000" w:themeColor="text1"/>
          <w:sz w:val="28"/>
          <w:szCs w:val="28"/>
        </w:rPr>
        <w:t xml:space="preserve">- КОСГУ 344 –  план </w:t>
      </w:r>
      <w:r>
        <w:rPr>
          <w:color w:val="000000" w:themeColor="text1"/>
          <w:sz w:val="28"/>
          <w:szCs w:val="28"/>
        </w:rPr>
        <w:t xml:space="preserve"> 47 511,04 рублей,   исполнение  28 905,0</w:t>
      </w:r>
      <w:r w:rsidRPr="00CC3083">
        <w:rPr>
          <w:color w:val="000000" w:themeColor="text1"/>
          <w:sz w:val="28"/>
          <w:szCs w:val="28"/>
        </w:rPr>
        <w:t xml:space="preserve">рублей  расходы на приобретение строительных материалов  для благоустройства территорий </w:t>
      </w:r>
      <w:r w:rsidRPr="00CC4C08">
        <w:rPr>
          <w:color w:val="000000" w:themeColor="text1"/>
          <w:sz w:val="28"/>
          <w:szCs w:val="28"/>
        </w:rPr>
        <w:t>сельских поселений. Отклонение от плана в сумме</w:t>
      </w:r>
      <w:r>
        <w:rPr>
          <w:color w:val="000000" w:themeColor="text1"/>
          <w:sz w:val="28"/>
          <w:szCs w:val="28"/>
        </w:rPr>
        <w:t xml:space="preserve"> </w:t>
      </w:r>
      <w:r w:rsidRPr="00CC4C08">
        <w:rPr>
          <w:color w:val="000000" w:themeColor="text1"/>
          <w:sz w:val="28"/>
          <w:szCs w:val="28"/>
        </w:rPr>
        <w:t>18 606,04   рублей,  в результате отсутствия фактических расходов. Кредиторской задолженности нет;</w:t>
      </w:r>
    </w:p>
    <w:p w:rsidR="00683241" w:rsidRDefault="00683241" w:rsidP="003371A2">
      <w:pPr>
        <w:jc w:val="both"/>
        <w:rPr>
          <w:color w:val="000000" w:themeColor="text1"/>
          <w:sz w:val="28"/>
          <w:szCs w:val="28"/>
        </w:rPr>
      </w:pPr>
      <w:r>
        <w:rPr>
          <w:color w:val="000000" w:themeColor="text1"/>
          <w:sz w:val="28"/>
          <w:szCs w:val="28"/>
        </w:rPr>
        <w:t xml:space="preserve">- КОСГУ 346 –  план 116 084,74рублей    исполнение 115 629,74 </w:t>
      </w:r>
      <w:r w:rsidRPr="00CC3083">
        <w:rPr>
          <w:color w:val="000000" w:themeColor="text1"/>
          <w:sz w:val="28"/>
          <w:szCs w:val="28"/>
        </w:rPr>
        <w:t xml:space="preserve">рублей  расходы на </w:t>
      </w:r>
      <w:r w:rsidRPr="00846A5D">
        <w:rPr>
          <w:color w:val="000000" w:themeColor="text1"/>
          <w:sz w:val="28"/>
          <w:szCs w:val="28"/>
        </w:rPr>
        <w:t>приобретение</w:t>
      </w:r>
      <w:r w:rsidRPr="00CC3083">
        <w:rPr>
          <w:color w:val="000000" w:themeColor="text1"/>
          <w:sz w:val="28"/>
          <w:szCs w:val="28"/>
        </w:rPr>
        <w:t xml:space="preserve">  запчастей для трактора,  задействованного на благоустройстве</w:t>
      </w:r>
      <w:r>
        <w:rPr>
          <w:color w:val="000000" w:themeColor="text1"/>
          <w:sz w:val="28"/>
          <w:szCs w:val="28"/>
        </w:rPr>
        <w:t xml:space="preserve">, мешки для мусора, перчатки, метлы, лопаты, леска для триммера </w:t>
      </w:r>
      <w:r w:rsidRPr="00DD4EFD">
        <w:rPr>
          <w:color w:val="000000" w:themeColor="text1"/>
          <w:sz w:val="28"/>
          <w:szCs w:val="28"/>
        </w:rPr>
        <w:t xml:space="preserve">112 689,74 руб., </w:t>
      </w:r>
      <w:r>
        <w:rPr>
          <w:color w:val="000000" w:themeColor="text1"/>
          <w:sz w:val="28"/>
          <w:szCs w:val="28"/>
        </w:rPr>
        <w:t xml:space="preserve">а также </w:t>
      </w:r>
      <w:r w:rsidRPr="00DD4EFD">
        <w:rPr>
          <w:color w:val="000000" w:themeColor="text1"/>
          <w:sz w:val="28"/>
          <w:szCs w:val="28"/>
        </w:rPr>
        <w:t>погашена кредиторская задолженность  по Большеуковскому с/</w:t>
      </w:r>
      <w:r w:rsidR="007A6F2E" w:rsidRPr="00DD4EFD">
        <w:rPr>
          <w:color w:val="000000" w:themeColor="text1"/>
          <w:sz w:val="28"/>
          <w:szCs w:val="28"/>
        </w:rPr>
        <w:t>п.</w:t>
      </w:r>
      <w:r w:rsidRPr="00DD4EFD">
        <w:rPr>
          <w:color w:val="000000" w:themeColor="text1"/>
          <w:sz w:val="28"/>
          <w:szCs w:val="28"/>
        </w:rPr>
        <w:t xml:space="preserve">  2 940,0 руб.</w:t>
      </w:r>
      <w:r w:rsidRPr="00CC3083">
        <w:rPr>
          <w:color w:val="000000" w:themeColor="text1"/>
          <w:sz w:val="28"/>
          <w:szCs w:val="28"/>
        </w:rPr>
        <w:t xml:space="preserve"> Отклонение от плана  в сумме</w:t>
      </w:r>
      <w:r>
        <w:rPr>
          <w:color w:val="000000" w:themeColor="text1"/>
          <w:sz w:val="28"/>
          <w:szCs w:val="28"/>
        </w:rPr>
        <w:t xml:space="preserve"> 455,0</w:t>
      </w:r>
      <w:r w:rsidRPr="00CC3083">
        <w:rPr>
          <w:color w:val="000000" w:themeColor="text1"/>
          <w:sz w:val="28"/>
          <w:szCs w:val="28"/>
        </w:rPr>
        <w:t xml:space="preserve">рублей, </w:t>
      </w:r>
      <w:r w:rsidRPr="00152D85">
        <w:rPr>
          <w:color w:val="000000" w:themeColor="text1"/>
          <w:sz w:val="28"/>
          <w:szCs w:val="28"/>
        </w:rPr>
        <w:t xml:space="preserve">в результате отсутствия фактических. </w:t>
      </w:r>
      <w:r w:rsidRPr="00CC4C08">
        <w:rPr>
          <w:color w:val="000000" w:themeColor="text1"/>
          <w:sz w:val="28"/>
          <w:szCs w:val="28"/>
        </w:rPr>
        <w:t xml:space="preserve"> Кредиторской задолженности нет</w:t>
      </w:r>
    </w:p>
    <w:p w:rsidR="00683241" w:rsidRPr="004D1C8D" w:rsidRDefault="00683241" w:rsidP="003371A2">
      <w:pPr>
        <w:jc w:val="both"/>
        <w:rPr>
          <w:b/>
          <w:color w:val="000000" w:themeColor="text1"/>
          <w:sz w:val="28"/>
          <w:szCs w:val="28"/>
        </w:rPr>
      </w:pPr>
      <w:r>
        <w:rPr>
          <w:color w:val="000000" w:themeColor="text1"/>
          <w:sz w:val="28"/>
          <w:szCs w:val="28"/>
        </w:rPr>
        <w:t>19)</w:t>
      </w:r>
      <w:r w:rsidRPr="007277BA">
        <w:rPr>
          <w:color w:val="000000" w:themeColor="text1"/>
          <w:sz w:val="28"/>
          <w:szCs w:val="28"/>
        </w:rPr>
        <w:t xml:space="preserve"> </w:t>
      </w:r>
      <w:r w:rsidRPr="007277BA">
        <w:rPr>
          <w:b/>
          <w:color w:val="000000" w:themeColor="text1"/>
          <w:sz w:val="28"/>
          <w:szCs w:val="28"/>
        </w:rPr>
        <w:t xml:space="preserve">по коду 0503   12. 2.01.20020   244  </w:t>
      </w:r>
      <w:r w:rsidRPr="007277BA">
        <w:rPr>
          <w:color w:val="000000" w:themeColor="text1"/>
          <w:sz w:val="28"/>
          <w:szCs w:val="28"/>
        </w:rPr>
        <w:t xml:space="preserve">   План </w:t>
      </w:r>
      <w:r>
        <w:rPr>
          <w:color w:val="000000" w:themeColor="text1"/>
          <w:sz w:val="28"/>
          <w:szCs w:val="28"/>
        </w:rPr>
        <w:t xml:space="preserve">и </w:t>
      </w:r>
      <w:r w:rsidRPr="007277BA">
        <w:rPr>
          <w:color w:val="000000" w:themeColor="text1"/>
          <w:sz w:val="28"/>
          <w:szCs w:val="28"/>
        </w:rPr>
        <w:t xml:space="preserve">  исполнение </w:t>
      </w:r>
      <w:r>
        <w:rPr>
          <w:color w:val="000000" w:themeColor="text1"/>
          <w:sz w:val="28"/>
          <w:szCs w:val="28"/>
        </w:rPr>
        <w:t xml:space="preserve"> </w:t>
      </w:r>
      <w:r w:rsidRPr="007277BA">
        <w:rPr>
          <w:color w:val="000000" w:themeColor="text1"/>
          <w:sz w:val="28"/>
          <w:szCs w:val="28"/>
        </w:rPr>
        <w:t xml:space="preserve"> </w:t>
      </w:r>
      <w:r>
        <w:rPr>
          <w:color w:val="000000" w:themeColor="text1"/>
          <w:sz w:val="28"/>
          <w:szCs w:val="28"/>
        </w:rPr>
        <w:t xml:space="preserve">296 435,54 </w:t>
      </w:r>
      <w:r w:rsidRPr="007277BA">
        <w:rPr>
          <w:color w:val="000000" w:themeColor="text1"/>
          <w:sz w:val="28"/>
          <w:szCs w:val="28"/>
        </w:rPr>
        <w:t xml:space="preserve"> </w:t>
      </w:r>
      <w:r>
        <w:rPr>
          <w:color w:val="000000" w:themeColor="text1"/>
          <w:sz w:val="28"/>
          <w:szCs w:val="28"/>
        </w:rPr>
        <w:t xml:space="preserve">рублей </w:t>
      </w:r>
      <w:r w:rsidRPr="007277BA">
        <w:rPr>
          <w:color w:val="000000" w:themeColor="text1"/>
          <w:sz w:val="28"/>
          <w:szCs w:val="28"/>
        </w:rPr>
        <w:t xml:space="preserve"> </w:t>
      </w:r>
      <w:r>
        <w:rPr>
          <w:color w:val="000000" w:themeColor="text1"/>
          <w:sz w:val="28"/>
          <w:szCs w:val="28"/>
        </w:rPr>
        <w:t>произведены расходы   по муниципальной программе</w:t>
      </w:r>
      <w:r w:rsidRPr="00DC0F39">
        <w:rPr>
          <w:color w:val="000000" w:themeColor="text1"/>
          <w:sz w:val="28"/>
          <w:szCs w:val="28"/>
        </w:rPr>
        <w:t xml:space="preserve"> </w:t>
      </w:r>
      <w:r>
        <w:rPr>
          <w:color w:val="000000" w:themeColor="text1"/>
          <w:sz w:val="28"/>
          <w:szCs w:val="28"/>
        </w:rPr>
        <w:t xml:space="preserve">Большеуковского </w:t>
      </w:r>
      <w:r w:rsidRPr="00DC0F39">
        <w:rPr>
          <w:color w:val="000000" w:themeColor="text1"/>
          <w:sz w:val="28"/>
          <w:szCs w:val="28"/>
        </w:rPr>
        <w:t>сельского поселения "Формирование комфортной городской среды Большеуковского сельского поселения Большеуковского муниципального ра</w:t>
      </w:r>
      <w:r>
        <w:rPr>
          <w:color w:val="000000" w:themeColor="text1"/>
          <w:sz w:val="28"/>
          <w:szCs w:val="28"/>
        </w:rPr>
        <w:t xml:space="preserve">йона Омской области на 2018-2024 </w:t>
      </w:r>
      <w:r w:rsidRPr="00DC0F39">
        <w:rPr>
          <w:color w:val="000000" w:themeColor="text1"/>
          <w:sz w:val="28"/>
          <w:szCs w:val="28"/>
        </w:rPr>
        <w:t>г</w:t>
      </w:r>
      <w:r>
        <w:rPr>
          <w:color w:val="000000" w:themeColor="text1"/>
          <w:sz w:val="28"/>
          <w:szCs w:val="28"/>
        </w:rPr>
        <w:t>одов.</w:t>
      </w:r>
      <w:r w:rsidRPr="00DC0F39">
        <w:rPr>
          <w:color w:val="000000" w:themeColor="text1"/>
          <w:sz w:val="28"/>
          <w:szCs w:val="28"/>
        </w:rPr>
        <w:t>"</w:t>
      </w:r>
      <w:r>
        <w:rPr>
          <w:color w:val="000000" w:themeColor="text1"/>
          <w:sz w:val="28"/>
          <w:szCs w:val="28"/>
        </w:rPr>
        <w:t xml:space="preserve">  В рамках подпрограммы</w:t>
      </w:r>
      <w:r w:rsidRPr="00DC0F39">
        <w:rPr>
          <w:color w:val="000000" w:themeColor="text1"/>
          <w:sz w:val="28"/>
          <w:szCs w:val="28"/>
        </w:rPr>
        <w:t xml:space="preserve"> "</w:t>
      </w:r>
      <w:r w:rsidRPr="004D1C8D">
        <w:rPr>
          <w:b/>
          <w:color w:val="000000" w:themeColor="text1"/>
          <w:sz w:val="28"/>
          <w:szCs w:val="28"/>
        </w:rPr>
        <w:t>Благоустройство общественных территорий Большеуковского  сельского поселения".</w:t>
      </w:r>
    </w:p>
    <w:p w:rsidR="00683241" w:rsidRPr="007277BA" w:rsidRDefault="00683241" w:rsidP="003371A2">
      <w:pPr>
        <w:ind w:firstLine="708"/>
        <w:jc w:val="both"/>
        <w:rPr>
          <w:color w:val="000000" w:themeColor="text1"/>
          <w:sz w:val="28"/>
          <w:szCs w:val="28"/>
        </w:rPr>
      </w:pPr>
      <w:r>
        <w:rPr>
          <w:color w:val="000000" w:themeColor="text1"/>
          <w:sz w:val="28"/>
          <w:szCs w:val="28"/>
        </w:rPr>
        <w:t xml:space="preserve"> По  мероприятию « </w:t>
      </w:r>
      <w:r w:rsidRPr="00DC0F39">
        <w:rPr>
          <w:color w:val="000000" w:themeColor="text1"/>
          <w:sz w:val="28"/>
          <w:szCs w:val="28"/>
        </w:rPr>
        <w:t>Повышение качества и комфорта путем реализации мероприятий по благоуст</w:t>
      </w:r>
      <w:r>
        <w:rPr>
          <w:color w:val="000000" w:themeColor="text1"/>
          <w:sz w:val="28"/>
          <w:szCs w:val="28"/>
        </w:rPr>
        <w:t xml:space="preserve">ройству общественных территорий Большеуковского </w:t>
      </w:r>
      <w:r w:rsidRPr="00DC0F39">
        <w:rPr>
          <w:color w:val="000000" w:themeColor="text1"/>
          <w:sz w:val="28"/>
          <w:szCs w:val="28"/>
        </w:rPr>
        <w:t>сельского поселения</w:t>
      </w:r>
      <w:r>
        <w:rPr>
          <w:color w:val="000000" w:themeColor="text1"/>
          <w:sz w:val="28"/>
          <w:szCs w:val="28"/>
        </w:rPr>
        <w:t xml:space="preserve">», </w:t>
      </w:r>
      <w:r w:rsidRPr="007277BA">
        <w:rPr>
          <w:color w:val="000000" w:themeColor="text1"/>
          <w:sz w:val="28"/>
          <w:szCs w:val="28"/>
        </w:rPr>
        <w:t>в том числе:</w:t>
      </w:r>
    </w:p>
    <w:p w:rsidR="00683241" w:rsidRPr="007277BA" w:rsidRDefault="00683241" w:rsidP="003371A2">
      <w:pPr>
        <w:jc w:val="both"/>
        <w:rPr>
          <w:color w:val="000000" w:themeColor="text1"/>
          <w:sz w:val="28"/>
          <w:szCs w:val="28"/>
        </w:rPr>
      </w:pPr>
      <w:r>
        <w:rPr>
          <w:color w:val="000000" w:themeColor="text1"/>
          <w:sz w:val="28"/>
          <w:szCs w:val="28"/>
        </w:rPr>
        <w:t>- по КОСГУ 221</w:t>
      </w:r>
      <w:r w:rsidRPr="007277BA">
        <w:rPr>
          <w:color w:val="000000" w:themeColor="text1"/>
          <w:sz w:val="28"/>
          <w:szCs w:val="28"/>
        </w:rPr>
        <w:t xml:space="preserve"> план  </w:t>
      </w:r>
      <w:r>
        <w:rPr>
          <w:color w:val="000000" w:themeColor="text1"/>
          <w:sz w:val="28"/>
          <w:szCs w:val="28"/>
        </w:rPr>
        <w:t xml:space="preserve">и  </w:t>
      </w:r>
      <w:r w:rsidRPr="007277BA">
        <w:rPr>
          <w:color w:val="000000" w:themeColor="text1"/>
          <w:sz w:val="28"/>
          <w:szCs w:val="28"/>
        </w:rPr>
        <w:t>исполнен</w:t>
      </w:r>
      <w:r>
        <w:rPr>
          <w:color w:val="000000" w:themeColor="text1"/>
          <w:sz w:val="28"/>
          <w:szCs w:val="28"/>
        </w:rPr>
        <w:t>ие  86 400,0</w:t>
      </w:r>
      <w:r w:rsidRPr="007277BA">
        <w:rPr>
          <w:color w:val="000000" w:themeColor="text1"/>
          <w:sz w:val="28"/>
          <w:szCs w:val="28"/>
        </w:rPr>
        <w:t xml:space="preserve">рублей  оплата </w:t>
      </w:r>
      <w:r w:rsidRPr="007277BA">
        <w:rPr>
          <w:color w:val="000000" w:themeColor="text1"/>
        </w:rPr>
        <w:t xml:space="preserve"> </w:t>
      </w:r>
      <w:r>
        <w:rPr>
          <w:color w:val="000000" w:themeColor="text1"/>
          <w:sz w:val="28"/>
          <w:szCs w:val="28"/>
        </w:rPr>
        <w:t xml:space="preserve"> расходов  за услуги  по предоставлению  интернета  для видеонаблюдения в центральном парке  </w:t>
      </w:r>
      <w:r w:rsidRPr="007277BA">
        <w:rPr>
          <w:color w:val="000000" w:themeColor="text1"/>
          <w:sz w:val="28"/>
          <w:szCs w:val="28"/>
        </w:rPr>
        <w:t xml:space="preserve"> с. Большие Уки</w:t>
      </w:r>
      <w:r>
        <w:rPr>
          <w:color w:val="000000" w:themeColor="text1"/>
          <w:sz w:val="28"/>
          <w:szCs w:val="28"/>
        </w:rPr>
        <w:t>.</w:t>
      </w:r>
      <w:r w:rsidRPr="009601DB">
        <w:rPr>
          <w:color w:val="000000" w:themeColor="text1"/>
          <w:sz w:val="28"/>
          <w:szCs w:val="28"/>
        </w:rPr>
        <w:t xml:space="preserve">  </w:t>
      </w:r>
      <w:r>
        <w:rPr>
          <w:color w:val="000000" w:themeColor="text1"/>
          <w:sz w:val="28"/>
          <w:szCs w:val="28"/>
        </w:rPr>
        <w:t>Кредиторской задолженности нет</w:t>
      </w:r>
      <w:r w:rsidRPr="007277BA">
        <w:rPr>
          <w:color w:val="000000" w:themeColor="text1"/>
          <w:sz w:val="28"/>
          <w:szCs w:val="28"/>
        </w:rPr>
        <w:t>;</w:t>
      </w:r>
    </w:p>
    <w:p w:rsidR="00683241" w:rsidRDefault="00683241" w:rsidP="003371A2">
      <w:pPr>
        <w:jc w:val="both"/>
        <w:rPr>
          <w:color w:val="000000" w:themeColor="text1"/>
          <w:sz w:val="28"/>
          <w:szCs w:val="28"/>
        </w:rPr>
      </w:pPr>
      <w:r>
        <w:rPr>
          <w:color w:val="000000" w:themeColor="text1"/>
          <w:sz w:val="28"/>
          <w:szCs w:val="28"/>
        </w:rPr>
        <w:t xml:space="preserve">-по КОСГУ 226  план  и   исполнение 134 998,54  рублей, в том числе: </w:t>
      </w:r>
    </w:p>
    <w:p w:rsidR="00683241" w:rsidRDefault="00683241" w:rsidP="003371A2">
      <w:pPr>
        <w:jc w:val="both"/>
        <w:rPr>
          <w:sz w:val="28"/>
          <w:szCs w:val="28"/>
        </w:rPr>
      </w:pPr>
      <w:r>
        <w:rPr>
          <w:color w:val="000000" w:themeColor="text1"/>
          <w:sz w:val="28"/>
          <w:szCs w:val="28"/>
        </w:rPr>
        <w:t xml:space="preserve">а) </w:t>
      </w:r>
      <w:r w:rsidRPr="007277BA">
        <w:rPr>
          <w:color w:val="000000" w:themeColor="text1"/>
          <w:sz w:val="28"/>
          <w:szCs w:val="28"/>
        </w:rPr>
        <w:t xml:space="preserve"> расходы </w:t>
      </w:r>
      <w:r>
        <w:rPr>
          <w:color w:val="000000" w:themeColor="text1"/>
          <w:sz w:val="28"/>
          <w:szCs w:val="28"/>
        </w:rPr>
        <w:t xml:space="preserve"> 21 600,0 рублей    по оплате    услуг за   организацию видеонаблюдения  в центральном парке  </w:t>
      </w:r>
      <w:r w:rsidRPr="007277BA">
        <w:rPr>
          <w:color w:val="000000" w:themeColor="text1"/>
          <w:sz w:val="28"/>
          <w:szCs w:val="28"/>
        </w:rPr>
        <w:t xml:space="preserve"> с. Большие Уки</w:t>
      </w:r>
      <w:r>
        <w:rPr>
          <w:color w:val="000000" w:themeColor="text1"/>
          <w:sz w:val="28"/>
          <w:szCs w:val="28"/>
        </w:rPr>
        <w:t>.</w:t>
      </w:r>
    </w:p>
    <w:p w:rsidR="00683241" w:rsidRDefault="00683241" w:rsidP="003371A2">
      <w:pPr>
        <w:jc w:val="both"/>
        <w:rPr>
          <w:color w:val="000000" w:themeColor="text1"/>
          <w:sz w:val="28"/>
          <w:szCs w:val="28"/>
        </w:rPr>
      </w:pPr>
      <w:r>
        <w:rPr>
          <w:color w:val="000000" w:themeColor="text1"/>
          <w:sz w:val="28"/>
          <w:szCs w:val="28"/>
        </w:rPr>
        <w:t xml:space="preserve">б) расходы по погашению  </w:t>
      </w:r>
      <w:r w:rsidRPr="00C4554F">
        <w:rPr>
          <w:color w:val="000000" w:themeColor="text1"/>
          <w:sz w:val="28"/>
          <w:szCs w:val="28"/>
        </w:rPr>
        <w:t>кредиторск</w:t>
      </w:r>
      <w:r>
        <w:rPr>
          <w:color w:val="000000" w:themeColor="text1"/>
          <w:sz w:val="28"/>
          <w:szCs w:val="28"/>
        </w:rPr>
        <w:t xml:space="preserve">ой задолженности </w:t>
      </w:r>
      <w:r w:rsidRPr="00C4554F">
        <w:rPr>
          <w:color w:val="000000" w:themeColor="text1"/>
          <w:sz w:val="28"/>
          <w:szCs w:val="28"/>
        </w:rPr>
        <w:t xml:space="preserve">по   Большеуковскому </w:t>
      </w:r>
      <w:r>
        <w:rPr>
          <w:color w:val="000000" w:themeColor="text1"/>
          <w:sz w:val="28"/>
          <w:szCs w:val="28"/>
        </w:rPr>
        <w:t>сельскому поселению</w:t>
      </w:r>
      <w:r w:rsidRPr="00C4554F">
        <w:rPr>
          <w:color w:val="000000" w:themeColor="text1"/>
          <w:sz w:val="28"/>
          <w:szCs w:val="28"/>
        </w:rPr>
        <w:t xml:space="preserve"> </w:t>
      </w:r>
      <w:r w:rsidRPr="00602698">
        <w:rPr>
          <w:color w:val="000000" w:themeColor="text1"/>
          <w:sz w:val="28"/>
          <w:szCs w:val="28"/>
        </w:rPr>
        <w:t xml:space="preserve"> </w:t>
      </w:r>
      <w:r>
        <w:rPr>
          <w:color w:val="000000" w:themeColor="text1"/>
          <w:sz w:val="28"/>
          <w:szCs w:val="28"/>
        </w:rPr>
        <w:t xml:space="preserve">за услуги строительного контроля по </w:t>
      </w:r>
      <w:r w:rsidRPr="00051D1B">
        <w:rPr>
          <w:sz w:val="28"/>
          <w:szCs w:val="28"/>
        </w:rPr>
        <w:t>детской  спортивной площадки по адресу:  с. Б-Уки,  Комсомольский  парк</w:t>
      </w:r>
      <w:r>
        <w:rPr>
          <w:sz w:val="28"/>
          <w:szCs w:val="28"/>
        </w:rPr>
        <w:t xml:space="preserve">  в размере 113 398,54 </w:t>
      </w:r>
      <w:r w:rsidRPr="000804D2">
        <w:rPr>
          <w:color w:val="000000" w:themeColor="text1"/>
          <w:sz w:val="28"/>
          <w:szCs w:val="28"/>
        </w:rPr>
        <w:t xml:space="preserve"> </w:t>
      </w:r>
      <w:r w:rsidRPr="00C4554F">
        <w:rPr>
          <w:color w:val="000000" w:themeColor="text1"/>
          <w:sz w:val="28"/>
          <w:szCs w:val="28"/>
        </w:rPr>
        <w:t>руб</w:t>
      </w:r>
      <w:r>
        <w:rPr>
          <w:color w:val="000000" w:themeColor="text1"/>
          <w:sz w:val="28"/>
          <w:szCs w:val="28"/>
        </w:rPr>
        <w:t>лей</w:t>
      </w:r>
      <w:r w:rsidRPr="00C4554F">
        <w:rPr>
          <w:color w:val="000000" w:themeColor="text1"/>
          <w:sz w:val="28"/>
          <w:szCs w:val="28"/>
        </w:rPr>
        <w:t>.</w:t>
      </w:r>
    </w:p>
    <w:p w:rsidR="00683241" w:rsidRPr="00CC3083" w:rsidRDefault="00683241" w:rsidP="003371A2">
      <w:pPr>
        <w:jc w:val="both"/>
        <w:rPr>
          <w:color w:val="000000" w:themeColor="text1"/>
          <w:sz w:val="28"/>
          <w:szCs w:val="28"/>
        </w:rPr>
      </w:pPr>
      <w:r w:rsidRPr="007277BA">
        <w:rPr>
          <w:color w:val="000000" w:themeColor="text1"/>
          <w:sz w:val="28"/>
          <w:szCs w:val="28"/>
        </w:rPr>
        <w:t xml:space="preserve">-по КОСГУ  310  план </w:t>
      </w:r>
      <w:r>
        <w:rPr>
          <w:color w:val="000000" w:themeColor="text1"/>
          <w:sz w:val="28"/>
          <w:szCs w:val="28"/>
        </w:rPr>
        <w:t xml:space="preserve"> и </w:t>
      </w:r>
      <w:r w:rsidRPr="007277BA">
        <w:rPr>
          <w:color w:val="000000" w:themeColor="text1"/>
          <w:sz w:val="28"/>
          <w:szCs w:val="28"/>
        </w:rPr>
        <w:t xml:space="preserve">исполнение </w:t>
      </w:r>
      <w:r>
        <w:rPr>
          <w:color w:val="000000" w:themeColor="text1"/>
          <w:sz w:val="28"/>
          <w:szCs w:val="28"/>
        </w:rPr>
        <w:t>75 037,0</w:t>
      </w:r>
      <w:r w:rsidRPr="007277BA">
        <w:rPr>
          <w:color w:val="000000" w:themeColor="text1"/>
          <w:sz w:val="28"/>
          <w:szCs w:val="28"/>
        </w:rPr>
        <w:t xml:space="preserve">рублей, произведены расходы  </w:t>
      </w:r>
      <w:r>
        <w:rPr>
          <w:color w:val="000000" w:themeColor="text1"/>
          <w:sz w:val="28"/>
          <w:szCs w:val="28"/>
        </w:rPr>
        <w:t>в Большеуковском сельско</w:t>
      </w:r>
      <w:r w:rsidRPr="007277BA">
        <w:rPr>
          <w:color w:val="000000" w:themeColor="text1"/>
          <w:sz w:val="28"/>
          <w:szCs w:val="28"/>
        </w:rPr>
        <w:t>м пос</w:t>
      </w:r>
      <w:r>
        <w:rPr>
          <w:color w:val="000000" w:themeColor="text1"/>
          <w:sz w:val="28"/>
          <w:szCs w:val="28"/>
        </w:rPr>
        <w:t>еление, на приобретение двух гранитных плит</w:t>
      </w:r>
      <w:r w:rsidRPr="00860467">
        <w:rPr>
          <w:color w:val="000000" w:themeColor="text1"/>
          <w:sz w:val="28"/>
          <w:szCs w:val="28"/>
        </w:rPr>
        <w:t xml:space="preserve"> на мемориал  для увековечивания памяти участников СВО и жерт</w:t>
      </w:r>
      <w:r>
        <w:rPr>
          <w:color w:val="000000" w:themeColor="text1"/>
          <w:sz w:val="28"/>
          <w:szCs w:val="28"/>
        </w:rPr>
        <w:t>в</w:t>
      </w:r>
      <w:r w:rsidRPr="00860467">
        <w:rPr>
          <w:color w:val="000000" w:themeColor="text1"/>
          <w:sz w:val="28"/>
          <w:szCs w:val="28"/>
        </w:rPr>
        <w:t xml:space="preserve"> политических</w:t>
      </w:r>
      <w:r>
        <w:rPr>
          <w:color w:val="000000" w:themeColor="text1"/>
          <w:sz w:val="28"/>
          <w:szCs w:val="28"/>
        </w:rPr>
        <w:t xml:space="preserve"> репрессий</w:t>
      </w:r>
      <w:r w:rsidRPr="00860467">
        <w:rPr>
          <w:color w:val="000000" w:themeColor="text1"/>
          <w:sz w:val="28"/>
          <w:szCs w:val="28"/>
        </w:rPr>
        <w:t>.</w:t>
      </w:r>
    </w:p>
    <w:p w:rsidR="00683241" w:rsidRDefault="00683241" w:rsidP="003371A2">
      <w:pPr>
        <w:ind w:firstLine="708"/>
        <w:jc w:val="both"/>
        <w:rPr>
          <w:sz w:val="28"/>
          <w:szCs w:val="28"/>
        </w:rPr>
      </w:pPr>
      <w:r w:rsidRPr="00CC3083">
        <w:rPr>
          <w:color w:val="000000" w:themeColor="text1"/>
          <w:sz w:val="28"/>
          <w:szCs w:val="28"/>
        </w:rPr>
        <w:t>Расшифровка расходов по разделу 0500 Жилищно-коммунальное хозяйство в разрезе бюджетов по объектам и по статьям расходов прилагается.</w:t>
      </w:r>
    </w:p>
    <w:p w:rsidR="001E58A4" w:rsidRDefault="001E58A4" w:rsidP="003371A2">
      <w:pPr>
        <w:autoSpaceDE w:val="0"/>
        <w:autoSpaceDN w:val="0"/>
        <w:jc w:val="both"/>
        <w:outlineLvl w:val="1"/>
        <w:rPr>
          <w:sz w:val="28"/>
          <w:szCs w:val="28"/>
        </w:rPr>
      </w:pPr>
    </w:p>
    <w:p w:rsidR="001E58A4" w:rsidRDefault="001E58A4" w:rsidP="001E58A4">
      <w:pPr>
        <w:autoSpaceDE w:val="0"/>
        <w:autoSpaceDN w:val="0"/>
        <w:ind w:firstLine="709"/>
        <w:jc w:val="center"/>
        <w:outlineLvl w:val="1"/>
        <w:rPr>
          <w:sz w:val="28"/>
          <w:szCs w:val="28"/>
        </w:rPr>
      </w:pPr>
      <w:r>
        <w:rPr>
          <w:sz w:val="28"/>
          <w:szCs w:val="28"/>
        </w:rPr>
        <w:t xml:space="preserve">Образование </w:t>
      </w:r>
    </w:p>
    <w:p w:rsidR="001E58A4" w:rsidRDefault="001E58A4" w:rsidP="001E58A4">
      <w:pPr>
        <w:autoSpaceDE w:val="0"/>
        <w:autoSpaceDN w:val="0"/>
        <w:ind w:firstLine="709"/>
        <w:jc w:val="center"/>
        <w:outlineLvl w:val="1"/>
        <w:rPr>
          <w:sz w:val="28"/>
          <w:szCs w:val="28"/>
        </w:rPr>
      </w:pPr>
    </w:p>
    <w:p w:rsidR="001E58A4" w:rsidRDefault="001E58A4" w:rsidP="001E58A4">
      <w:pPr>
        <w:autoSpaceDE w:val="0"/>
        <w:autoSpaceDN w:val="0"/>
        <w:ind w:firstLine="709"/>
        <w:jc w:val="both"/>
        <w:rPr>
          <w:sz w:val="28"/>
          <w:szCs w:val="28"/>
        </w:rPr>
      </w:pPr>
      <w:r>
        <w:rPr>
          <w:sz w:val="28"/>
          <w:szCs w:val="28"/>
        </w:rPr>
        <w:t>Расходы районного бюджета за 2024 год по разделу "Образование" исполнены в сумме 306 249 690,83 руб., или 99,95 процента от бюджетных назначений.</w:t>
      </w:r>
    </w:p>
    <w:p w:rsidR="001E58A4" w:rsidRDefault="001E58A4" w:rsidP="001E58A4">
      <w:pPr>
        <w:autoSpaceDE w:val="0"/>
        <w:autoSpaceDN w:val="0"/>
        <w:ind w:firstLine="709"/>
        <w:jc w:val="both"/>
        <w:rPr>
          <w:sz w:val="28"/>
          <w:szCs w:val="28"/>
        </w:rPr>
      </w:pPr>
      <w:r>
        <w:rPr>
          <w:sz w:val="28"/>
          <w:szCs w:val="28"/>
        </w:rPr>
        <w:t>Мероприятия осуществлялись в рамках муниципальных подпрограмм:</w:t>
      </w:r>
    </w:p>
    <w:p w:rsidR="001E58A4" w:rsidRDefault="001E58A4" w:rsidP="001E58A4">
      <w:pPr>
        <w:widowControl w:val="0"/>
        <w:autoSpaceDE w:val="0"/>
        <w:autoSpaceDN w:val="0"/>
        <w:adjustRightInd w:val="0"/>
        <w:jc w:val="both"/>
        <w:textAlignment w:val="baseline"/>
        <w:rPr>
          <w:sz w:val="28"/>
          <w:szCs w:val="28"/>
        </w:rPr>
      </w:pPr>
      <w:r>
        <w:rPr>
          <w:sz w:val="28"/>
          <w:szCs w:val="28"/>
        </w:rPr>
        <w:t xml:space="preserve">1.Подпрограмма "Развитие системы образования Большеуковского муниципального района Омской области (2020 - 2026 годы)"(ЦСР 02.1.ХХ.ХХХХХ) исполнено 257 400 581,65 руб. или 99.94 процента </w:t>
      </w:r>
    </w:p>
    <w:p w:rsidR="001E58A4" w:rsidRDefault="001E58A4" w:rsidP="001E58A4">
      <w:pPr>
        <w:widowControl w:val="0"/>
        <w:autoSpaceDE w:val="0"/>
        <w:autoSpaceDN w:val="0"/>
        <w:adjustRightInd w:val="0"/>
        <w:jc w:val="both"/>
        <w:textAlignment w:val="baseline"/>
        <w:rPr>
          <w:sz w:val="28"/>
          <w:szCs w:val="28"/>
        </w:rPr>
      </w:pPr>
      <w:r>
        <w:rPr>
          <w:sz w:val="28"/>
          <w:szCs w:val="28"/>
        </w:rPr>
        <w:t>2.</w:t>
      </w:r>
      <w:r>
        <w:t xml:space="preserve"> </w:t>
      </w:r>
      <w:r>
        <w:rPr>
          <w:sz w:val="28"/>
          <w:szCs w:val="28"/>
        </w:rPr>
        <w:t>Подпрограмма «Развитие молодежной политики, массовой физической культуры и спорта на территории Большеуковского муниципального района  2020-2026 годы)»</w:t>
      </w:r>
      <w:r w:rsidRPr="009D4DE6">
        <w:rPr>
          <w:sz w:val="28"/>
          <w:szCs w:val="28"/>
        </w:rPr>
        <w:t xml:space="preserve"> </w:t>
      </w:r>
      <w:r>
        <w:rPr>
          <w:sz w:val="28"/>
          <w:szCs w:val="28"/>
        </w:rPr>
        <w:t xml:space="preserve">(ЦСР 02.4.ХХ.ХХХХХ)  7 056 756,82 руб. или 100,0 процентов </w:t>
      </w:r>
    </w:p>
    <w:p w:rsidR="001E58A4" w:rsidRPr="009D4DE6" w:rsidRDefault="001E58A4" w:rsidP="001E58A4">
      <w:pPr>
        <w:widowControl w:val="0"/>
        <w:autoSpaceDE w:val="0"/>
        <w:autoSpaceDN w:val="0"/>
        <w:adjustRightInd w:val="0"/>
        <w:jc w:val="both"/>
        <w:textAlignment w:val="baseline"/>
        <w:rPr>
          <w:sz w:val="28"/>
          <w:szCs w:val="28"/>
        </w:rPr>
      </w:pPr>
      <w:r>
        <w:rPr>
          <w:sz w:val="28"/>
          <w:szCs w:val="28"/>
        </w:rPr>
        <w:t xml:space="preserve">3.Подпрограмма "Развитие культуры и искусства  Большеуковского муниципального района Омской области (2020-2026 годы)" (ЦСР 02.2.ХХ.ХХХХХ) – 41 789 352,36 руб. или 100,0 процентов исполнения </w:t>
      </w:r>
    </w:p>
    <w:p w:rsidR="001E58A4" w:rsidRPr="009D4DE6" w:rsidRDefault="001E58A4" w:rsidP="001E58A4">
      <w:pPr>
        <w:autoSpaceDE w:val="0"/>
        <w:autoSpaceDN w:val="0"/>
        <w:ind w:firstLine="708"/>
        <w:jc w:val="both"/>
      </w:pPr>
      <w:r>
        <w:rPr>
          <w:b/>
          <w:sz w:val="28"/>
          <w:szCs w:val="28"/>
        </w:rPr>
        <w:t>Расходы дошкольного образования</w:t>
      </w:r>
      <w:r>
        <w:rPr>
          <w:sz w:val="28"/>
          <w:szCs w:val="28"/>
        </w:rPr>
        <w:t xml:space="preserve"> составили 30 948 209,08 руб. или 100,0 процентов к бюджетным назначениям, в том числе проведены расходы на финансовое обеспечение государственных гарантий прав граждан на получение  общедоступного  и  бесплатного  дошкольного  образования  (ЦСР ХХ Х ХХ 70080)  сумме 16 455 616,0 руб.</w:t>
      </w:r>
    </w:p>
    <w:p w:rsidR="001E58A4" w:rsidRDefault="001E58A4" w:rsidP="001E58A4">
      <w:pPr>
        <w:autoSpaceDE w:val="0"/>
        <w:autoSpaceDN w:val="0"/>
        <w:ind w:firstLine="708"/>
        <w:jc w:val="both"/>
        <w:rPr>
          <w:sz w:val="28"/>
          <w:szCs w:val="28"/>
        </w:rPr>
      </w:pPr>
      <w:r>
        <w:rPr>
          <w:b/>
          <w:sz w:val="28"/>
          <w:szCs w:val="28"/>
        </w:rPr>
        <w:t>Расходы по общему образованию</w:t>
      </w:r>
      <w:r>
        <w:rPr>
          <w:sz w:val="28"/>
          <w:szCs w:val="28"/>
        </w:rPr>
        <w:t xml:space="preserve"> составили 177 446 926,29 руб., в том числе:</w:t>
      </w:r>
    </w:p>
    <w:p w:rsidR="001E58A4" w:rsidRDefault="001E58A4" w:rsidP="001E58A4">
      <w:pPr>
        <w:autoSpaceDE w:val="0"/>
        <w:autoSpaceDN w:val="0"/>
        <w:jc w:val="both"/>
        <w:rPr>
          <w:sz w:val="28"/>
          <w:szCs w:val="28"/>
        </w:rPr>
      </w:pPr>
      <w:r>
        <w:rPr>
          <w:sz w:val="28"/>
          <w:szCs w:val="28"/>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p>
    <w:p w:rsidR="001E58A4" w:rsidRDefault="001E58A4" w:rsidP="001E58A4">
      <w:pPr>
        <w:autoSpaceDE w:val="0"/>
        <w:autoSpaceDN w:val="0"/>
        <w:jc w:val="both"/>
        <w:rPr>
          <w:sz w:val="28"/>
          <w:szCs w:val="28"/>
        </w:rPr>
      </w:pPr>
      <w:r>
        <w:rPr>
          <w:sz w:val="28"/>
          <w:szCs w:val="28"/>
        </w:rPr>
        <w:t xml:space="preserve">                           ЦСР 02.1.05.53032 </w:t>
      </w:r>
      <w:r w:rsidRPr="00DF6FDA">
        <w:rPr>
          <w:sz w:val="28"/>
          <w:szCs w:val="28"/>
        </w:rPr>
        <w:t xml:space="preserve">в сумме </w:t>
      </w:r>
      <w:r>
        <w:rPr>
          <w:sz w:val="28"/>
          <w:szCs w:val="28"/>
        </w:rPr>
        <w:t>8 359 708,93 руб.;</w:t>
      </w:r>
    </w:p>
    <w:p w:rsidR="001E58A4" w:rsidRDefault="001E58A4" w:rsidP="001E58A4">
      <w:pPr>
        <w:autoSpaceDE w:val="0"/>
        <w:autoSpaceDN w:val="0"/>
        <w:jc w:val="both"/>
        <w:rPr>
          <w:sz w:val="28"/>
          <w:szCs w:val="28"/>
        </w:rPr>
      </w:pPr>
      <w:r>
        <w:rPr>
          <w:sz w:val="28"/>
          <w:szCs w:val="28"/>
        </w:rPr>
        <w:t xml:space="preserve">- </w:t>
      </w:r>
      <w:r w:rsidRPr="00035393">
        <w:rPr>
          <w:sz w:val="28"/>
          <w:szCs w:val="28"/>
        </w:rPr>
        <w:t>Обеспечение пунктов проведения экзаменов (далее - ППЭ) для государственной итоговой аттестации по образовательным программам основного общего и среднего общего образования (далее - ГИА), организованных на базе муниципальных общеобразовательных организаций, автоматизированным рабочим местом, подключенным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соответствующим требованиям информационной безопасности</w:t>
      </w:r>
    </w:p>
    <w:p w:rsidR="001E58A4" w:rsidRDefault="001E58A4" w:rsidP="001E58A4">
      <w:pPr>
        <w:autoSpaceDE w:val="0"/>
        <w:autoSpaceDN w:val="0"/>
        <w:jc w:val="both"/>
        <w:rPr>
          <w:sz w:val="28"/>
          <w:szCs w:val="28"/>
        </w:rPr>
      </w:pPr>
      <w:r>
        <w:rPr>
          <w:sz w:val="28"/>
          <w:szCs w:val="28"/>
        </w:rPr>
        <w:tab/>
      </w:r>
      <w:r>
        <w:rPr>
          <w:sz w:val="28"/>
          <w:szCs w:val="28"/>
        </w:rPr>
        <w:tab/>
      </w:r>
      <w:r>
        <w:rPr>
          <w:sz w:val="28"/>
          <w:szCs w:val="28"/>
        </w:rPr>
        <w:tab/>
        <w:t>ЦСР 02.1.02 70030 – 209 930, руб.</w:t>
      </w:r>
    </w:p>
    <w:p w:rsidR="001E58A4" w:rsidRDefault="001E58A4" w:rsidP="001E58A4">
      <w:pPr>
        <w:autoSpaceDE w:val="0"/>
        <w:autoSpaceDN w:val="0"/>
        <w:jc w:val="both"/>
        <w:rPr>
          <w:sz w:val="28"/>
          <w:szCs w:val="28"/>
        </w:rPr>
      </w:pPr>
      <w:r>
        <w:rPr>
          <w:sz w:val="28"/>
          <w:szCs w:val="28"/>
        </w:rPr>
        <w:t xml:space="preserve">- </w:t>
      </w:r>
      <w:r w:rsidRPr="00D01D17">
        <w:rPr>
          <w:sz w:val="28"/>
          <w:szCs w:val="28"/>
        </w:rPr>
        <w:t>Ремонт зданий, установка систем и оборудования пожарной и общей безопасности в муниципальных образовательных организациях</w:t>
      </w:r>
      <w:r>
        <w:rPr>
          <w:sz w:val="28"/>
          <w:szCs w:val="28"/>
        </w:rPr>
        <w:t xml:space="preserve"> в сумме 7 112 650,58 руб., в том числе:</w:t>
      </w:r>
    </w:p>
    <w:p w:rsidR="001E58A4" w:rsidRDefault="001E58A4" w:rsidP="001E58A4">
      <w:pPr>
        <w:autoSpaceDE w:val="0"/>
        <w:autoSpaceDN w:val="0"/>
        <w:jc w:val="both"/>
        <w:rPr>
          <w:sz w:val="28"/>
          <w:szCs w:val="28"/>
        </w:rPr>
      </w:pPr>
      <w:r>
        <w:rPr>
          <w:sz w:val="28"/>
          <w:szCs w:val="28"/>
        </w:rPr>
        <w:tab/>
      </w:r>
      <w:r>
        <w:rPr>
          <w:sz w:val="28"/>
          <w:szCs w:val="28"/>
        </w:rPr>
        <w:tab/>
      </w:r>
      <w:r>
        <w:rPr>
          <w:sz w:val="28"/>
          <w:szCs w:val="28"/>
        </w:rPr>
        <w:tab/>
        <w:t>ЦСР 02.1.02.70040 в сумме 7 041 523,79 руб.,</w:t>
      </w:r>
    </w:p>
    <w:p w:rsidR="001E58A4" w:rsidRPr="00D01D17" w:rsidRDefault="001E58A4" w:rsidP="001E58A4">
      <w:pPr>
        <w:autoSpaceDE w:val="0"/>
        <w:autoSpaceDN w:val="0"/>
        <w:jc w:val="both"/>
        <w:rPr>
          <w:sz w:val="28"/>
          <w:szCs w:val="28"/>
        </w:rPr>
      </w:pPr>
      <w:r>
        <w:rPr>
          <w:sz w:val="28"/>
          <w:szCs w:val="28"/>
        </w:rPr>
        <w:tab/>
      </w:r>
      <w:r>
        <w:rPr>
          <w:sz w:val="28"/>
          <w:szCs w:val="28"/>
        </w:rPr>
        <w:tab/>
      </w:r>
      <w:r>
        <w:rPr>
          <w:sz w:val="28"/>
          <w:szCs w:val="28"/>
        </w:rPr>
        <w:tab/>
        <w:t>ЦСР 02.1.02.S0040 в сумме 71 126,79 руб.;</w:t>
      </w:r>
    </w:p>
    <w:p w:rsidR="001E58A4" w:rsidRPr="00C148AB" w:rsidRDefault="001E58A4" w:rsidP="001E58A4">
      <w:pPr>
        <w:jc w:val="both"/>
        <w:rPr>
          <w:bCs/>
          <w:color w:val="000000"/>
          <w:sz w:val="28"/>
          <w:szCs w:val="28"/>
        </w:rPr>
      </w:pPr>
      <w:r>
        <w:rPr>
          <w:bCs/>
          <w:sz w:val="28"/>
          <w:szCs w:val="28"/>
        </w:rPr>
        <w:t xml:space="preserve">- </w:t>
      </w:r>
      <w:r w:rsidRPr="0064537F">
        <w:rPr>
          <w:bCs/>
          <w:color w:val="000000"/>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в соответствии с законодательством</w:t>
      </w:r>
    </w:p>
    <w:p w:rsidR="001E58A4" w:rsidRDefault="001E58A4" w:rsidP="001E58A4">
      <w:pPr>
        <w:ind w:left="1416" w:firstLine="708"/>
        <w:jc w:val="both"/>
        <w:rPr>
          <w:bCs/>
          <w:sz w:val="28"/>
          <w:szCs w:val="28"/>
        </w:rPr>
      </w:pPr>
      <w:r>
        <w:rPr>
          <w:bCs/>
          <w:sz w:val="28"/>
          <w:szCs w:val="28"/>
        </w:rPr>
        <w:t>ЦСР 02.1.05.70080  в сумме 119 888 010,0 руб.;</w:t>
      </w:r>
    </w:p>
    <w:p w:rsidR="001E58A4" w:rsidRDefault="001E58A4" w:rsidP="001E58A4">
      <w:pPr>
        <w:autoSpaceDE w:val="0"/>
        <w:autoSpaceDN w:val="0"/>
        <w:jc w:val="both"/>
        <w:rPr>
          <w:sz w:val="28"/>
          <w:szCs w:val="28"/>
        </w:rPr>
      </w:pPr>
      <w:r>
        <w:t xml:space="preserve"> - </w:t>
      </w:r>
      <w:r w:rsidRPr="00641F02">
        <w:rPr>
          <w:sz w:val="28"/>
          <w:szCs w:val="28"/>
        </w:rPr>
        <w:t>Организация горячего питания обучающихся в муниципальных общеобразовательных организациях</w:t>
      </w:r>
      <w:r>
        <w:rPr>
          <w:sz w:val="28"/>
          <w:szCs w:val="28"/>
        </w:rPr>
        <w:t xml:space="preserve"> на сумму 115 160 руб., в том числе:</w:t>
      </w:r>
    </w:p>
    <w:p w:rsidR="001E58A4" w:rsidRDefault="001E58A4" w:rsidP="001E58A4">
      <w:pPr>
        <w:autoSpaceDE w:val="0"/>
        <w:autoSpaceDN w:val="0"/>
        <w:jc w:val="both"/>
        <w:rPr>
          <w:sz w:val="28"/>
          <w:szCs w:val="28"/>
        </w:rPr>
      </w:pPr>
      <w:r>
        <w:rPr>
          <w:sz w:val="28"/>
          <w:szCs w:val="28"/>
        </w:rPr>
        <w:tab/>
      </w:r>
      <w:r>
        <w:rPr>
          <w:sz w:val="28"/>
          <w:szCs w:val="28"/>
        </w:rPr>
        <w:tab/>
      </w:r>
      <w:r>
        <w:rPr>
          <w:sz w:val="28"/>
          <w:szCs w:val="28"/>
        </w:rPr>
        <w:tab/>
        <w:t>ЦСР 02.1.02.70150 в сумме 57 580,0 руб.,</w:t>
      </w:r>
    </w:p>
    <w:p w:rsidR="001E58A4" w:rsidRDefault="001E58A4" w:rsidP="001E58A4">
      <w:pPr>
        <w:autoSpaceDE w:val="0"/>
        <w:autoSpaceDN w:val="0"/>
        <w:jc w:val="both"/>
        <w:rPr>
          <w:sz w:val="28"/>
          <w:szCs w:val="28"/>
        </w:rPr>
      </w:pPr>
      <w:r>
        <w:rPr>
          <w:sz w:val="28"/>
          <w:szCs w:val="28"/>
        </w:rPr>
        <w:tab/>
      </w:r>
      <w:r>
        <w:rPr>
          <w:sz w:val="28"/>
          <w:szCs w:val="28"/>
        </w:rPr>
        <w:tab/>
      </w:r>
      <w:r>
        <w:rPr>
          <w:sz w:val="28"/>
          <w:szCs w:val="28"/>
        </w:rPr>
        <w:tab/>
        <w:t>ЦСР 02.1.02.S0150 в сумме 57 580,0 руб.;</w:t>
      </w:r>
    </w:p>
    <w:p w:rsidR="001E58A4" w:rsidRDefault="001E58A4" w:rsidP="001E58A4">
      <w:pPr>
        <w:autoSpaceDE w:val="0"/>
        <w:autoSpaceDN w:val="0"/>
        <w:jc w:val="both"/>
        <w:rPr>
          <w:sz w:val="28"/>
          <w:szCs w:val="28"/>
        </w:rPr>
      </w:pPr>
      <w:r>
        <w:rPr>
          <w:sz w:val="28"/>
          <w:szCs w:val="28"/>
        </w:rPr>
        <w:t xml:space="preserve">- </w:t>
      </w:r>
      <w:r w:rsidRPr="005F2C8A">
        <w:rPr>
          <w:sz w:val="28"/>
          <w:szCs w:val="28"/>
        </w:rPr>
        <w:t>Материально-техническое оснащение муниципальных образовательных организаций</w:t>
      </w:r>
      <w:r>
        <w:rPr>
          <w:sz w:val="28"/>
          <w:szCs w:val="28"/>
        </w:rPr>
        <w:t xml:space="preserve"> на сумму 202 020,20 руб.</w:t>
      </w:r>
    </w:p>
    <w:p w:rsidR="001E58A4" w:rsidRDefault="001E58A4" w:rsidP="001E58A4">
      <w:pPr>
        <w:autoSpaceDE w:val="0"/>
        <w:autoSpaceDN w:val="0"/>
        <w:jc w:val="both"/>
        <w:rPr>
          <w:bCs/>
          <w:sz w:val="28"/>
          <w:szCs w:val="28"/>
        </w:rPr>
      </w:pPr>
      <w:r>
        <w:rPr>
          <w:sz w:val="28"/>
          <w:szCs w:val="28"/>
        </w:rPr>
        <w:tab/>
      </w:r>
      <w:r>
        <w:rPr>
          <w:sz w:val="28"/>
          <w:szCs w:val="28"/>
        </w:rPr>
        <w:tab/>
      </w:r>
      <w:r>
        <w:rPr>
          <w:sz w:val="28"/>
          <w:szCs w:val="28"/>
        </w:rPr>
        <w:tab/>
      </w:r>
      <w:r>
        <w:rPr>
          <w:bCs/>
          <w:sz w:val="28"/>
          <w:szCs w:val="28"/>
        </w:rPr>
        <w:t>ЦСР 02.1.02.70990 - 200 000,0 руб.</w:t>
      </w:r>
    </w:p>
    <w:p w:rsidR="001E58A4" w:rsidRDefault="001E58A4" w:rsidP="001E58A4">
      <w:pPr>
        <w:autoSpaceDE w:val="0"/>
        <w:autoSpaceDN w:val="0"/>
        <w:jc w:val="both"/>
        <w:rPr>
          <w:sz w:val="28"/>
          <w:szCs w:val="28"/>
        </w:rPr>
      </w:pPr>
      <w:r>
        <w:rPr>
          <w:bCs/>
          <w:sz w:val="28"/>
          <w:szCs w:val="28"/>
        </w:rPr>
        <w:tab/>
      </w:r>
      <w:r>
        <w:rPr>
          <w:bCs/>
          <w:sz w:val="28"/>
          <w:szCs w:val="28"/>
        </w:rPr>
        <w:tab/>
      </w:r>
      <w:r>
        <w:rPr>
          <w:bCs/>
          <w:sz w:val="28"/>
          <w:szCs w:val="28"/>
        </w:rPr>
        <w:tab/>
        <w:t>ЦСР 02.1.02.</w:t>
      </w:r>
      <w:r>
        <w:rPr>
          <w:sz w:val="28"/>
          <w:szCs w:val="28"/>
        </w:rPr>
        <w:t>S</w:t>
      </w:r>
      <w:r>
        <w:rPr>
          <w:bCs/>
          <w:sz w:val="28"/>
          <w:szCs w:val="28"/>
        </w:rPr>
        <w:t>0990 – 2 020,20 руб.</w:t>
      </w:r>
    </w:p>
    <w:p w:rsidR="001E58A4" w:rsidRDefault="001E58A4" w:rsidP="001E58A4">
      <w:pPr>
        <w:jc w:val="both"/>
        <w:rPr>
          <w:bCs/>
          <w:sz w:val="28"/>
          <w:szCs w:val="28"/>
        </w:rPr>
      </w:pPr>
      <w:r>
        <w:rPr>
          <w:bCs/>
          <w:sz w:val="28"/>
          <w:szCs w:val="28"/>
        </w:rPr>
        <w:t xml:space="preserve">- </w:t>
      </w:r>
      <w:r w:rsidRPr="00CD6011">
        <w:rPr>
          <w:bCs/>
          <w:sz w:val="28"/>
          <w:szCs w:val="28"/>
        </w:rPr>
        <w:t>Софинансирование расходов на подготовку и прохождение отопительного периода для оплаты потребления топливно-энергетических ресурсов</w:t>
      </w:r>
      <w:r>
        <w:rPr>
          <w:bCs/>
          <w:sz w:val="28"/>
          <w:szCs w:val="28"/>
        </w:rPr>
        <w:t xml:space="preserve"> на сумму 2 609 672,92 руб., в том числе:</w:t>
      </w:r>
    </w:p>
    <w:p w:rsidR="001E58A4" w:rsidRDefault="001E58A4" w:rsidP="001E58A4">
      <w:pPr>
        <w:ind w:left="1416" w:firstLine="708"/>
        <w:jc w:val="both"/>
        <w:rPr>
          <w:bCs/>
          <w:sz w:val="28"/>
          <w:szCs w:val="28"/>
        </w:rPr>
      </w:pPr>
      <w:r>
        <w:rPr>
          <w:bCs/>
          <w:sz w:val="28"/>
          <w:szCs w:val="28"/>
        </w:rPr>
        <w:t xml:space="preserve"> ЦСР 02.1.02.71740 – 2 505 286,0 руб.,</w:t>
      </w:r>
    </w:p>
    <w:p w:rsidR="001E58A4" w:rsidRDefault="001E58A4" w:rsidP="001E58A4">
      <w:pPr>
        <w:ind w:left="1416" w:firstLine="708"/>
        <w:jc w:val="both"/>
        <w:rPr>
          <w:bCs/>
          <w:sz w:val="28"/>
          <w:szCs w:val="28"/>
        </w:rPr>
      </w:pPr>
      <w:r>
        <w:rPr>
          <w:bCs/>
          <w:sz w:val="28"/>
          <w:szCs w:val="28"/>
        </w:rPr>
        <w:t xml:space="preserve"> ЦСР 02.1.02.</w:t>
      </w:r>
      <w:r w:rsidRPr="00CD6011">
        <w:rPr>
          <w:sz w:val="28"/>
          <w:szCs w:val="28"/>
        </w:rPr>
        <w:t xml:space="preserve"> </w:t>
      </w:r>
      <w:r>
        <w:rPr>
          <w:sz w:val="28"/>
          <w:szCs w:val="28"/>
        </w:rPr>
        <w:t>S</w:t>
      </w:r>
      <w:r>
        <w:rPr>
          <w:bCs/>
          <w:sz w:val="28"/>
          <w:szCs w:val="28"/>
        </w:rPr>
        <w:t xml:space="preserve"> 1740 – 104 386,92 руб.</w:t>
      </w:r>
    </w:p>
    <w:p w:rsidR="001E58A4" w:rsidRDefault="001E58A4" w:rsidP="001E58A4">
      <w:pPr>
        <w:jc w:val="both"/>
        <w:rPr>
          <w:bCs/>
          <w:sz w:val="28"/>
          <w:szCs w:val="28"/>
        </w:rPr>
      </w:pPr>
      <w:r>
        <w:rPr>
          <w:bCs/>
          <w:sz w:val="28"/>
          <w:szCs w:val="28"/>
        </w:rPr>
        <w:t>-</w:t>
      </w:r>
      <w:r>
        <w:t xml:space="preserve"> </w:t>
      </w:r>
      <w:r>
        <w:rPr>
          <w:bCs/>
          <w:sz w:val="28"/>
          <w:szCs w:val="28"/>
        </w:rPr>
        <w:t xml:space="preserve">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962 135,35 руб., в том числе </w:t>
      </w:r>
    </w:p>
    <w:p w:rsidR="001E58A4" w:rsidRPr="004C4799" w:rsidRDefault="001E58A4" w:rsidP="001E58A4">
      <w:pPr>
        <w:ind w:left="1416" w:firstLine="708"/>
        <w:jc w:val="both"/>
        <w:rPr>
          <w:bCs/>
          <w:sz w:val="28"/>
          <w:szCs w:val="28"/>
          <w:lang w:val="en-US"/>
        </w:rPr>
      </w:pPr>
      <w:r>
        <w:rPr>
          <w:bCs/>
          <w:sz w:val="28"/>
          <w:szCs w:val="28"/>
        </w:rPr>
        <w:t>ЦСР</w:t>
      </w:r>
      <w:r w:rsidRPr="00035393">
        <w:rPr>
          <w:bCs/>
          <w:sz w:val="28"/>
          <w:szCs w:val="28"/>
          <w:lang w:val="en-US"/>
        </w:rPr>
        <w:t xml:space="preserve"> 02.1.</w:t>
      </w:r>
      <w:r>
        <w:rPr>
          <w:bCs/>
          <w:sz w:val="28"/>
          <w:szCs w:val="28"/>
          <w:lang w:val="en-US"/>
        </w:rPr>
        <w:t>E</w:t>
      </w:r>
      <w:r w:rsidRPr="00035393">
        <w:rPr>
          <w:bCs/>
          <w:sz w:val="28"/>
          <w:szCs w:val="28"/>
          <w:lang w:val="en-US"/>
        </w:rPr>
        <w:t xml:space="preserve">1.72110- 952 514,0 </w:t>
      </w:r>
      <w:r>
        <w:rPr>
          <w:bCs/>
          <w:sz w:val="28"/>
          <w:szCs w:val="28"/>
        </w:rPr>
        <w:t>руб</w:t>
      </w:r>
      <w:r w:rsidR="005A6EF2">
        <w:rPr>
          <w:bCs/>
          <w:sz w:val="28"/>
          <w:szCs w:val="28"/>
          <w:lang w:val="en-US"/>
        </w:rPr>
        <w:t>.</w:t>
      </w:r>
      <w:r w:rsidR="005A6EF2" w:rsidRPr="004C4799">
        <w:rPr>
          <w:bCs/>
          <w:sz w:val="28"/>
          <w:szCs w:val="28"/>
          <w:lang w:val="en-US"/>
        </w:rPr>
        <w:t>;</w:t>
      </w:r>
    </w:p>
    <w:p w:rsidR="001E58A4" w:rsidRPr="007803D2" w:rsidRDefault="001E58A4" w:rsidP="001E58A4">
      <w:pPr>
        <w:ind w:left="1416" w:firstLine="708"/>
        <w:jc w:val="both"/>
        <w:rPr>
          <w:bCs/>
          <w:sz w:val="28"/>
          <w:szCs w:val="28"/>
          <w:lang w:val="en-US"/>
        </w:rPr>
      </w:pPr>
      <w:r w:rsidRPr="00035393">
        <w:rPr>
          <w:bCs/>
          <w:sz w:val="28"/>
          <w:szCs w:val="28"/>
          <w:lang w:val="en-US"/>
        </w:rPr>
        <w:t xml:space="preserve">        </w:t>
      </w:r>
      <w:r w:rsidRPr="007803D2">
        <w:rPr>
          <w:bCs/>
          <w:sz w:val="28"/>
          <w:szCs w:val="28"/>
          <w:lang w:val="en-US"/>
        </w:rPr>
        <w:t>02.1.</w:t>
      </w:r>
      <w:r>
        <w:rPr>
          <w:bCs/>
          <w:sz w:val="28"/>
          <w:szCs w:val="28"/>
          <w:lang w:val="en-US"/>
        </w:rPr>
        <w:t>E</w:t>
      </w:r>
      <w:r w:rsidRPr="007803D2">
        <w:rPr>
          <w:bCs/>
          <w:sz w:val="28"/>
          <w:szCs w:val="28"/>
          <w:lang w:val="en-US"/>
        </w:rPr>
        <w:t>1.</w:t>
      </w:r>
      <w:r>
        <w:rPr>
          <w:bCs/>
          <w:sz w:val="28"/>
          <w:szCs w:val="28"/>
          <w:lang w:val="en-US"/>
        </w:rPr>
        <w:t>S</w:t>
      </w:r>
      <w:r w:rsidRPr="007803D2">
        <w:rPr>
          <w:bCs/>
          <w:sz w:val="28"/>
          <w:szCs w:val="28"/>
          <w:lang w:val="en-US"/>
        </w:rPr>
        <w:t>2110– 9</w:t>
      </w:r>
      <w:r w:rsidRPr="00035393">
        <w:rPr>
          <w:bCs/>
          <w:sz w:val="28"/>
          <w:szCs w:val="28"/>
          <w:lang w:val="en-US"/>
        </w:rPr>
        <w:t> </w:t>
      </w:r>
      <w:r w:rsidRPr="007803D2">
        <w:rPr>
          <w:bCs/>
          <w:sz w:val="28"/>
          <w:szCs w:val="28"/>
          <w:lang w:val="en-US"/>
        </w:rPr>
        <w:t xml:space="preserve">621,35 </w:t>
      </w:r>
      <w:r>
        <w:rPr>
          <w:bCs/>
          <w:sz w:val="28"/>
          <w:szCs w:val="28"/>
        </w:rPr>
        <w:t>руб</w:t>
      </w:r>
      <w:r w:rsidRPr="007803D2">
        <w:rPr>
          <w:bCs/>
          <w:sz w:val="28"/>
          <w:szCs w:val="28"/>
          <w:lang w:val="en-US"/>
        </w:rPr>
        <w:t>.;</w:t>
      </w:r>
    </w:p>
    <w:p w:rsidR="001E58A4" w:rsidRDefault="001E58A4" w:rsidP="001E58A4">
      <w:pPr>
        <w:jc w:val="both"/>
        <w:rPr>
          <w:bCs/>
          <w:sz w:val="28"/>
          <w:szCs w:val="28"/>
        </w:rPr>
      </w:pPr>
      <w:r>
        <w:rPr>
          <w:bCs/>
          <w:sz w:val="28"/>
          <w:szCs w:val="28"/>
        </w:rPr>
        <w:t>- Организация бесплатного горячего питания обучающихся, получающих начальное общее образование в муниципальных образовательных организациях ЦСР 02.1.08.L3042 в сумме 3 604 678,10 руб. в том числе по</w:t>
      </w:r>
    </w:p>
    <w:p w:rsidR="001E58A4" w:rsidRDefault="001E58A4" w:rsidP="001E58A4">
      <w:pPr>
        <w:jc w:val="both"/>
        <w:rPr>
          <w:bCs/>
          <w:sz w:val="28"/>
          <w:szCs w:val="28"/>
        </w:rPr>
      </w:pPr>
      <w:r>
        <w:rPr>
          <w:bCs/>
          <w:sz w:val="28"/>
          <w:szCs w:val="28"/>
        </w:rPr>
        <w:t>уровням софинансирования:</w:t>
      </w:r>
    </w:p>
    <w:p w:rsidR="001E58A4" w:rsidRDefault="001E58A4" w:rsidP="001E58A4">
      <w:pPr>
        <w:jc w:val="both"/>
        <w:rPr>
          <w:bCs/>
          <w:sz w:val="28"/>
          <w:szCs w:val="28"/>
        </w:rPr>
      </w:pPr>
      <w:r>
        <w:rPr>
          <w:bCs/>
          <w:sz w:val="28"/>
          <w:szCs w:val="28"/>
        </w:rPr>
        <w:t xml:space="preserve">                             районный бюджет – 180 233,91 руб., </w:t>
      </w:r>
    </w:p>
    <w:p w:rsidR="001E58A4" w:rsidRDefault="001E58A4" w:rsidP="001E58A4">
      <w:pPr>
        <w:ind w:left="1416" w:firstLine="708"/>
        <w:jc w:val="both"/>
        <w:rPr>
          <w:bCs/>
          <w:sz w:val="28"/>
          <w:szCs w:val="28"/>
        </w:rPr>
      </w:pPr>
      <w:r>
        <w:rPr>
          <w:bCs/>
          <w:sz w:val="28"/>
          <w:szCs w:val="28"/>
        </w:rPr>
        <w:t xml:space="preserve">  областной бюджет – 376 688,86 руб., </w:t>
      </w:r>
    </w:p>
    <w:p w:rsidR="001E58A4" w:rsidRDefault="001E58A4" w:rsidP="001E58A4">
      <w:pPr>
        <w:ind w:left="1416" w:firstLine="708"/>
        <w:jc w:val="both"/>
        <w:rPr>
          <w:bCs/>
          <w:sz w:val="28"/>
          <w:szCs w:val="28"/>
        </w:rPr>
      </w:pPr>
      <w:r>
        <w:rPr>
          <w:bCs/>
          <w:sz w:val="28"/>
          <w:szCs w:val="28"/>
        </w:rPr>
        <w:t>федеральный бюджет – 3 047 755,33 руб.</w:t>
      </w:r>
    </w:p>
    <w:p w:rsidR="001E58A4" w:rsidRDefault="001E58A4" w:rsidP="001E58A4">
      <w:pPr>
        <w:ind w:left="1416" w:firstLine="708"/>
        <w:jc w:val="both"/>
        <w:rPr>
          <w:bCs/>
          <w:sz w:val="28"/>
          <w:szCs w:val="28"/>
        </w:rPr>
      </w:pPr>
    </w:p>
    <w:p w:rsidR="001E58A4" w:rsidRDefault="001E58A4" w:rsidP="001E58A4">
      <w:pPr>
        <w:jc w:val="both"/>
        <w:rPr>
          <w:bCs/>
          <w:sz w:val="28"/>
          <w:szCs w:val="28"/>
        </w:rPr>
      </w:pPr>
      <w:r w:rsidRPr="00CD6011">
        <w:rPr>
          <w:bCs/>
          <w:sz w:val="28"/>
          <w:szCs w:val="28"/>
        </w:rPr>
        <w:tab/>
      </w:r>
      <w:r>
        <w:rPr>
          <w:b/>
          <w:bCs/>
          <w:sz w:val="28"/>
          <w:szCs w:val="28"/>
        </w:rPr>
        <w:t>Расходы по дополнительному образованию</w:t>
      </w:r>
      <w:r>
        <w:rPr>
          <w:bCs/>
          <w:sz w:val="28"/>
          <w:szCs w:val="28"/>
        </w:rPr>
        <w:t xml:space="preserve"> детей составили 61 792 911 57 руб., в том числе на:</w:t>
      </w:r>
    </w:p>
    <w:p w:rsidR="001E58A4" w:rsidRDefault="001E58A4" w:rsidP="001E58A4">
      <w:pPr>
        <w:jc w:val="both"/>
        <w:rPr>
          <w:bCs/>
          <w:sz w:val="28"/>
          <w:szCs w:val="28"/>
        </w:rPr>
      </w:pPr>
      <w:r>
        <w:rPr>
          <w:bCs/>
          <w:sz w:val="28"/>
          <w:szCs w:val="28"/>
        </w:rPr>
        <w:t>-  г</w:t>
      </w:r>
      <w:r w:rsidRPr="00E73607">
        <w:rPr>
          <w:bCs/>
          <w:sz w:val="28"/>
          <w:szCs w:val="28"/>
        </w:rPr>
        <w:t xml:space="preserve">осударственная поддержка отрасли культуры (софинансирование расходов на модернизацию путем реконструкции и (или) капитального ремонта </w:t>
      </w:r>
      <w:r>
        <w:rPr>
          <w:bCs/>
          <w:sz w:val="28"/>
          <w:szCs w:val="28"/>
        </w:rPr>
        <w:t xml:space="preserve"> </w:t>
      </w:r>
      <w:r w:rsidRPr="00E73607">
        <w:rPr>
          <w:bCs/>
          <w:sz w:val="28"/>
          <w:szCs w:val="28"/>
        </w:rPr>
        <w:t xml:space="preserve">муниципальных </w:t>
      </w:r>
      <w:r>
        <w:rPr>
          <w:bCs/>
          <w:sz w:val="28"/>
          <w:szCs w:val="28"/>
        </w:rPr>
        <w:t xml:space="preserve"> </w:t>
      </w:r>
      <w:r w:rsidRPr="00E73607">
        <w:rPr>
          <w:bCs/>
          <w:sz w:val="28"/>
          <w:szCs w:val="28"/>
        </w:rPr>
        <w:t xml:space="preserve">детских </w:t>
      </w:r>
      <w:r>
        <w:rPr>
          <w:bCs/>
          <w:sz w:val="28"/>
          <w:szCs w:val="28"/>
        </w:rPr>
        <w:t xml:space="preserve"> </w:t>
      </w:r>
      <w:r w:rsidRPr="00E73607">
        <w:rPr>
          <w:bCs/>
          <w:sz w:val="28"/>
          <w:szCs w:val="28"/>
        </w:rPr>
        <w:t>школ</w:t>
      </w:r>
      <w:r>
        <w:rPr>
          <w:bCs/>
          <w:sz w:val="28"/>
          <w:szCs w:val="28"/>
        </w:rPr>
        <w:t xml:space="preserve"> </w:t>
      </w:r>
      <w:r w:rsidRPr="00E73607">
        <w:rPr>
          <w:bCs/>
          <w:sz w:val="28"/>
          <w:szCs w:val="28"/>
        </w:rPr>
        <w:t xml:space="preserve"> искусств </w:t>
      </w:r>
    </w:p>
    <w:p w:rsidR="001E58A4" w:rsidRDefault="001E58A4" w:rsidP="001E58A4">
      <w:pPr>
        <w:ind w:left="708" w:firstLine="708"/>
        <w:jc w:val="both"/>
        <w:rPr>
          <w:bCs/>
          <w:sz w:val="28"/>
          <w:szCs w:val="28"/>
        </w:rPr>
      </w:pPr>
      <w:r>
        <w:rPr>
          <w:bCs/>
          <w:sz w:val="28"/>
          <w:szCs w:val="28"/>
        </w:rPr>
        <w:t xml:space="preserve"> ЦСР 02.2.А1.55195 на сумму 22 439 763,27 руб., в том числе по уровням софинансирования:</w:t>
      </w:r>
    </w:p>
    <w:p w:rsidR="001E58A4" w:rsidRDefault="001E58A4" w:rsidP="001E58A4">
      <w:pPr>
        <w:jc w:val="both"/>
        <w:rPr>
          <w:bCs/>
          <w:sz w:val="28"/>
          <w:szCs w:val="28"/>
        </w:rPr>
      </w:pPr>
      <w:r>
        <w:rPr>
          <w:bCs/>
          <w:sz w:val="28"/>
          <w:szCs w:val="28"/>
        </w:rPr>
        <w:t xml:space="preserve">                             районный бюджет – 224 397,63 руб., </w:t>
      </w:r>
    </w:p>
    <w:p w:rsidR="001E58A4" w:rsidRDefault="001E58A4" w:rsidP="001E58A4">
      <w:pPr>
        <w:ind w:left="1416" w:firstLine="708"/>
        <w:jc w:val="both"/>
        <w:rPr>
          <w:bCs/>
          <w:sz w:val="28"/>
          <w:szCs w:val="28"/>
        </w:rPr>
      </w:pPr>
      <w:r>
        <w:rPr>
          <w:bCs/>
          <w:sz w:val="28"/>
          <w:szCs w:val="28"/>
        </w:rPr>
        <w:t xml:space="preserve">  областной бюджет – 2 443 690,22 руб., </w:t>
      </w:r>
    </w:p>
    <w:p w:rsidR="001E58A4" w:rsidRDefault="001E58A4" w:rsidP="001E58A4">
      <w:pPr>
        <w:ind w:left="1416" w:firstLine="708"/>
        <w:jc w:val="both"/>
        <w:rPr>
          <w:bCs/>
          <w:sz w:val="28"/>
          <w:szCs w:val="28"/>
        </w:rPr>
      </w:pPr>
      <w:r>
        <w:rPr>
          <w:bCs/>
          <w:sz w:val="28"/>
          <w:szCs w:val="28"/>
        </w:rPr>
        <w:t>федеральный бюджет – 19 771 675,42 руб.</w:t>
      </w:r>
    </w:p>
    <w:p w:rsidR="001E58A4" w:rsidRDefault="001E58A4" w:rsidP="001E58A4">
      <w:pPr>
        <w:jc w:val="both"/>
        <w:rPr>
          <w:bCs/>
          <w:sz w:val="28"/>
          <w:szCs w:val="28"/>
        </w:rPr>
      </w:pPr>
      <w:r>
        <w:rPr>
          <w:bCs/>
          <w:sz w:val="28"/>
          <w:szCs w:val="28"/>
        </w:rPr>
        <w:t>- г</w:t>
      </w:r>
      <w:r w:rsidRPr="005F2C8A">
        <w:rPr>
          <w:bCs/>
          <w:sz w:val="28"/>
          <w:szCs w:val="28"/>
        </w:rPr>
        <w:t>осударственная поддержка отрасли культуры (приобретение музыкальных инструментов, оборудования и материалов для муниципальных детских школ искусств по видам искусств)</w:t>
      </w:r>
      <w:r>
        <w:rPr>
          <w:bCs/>
          <w:sz w:val="28"/>
          <w:szCs w:val="28"/>
        </w:rPr>
        <w:t xml:space="preserve"> на сумму 2 377 853,54 руб. </w:t>
      </w:r>
    </w:p>
    <w:p w:rsidR="001E58A4" w:rsidRDefault="001E58A4" w:rsidP="001E58A4">
      <w:pPr>
        <w:jc w:val="both"/>
        <w:rPr>
          <w:bCs/>
          <w:sz w:val="28"/>
          <w:szCs w:val="28"/>
        </w:rPr>
      </w:pPr>
      <w:r>
        <w:rPr>
          <w:bCs/>
          <w:sz w:val="28"/>
          <w:szCs w:val="28"/>
        </w:rPr>
        <w:t xml:space="preserve">                    ЦСР 02.2.А155198</w:t>
      </w:r>
      <w:r w:rsidRPr="00D54DFA">
        <w:rPr>
          <w:bCs/>
          <w:sz w:val="28"/>
          <w:szCs w:val="28"/>
        </w:rPr>
        <w:t xml:space="preserve"> </w:t>
      </w:r>
      <w:r>
        <w:rPr>
          <w:bCs/>
          <w:sz w:val="28"/>
          <w:szCs w:val="28"/>
        </w:rPr>
        <w:t>,в том числе по уровням софинансирования:</w:t>
      </w:r>
    </w:p>
    <w:p w:rsidR="001E58A4" w:rsidRDefault="001E58A4" w:rsidP="001E58A4">
      <w:pPr>
        <w:jc w:val="both"/>
        <w:rPr>
          <w:bCs/>
          <w:sz w:val="28"/>
          <w:szCs w:val="28"/>
        </w:rPr>
      </w:pPr>
      <w:r>
        <w:rPr>
          <w:bCs/>
          <w:sz w:val="28"/>
          <w:szCs w:val="28"/>
        </w:rPr>
        <w:tab/>
      </w:r>
      <w:r>
        <w:rPr>
          <w:bCs/>
          <w:sz w:val="28"/>
          <w:szCs w:val="28"/>
        </w:rPr>
        <w:tab/>
      </w:r>
      <w:r>
        <w:rPr>
          <w:bCs/>
          <w:sz w:val="28"/>
          <w:szCs w:val="28"/>
        </w:rPr>
        <w:tab/>
      </w:r>
      <w:r>
        <w:rPr>
          <w:bCs/>
          <w:sz w:val="28"/>
          <w:szCs w:val="28"/>
        </w:rPr>
        <w:tab/>
        <w:t xml:space="preserve">районный бюджет – 23 778,54 руб., </w:t>
      </w:r>
    </w:p>
    <w:p w:rsidR="001E58A4" w:rsidRDefault="001E58A4" w:rsidP="001E58A4">
      <w:pPr>
        <w:ind w:left="1416" w:firstLine="708"/>
        <w:jc w:val="both"/>
        <w:rPr>
          <w:bCs/>
          <w:sz w:val="28"/>
          <w:szCs w:val="28"/>
        </w:rPr>
      </w:pPr>
      <w:r>
        <w:rPr>
          <w:bCs/>
          <w:sz w:val="28"/>
          <w:szCs w:val="28"/>
        </w:rPr>
        <w:t xml:space="preserve">         областной бюджет – 47 081,50 руб., </w:t>
      </w:r>
    </w:p>
    <w:p w:rsidR="001E58A4" w:rsidRDefault="001E58A4" w:rsidP="001E58A4">
      <w:pPr>
        <w:jc w:val="both"/>
        <w:rPr>
          <w:bCs/>
          <w:sz w:val="28"/>
          <w:szCs w:val="28"/>
        </w:rPr>
      </w:pPr>
      <w:r>
        <w:rPr>
          <w:bCs/>
          <w:sz w:val="28"/>
          <w:szCs w:val="28"/>
        </w:rPr>
        <w:t xml:space="preserve">                                    федеральный бюджет – 2 306 993,5 руб.</w:t>
      </w:r>
      <w:r>
        <w:rPr>
          <w:bCs/>
          <w:sz w:val="28"/>
          <w:szCs w:val="28"/>
        </w:rPr>
        <w:tab/>
      </w:r>
    </w:p>
    <w:p w:rsidR="001E58A4" w:rsidRPr="00917366" w:rsidRDefault="001E58A4" w:rsidP="001E58A4">
      <w:pPr>
        <w:jc w:val="both"/>
        <w:rPr>
          <w:bCs/>
          <w:sz w:val="28"/>
          <w:szCs w:val="28"/>
        </w:rPr>
      </w:pPr>
      <w:r w:rsidRPr="00917366">
        <w:rPr>
          <w:bCs/>
          <w:sz w:val="28"/>
          <w:szCs w:val="28"/>
        </w:rPr>
        <w:t xml:space="preserve">- обеспечение организации дополнительного образования детей в муниципальных организациях дополнительного образования на сумму </w:t>
      </w:r>
      <w:r>
        <w:rPr>
          <w:bCs/>
          <w:sz w:val="28"/>
          <w:szCs w:val="28"/>
        </w:rPr>
        <w:t>16 702 082,32</w:t>
      </w:r>
      <w:r w:rsidRPr="00917366">
        <w:rPr>
          <w:bCs/>
          <w:sz w:val="28"/>
          <w:szCs w:val="28"/>
        </w:rPr>
        <w:t xml:space="preserve"> руб. в том числе </w:t>
      </w:r>
    </w:p>
    <w:p w:rsidR="001E58A4" w:rsidRPr="00917366" w:rsidRDefault="001E58A4" w:rsidP="001E58A4">
      <w:pPr>
        <w:jc w:val="both"/>
        <w:rPr>
          <w:bCs/>
          <w:sz w:val="28"/>
          <w:szCs w:val="28"/>
        </w:rPr>
      </w:pPr>
      <w:r w:rsidRPr="00917366">
        <w:rPr>
          <w:bCs/>
          <w:sz w:val="28"/>
          <w:szCs w:val="28"/>
        </w:rPr>
        <w:tab/>
      </w:r>
      <w:r w:rsidRPr="00917366">
        <w:rPr>
          <w:bCs/>
          <w:sz w:val="28"/>
          <w:szCs w:val="28"/>
        </w:rPr>
        <w:tab/>
      </w:r>
      <w:r w:rsidRPr="00917366">
        <w:rPr>
          <w:bCs/>
          <w:sz w:val="28"/>
          <w:szCs w:val="28"/>
        </w:rPr>
        <w:tab/>
        <w:t xml:space="preserve">ЦСР 02.1.05.70100 – </w:t>
      </w:r>
      <w:r>
        <w:rPr>
          <w:bCs/>
          <w:sz w:val="28"/>
          <w:szCs w:val="28"/>
        </w:rPr>
        <w:t>11 245 400,0</w:t>
      </w:r>
      <w:r w:rsidRPr="00917366">
        <w:rPr>
          <w:bCs/>
          <w:sz w:val="28"/>
          <w:szCs w:val="28"/>
        </w:rPr>
        <w:t xml:space="preserve"> руб.</w:t>
      </w:r>
    </w:p>
    <w:p w:rsidR="001E58A4" w:rsidRPr="00917366" w:rsidRDefault="001E58A4" w:rsidP="001E58A4">
      <w:pPr>
        <w:jc w:val="both"/>
        <w:rPr>
          <w:bCs/>
          <w:sz w:val="28"/>
          <w:szCs w:val="28"/>
        </w:rPr>
      </w:pPr>
      <w:r w:rsidRPr="00917366">
        <w:rPr>
          <w:bCs/>
          <w:sz w:val="28"/>
          <w:szCs w:val="28"/>
        </w:rPr>
        <w:tab/>
      </w:r>
      <w:r w:rsidRPr="00917366">
        <w:rPr>
          <w:bCs/>
          <w:sz w:val="28"/>
          <w:szCs w:val="28"/>
        </w:rPr>
        <w:tab/>
      </w:r>
      <w:r w:rsidRPr="00917366">
        <w:rPr>
          <w:bCs/>
          <w:sz w:val="28"/>
          <w:szCs w:val="28"/>
        </w:rPr>
        <w:tab/>
        <w:t xml:space="preserve">        02.1.05.S0100 – </w:t>
      </w:r>
      <w:r>
        <w:rPr>
          <w:bCs/>
          <w:sz w:val="28"/>
          <w:szCs w:val="28"/>
        </w:rPr>
        <w:t>5 456 682,32</w:t>
      </w:r>
      <w:r w:rsidRPr="00917366">
        <w:rPr>
          <w:bCs/>
          <w:sz w:val="28"/>
          <w:szCs w:val="28"/>
        </w:rPr>
        <w:t xml:space="preserve"> руб.</w:t>
      </w:r>
    </w:p>
    <w:p w:rsidR="001E58A4" w:rsidRPr="00917366" w:rsidRDefault="001E58A4" w:rsidP="001E58A4">
      <w:pPr>
        <w:jc w:val="both"/>
        <w:rPr>
          <w:bCs/>
          <w:sz w:val="28"/>
          <w:szCs w:val="28"/>
        </w:rPr>
      </w:pPr>
      <w:r w:rsidRPr="00917366">
        <w:rPr>
          <w:bCs/>
          <w:sz w:val="28"/>
          <w:szCs w:val="28"/>
        </w:rPr>
        <w:t xml:space="preserve"> уровень софинансирования </w:t>
      </w:r>
      <w:r>
        <w:rPr>
          <w:bCs/>
          <w:sz w:val="28"/>
          <w:szCs w:val="28"/>
        </w:rPr>
        <w:t>32.67</w:t>
      </w:r>
      <w:r w:rsidRPr="00917366">
        <w:rPr>
          <w:bCs/>
          <w:sz w:val="28"/>
          <w:szCs w:val="28"/>
        </w:rPr>
        <w:t>%</w:t>
      </w:r>
    </w:p>
    <w:p w:rsidR="001E58A4" w:rsidRPr="00917366" w:rsidRDefault="001E58A4" w:rsidP="001E58A4">
      <w:pPr>
        <w:jc w:val="both"/>
        <w:rPr>
          <w:bCs/>
          <w:sz w:val="28"/>
          <w:szCs w:val="28"/>
        </w:rPr>
      </w:pPr>
      <w:r w:rsidRPr="00917366">
        <w:rPr>
          <w:bCs/>
          <w:sz w:val="28"/>
          <w:szCs w:val="28"/>
        </w:rPr>
        <w:t xml:space="preserve">- Ремонт и материально-техническое оснащение объектов, находящихся в муниципальной собственности  на сумму </w:t>
      </w:r>
      <w:r>
        <w:rPr>
          <w:bCs/>
          <w:sz w:val="28"/>
          <w:szCs w:val="28"/>
        </w:rPr>
        <w:t>1 521 000,0</w:t>
      </w:r>
      <w:r w:rsidRPr="00917366">
        <w:rPr>
          <w:bCs/>
          <w:sz w:val="28"/>
          <w:szCs w:val="28"/>
        </w:rPr>
        <w:t xml:space="preserve"> руб., в том числе:</w:t>
      </w:r>
    </w:p>
    <w:p w:rsidR="001E58A4" w:rsidRPr="00917366" w:rsidRDefault="001E58A4" w:rsidP="001E58A4">
      <w:pPr>
        <w:jc w:val="both"/>
        <w:rPr>
          <w:bCs/>
          <w:sz w:val="28"/>
          <w:szCs w:val="28"/>
        </w:rPr>
      </w:pPr>
      <w:r w:rsidRPr="00917366">
        <w:rPr>
          <w:bCs/>
          <w:sz w:val="28"/>
          <w:szCs w:val="28"/>
        </w:rPr>
        <w:tab/>
      </w:r>
      <w:r w:rsidRPr="00917366">
        <w:rPr>
          <w:bCs/>
          <w:sz w:val="28"/>
          <w:szCs w:val="28"/>
        </w:rPr>
        <w:tab/>
      </w:r>
      <w:r w:rsidRPr="00917366">
        <w:rPr>
          <w:bCs/>
          <w:sz w:val="28"/>
          <w:szCs w:val="28"/>
        </w:rPr>
        <w:tab/>
        <w:t xml:space="preserve">ЦСР 02.2.01.70910 – </w:t>
      </w:r>
      <w:r>
        <w:rPr>
          <w:bCs/>
          <w:sz w:val="28"/>
          <w:szCs w:val="28"/>
        </w:rPr>
        <w:t xml:space="preserve">1 </w:t>
      </w:r>
      <w:r w:rsidRPr="00917366">
        <w:rPr>
          <w:bCs/>
          <w:sz w:val="28"/>
          <w:szCs w:val="28"/>
        </w:rPr>
        <w:t>50</w:t>
      </w:r>
      <w:r>
        <w:rPr>
          <w:bCs/>
          <w:sz w:val="28"/>
          <w:szCs w:val="28"/>
        </w:rPr>
        <w:t>0</w:t>
      </w:r>
      <w:r w:rsidRPr="00917366">
        <w:rPr>
          <w:bCs/>
          <w:sz w:val="28"/>
          <w:szCs w:val="28"/>
        </w:rPr>
        <w:t> 000,0 руб.</w:t>
      </w:r>
    </w:p>
    <w:p w:rsidR="001E58A4" w:rsidRPr="00917366" w:rsidRDefault="001E58A4" w:rsidP="001E58A4">
      <w:pPr>
        <w:jc w:val="both"/>
        <w:rPr>
          <w:bCs/>
          <w:sz w:val="28"/>
          <w:szCs w:val="28"/>
        </w:rPr>
      </w:pPr>
      <w:r w:rsidRPr="00917366">
        <w:rPr>
          <w:bCs/>
          <w:sz w:val="28"/>
          <w:szCs w:val="28"/>
        </w:rPr>
        <w:tab/>
      </w:r>
      <w:r w:rsidRPr="00917366">
        <w:rPr>
          <w:bCs/>
          <w:sz w:val="28"/>
          <w:szCs w:val="28"/>
        </w:rPr>
        <w:tab/>
      </w:r>
      <w:r w:rsidRPr="00917366">
        <w:rPr>
          <w:bCs/>
          <w:sz w:val="28"/>
          <w:szCs w:val="28"/>
        </w:rPr>
        <w:tab/>
        <w:t xml:space="preserve">        02.2.01.S0910 – </w:t>
      </w:r>
      <w:r>
        <w:rPr>
          <w:bCs/>
          <w:sz w:val="28"/>
          <w:szCs w:val="28"/>
        </w:rPr>
        <w:t>21 000</w:t>
      </w:r>
      <w:r w:rsidRPr="00917366">
        <w:rPr>
          <w:bCs/>
          <w:sz w:val="28"/>
          <w:szCs w:val="28"/>
        </w:rPr>
        <w:t>,0 руб.</w:t>
      </w:r>
    </w:p>
    <w:p w:rsidR="001E58A4" w:rsidRPr="006A56F1" w:rsidRDefault="001E58A4" w:rsidP="001E58A4">
      <w:pPr>
        <w:jc w:val="both"/>
        <w:rPr>
          <w:bCs/>
          <w:sz w:val="28"/>
          <w:szCs w:val="28"/>
        </w:rPr>
      </w:pPr>
      <w:r>
        <w:rPr>
          <w:bCs/>
          <w:sz w:val="28"/>
          <w:szCs w:val="28"/>
        </w:rPr>
        <w:t>- м</w:t>
      </w:r>
      <w:r w:rsidRPr="006A56F1">
        <w:rPr>
          <w:bCs/>
          <w:sz w:val="28"/>
          <w:szCs w:val="28"/>
        </w:rPr>
        <w:t>атериально - техническое оснащение муниципальных образовательных организаций (дополнительное образование) на сумму 202 020,20 руб., в том числе</w:t>
      </w:r>
    </w:p>
    <w:p w:rsidR="001E58A4" w:rsidRPr="006A56F1" w:rsidRDefault="001E58A4" w:rsidP="001E58A4">
      <w:pPr>
        <w:jc w:val="both"/>
        <w:rPr>
          <w:bCs/>
          <w:sz w:val="28"/>
          <w:szCs w:val="28"/>
        </w:rPr>
      </w:pPr>
      <w:r w:rsidRPr="006A56F1">
        <w:rPr>
          <w:bCs/>
          <w:sz w:val="28"/>
          <w:szCs w:val="28"/>
        </w:rPr>
        <w:tab/>
      </w:r>
      <w:r w:rsidRPr="006A56F1">
        <w:rPr>
          <w:bCs/>
          <w:sz w:val="28"/>
          <w:szCs w:val="28"/>
        </w:rPr>
        <w:tab/>
      </w:r>
      <w:r w:rsidRPr="006A56F1">
        <w:rPr>
          <w:bCs/>
          <w:sz w:val="28"/>
          <w:szCs w:val="28"/>
        </w:rPr>
        <w:tab/>
        <w:t>ЦСР 02.1.05.70990 – 200 000,0 руб.,</w:t>
      </w:r>
    </w:p>
    <w:p w:rsidR="001E58A4" w:rsidRPr="006A56F1" w:rsidRDefault="001E58A4" w:rsidP="001E58A4">
      <w:pPr>
        <w:jc w:val="both"/>
        <w:rPr>
          <w:bCs/>
          <w:sz w:val="28"/>
          <w:szCs w:val="28"/>
        </w:rPr>
      </w:pPr>
      <w:r w:rsidRPr="006A56F1">
        <w:rPr>
          <w:bCs/>
          <w:sz w:val="28"/>
          <w:szCs w:val="28"/>
        </w:rPr>
        <w:tab/>
      </w:r>
      <w:r w:rsidRPr="006A56F1">
        <w:rPr>
          <w:bCs/>
          <w:sz w:val="28"/>
          <w:szCs w:val="28"/>
        </w:rPr>
        <w:tab/>
      </w:r>
      <w:r w:rsidRPr="006A56F1">
        <w:rPr>
          <w:bCs/>
          <w:sz w:val="28"/>
          <w:szCs w:val="28"/>
        </w:rPr>
        <w:tab/>
        <w:t xml:space="preserve">        02.1.05.S0990 – 2 020,20 руб.</w:t>
      </w:r>
    </w:p>
    <w:p w:rsidR="001E58A4" w:rsidRDefault="001E58A4" w:rsidP="001E58A4">
      <w:pPr>
        <w:jc w:val="both"/>
        <w:rPr>
          <w:bCs/>
          <w:sz w:val="28"/>
          <w:szCs w:val="28"/>
        </w:rPr>
      </w:pPr>
      <w:r>
        <w:rPr>
          <w:bCs/>
          <w:sz w:val="28"/>
          <w:szCs w:val="28"/>
        </w:rPr>
        <w:t xml:space="preserve">- </w:t>
      </w:r>
      <w:r w:rsidRPr="00FC75F6">
        <w:rPr>
          <w:bCs/>
          <w:sz w:val="28"/>
          <w:szCs w:val="28"/>
        </w:rPr>
        <w:t>Реализация инициативных проектов в сфере культуры на территории муниципальных образований Омской области</w:t>
      </w:r>
      <w:r>
        <w:rPr>
          <w:bCs/>
          <w:sz w:val="28"/>
          <w:szCs w:val="28"/>
        </w:rPr>
        <w:t xml:space="preserve"> на сумму 3 303 874,45 руб. </w:t>
      </w:r>
    </w:p>
    <w:p w:rsidR="001E58A4" w:rsidRDefault="001E58A4" w:rsidP="001E58A4">
      <w:pPr>
        <w:jc w:val="both"/>
        <w:rPr>
          <w:bCs/>
          <w:sz w:val="28"/>
          <w:szCs w:val="28"/>
        </w:rPr>
      </w:pPr>
      <w:r>
        <w:rPr>
          <w:bCs/>
          <w:sz w:val="28"/>
          <w:szCs w:val="28"/>
        </w:rPr>
        <w:tab/>
      </w:r>
      <w:r>
        <w:rPr>
          <w:bCs/>
          <w:sz w:val="28"/>
          <w:szCs w:val="28"/>
        </w:rPr>
        <w:tab/>
      </w:r>
      <w:r>
        <w:rPr>
          <w:bCs/>
          <w:sz w:val="28"/>
          <w:szCs w:val="28"/>
        </w:rPr>
        <w:tab/>
        <w:t>ЦСР 02.2.02.71410 – 2 995 622,45 руб.</w:t>
      </w:r>
    </w:p>
    <w:p w:rsidR="001E58A4" w:rsidRDefault="001E58A4" w:rsidP="001E58A4">
      <w:pPr>
        <w:jc w:val="both"/>
        <w:rPr>
          <w:bCs/>
          <w:sz w:val="28"/>
          <w:szCs w:val="28"/>
        </w:rPr>
      </w:pPr>
      <w:r>
        <w:rPr>
          <w:bCs/>
          <w:sz w:val="28"/>
          <w:szCs w:val="28"/>
        </w:rPr>
        <w:tab/>
      </w:r>
      <w:r>
        <w:rPr>
          <w:bCs/>
          <w:sz w:val="28"/>
          <w:szCs w:val="28"/>
        </w:rPr>
        <w:tab/>
      </w:r>
      <w:r>
        <w:rPr>
          <w:bCs/>
          <w:sz w:val="28"/>
          <w:szCs w:val="28"/>
        </w:rPr>
        <w:tab/>
        <w:t xml:space="preserve">        02.2.02.</w:t>
      </w:r>
      <w:r w:rsidRPr="006A56F1">
        <w:rPr>
          <w:bCs/>
          <w:sz w:val="28"/>
          <w:szCs w:val="28"/>
        </w:rPr>
        <w:t>S</w:t>
      </w:r>
      <w:r>
        <w:rPr>
          <w:bCs/>
          <w:sz w:val="28"/>
          <w:szCs w:val="28"/>
        </w:rPr>
        <w:t>1410 – 308 252,0 руб., в том числе 100 600,0 руб. инициативные платежи.</w:t>
      </w:r>
    </w:p>
    <w:p w:rsidR="001E58A4" w:rsidRPr="006A56F1" w:rsidRDefault="001E58A4" w:rsidP="001E58A4">
      <w:pPr>
        <w:jc w:val="both"/>
        <w:rPr>
          <w:bCs/>
          <w:sz w:val="28"/>
          <w:szCs w:val="28"/>
        </w:rPr>
      </w:pPr>
      <w:r w:rsidRPr="006A56F1">
        <w:rPr>
          <w:bCs/>
          <w:sz w:val="28"/>
          <w:szCs w:val="28"/>
        </w:rPr>
        <w:t xml:space="preserve">- Содействие в оказании муниципальных услуг учреждениями в сфере культуры в части выплаты заработной платы работникам муниципальных учреждений (дополнительное образование детей) на сумму </w:t>
      </w:r>
      <w:r>
        <w:rPr>
          <w:bCs/>
          <w:sz w:val="28"/>
          <w:szCs w:val="28"/>
        </w:rPr>
        <w:t>5 587 419,64</w:t>
      </w:r>
      <w:r w:rsidRPr="006A56F1">
        <w:rPr>
          <w:bCs/>
          <w:sz w:val="28"/>
          <w:szCs w:val="28"/>
        </w:rPr>
        <w:t xml:space="preserve"> рублей, в том числе </w:t>
      </w:r>
    </w:p>
    <w:p w:rsidR="001E58A4" w:rsidRPr="006A56F1" w:rsidRDefault="001E58A4" w:rsidP="001E58A4">
      <w:pPr>
        <w:jc w:val="both"/>
        <w:rPr>
          <w:bCs/>
          <w:sz w:val="28"/>
          <w:szCs w:val="28"/>
        </w:rPr>
      </w:pPr>
      <w:r w:rsidRPr="006A56F1">
        <w:rPr>
          <w:bCs/>
          <w:sz w:val="28"/>
          <w:szCs w:val="28"/>
        </w:rPr>
        <w:tab/>
      </w:r>
      <w:r w:rsidRPr="006A56F1">
        <w:rPr>
          <w:bCs/>
          <w:sz w:val="28"/>
          <w:szCs w:val="28"/>
        </w:rPr>
        <w:tab/>
      </w:r>
      <w:r w:rsidRPr="006A56F1">
        <w:rPr>
          <w:bCs/>
          <w:sz w:val="28"/>
          <w:szCs w:val="28"/>
        </w:rPr>
        <w:tab/>
        <w:t xml:space="preserve">ЦСР 02.2.03.71470 – </w:t>
      </w:r>
      <w:r>
        <w:rPr>
          <w:bCs/>
          <w:sz w:val="28"/>
          <w:szCs w:val="28"/>
        </w:rPr>
        <w:t>2 493 591,0</w:t>
      </w:r>
      <w:r w:rsidRPr="006A56F1">
        <w:rPr>
          <w:bCs/>
          <w:sz w:val="28"/>
          <w:szCs w:val="28"/>
        </w:rPr>
        <w:t xml:space="preserve"> руб.</w:t>
      </w:r>
    </w:p>
    <w:p w:rsidR="001E58A4" w:rsidRPr="006A56F1" w:rsidRDefault="001E58A4" w:rsidP="001E58A4">
      <w:pPr>
        <w:jc w:val="both"/>
        <w:rPr>
          <w:bCs/>
          <w:sz w:val="28"/>
          <w:szCs w:val="28"/>
        </w:rPr>
      </w:pPr>
      <w:r w:rsidRPr="006A56F1">
        <w:rPr>
          <w:bCs/>
          <w:sz w:val="28"/>
          <w:szCs w:val="28"/>
        </w:rPr>
        <w:tab/>
      </w:r>
      <w:r w:rsidRPr="006A56F1">
        <w:rPr>
          <w:bCs/>
          <w:sz w:val="28"/>
          <w:szCs w:val="28"/>
        </w:rPr>
        <w:tab/>
      </w:r>
      <w:r w:rsidRPr="006A56F1">
        <w:rPr>
          <w:bCs/>
          <w:sz w:val="28"/>
          <w:szCs w:val="28"/>
        </w:rPr>
        <w:tab/>
        <w:t xml:space="preserve">        02.2.03.S1470 –</w:t>
      </w:r>
      <w:r>
        <w:rPr>
          <w:bCs/>
          <w:sz w:val="28"/>
          <w:szCs w:val="28"/>
        </w:rPr>
        <w:t xml:space="preserve">3 093 828,64 </w:t>
      </w:r>
      <w:r w:rsidRPr="006A56F1">
        <w:rPr>
          <w:bCs/>
          <w:sz w:val="28"/>
          <w:szCs w:val="28"/>
        </w:rPr>
        <w:t>руб.</w:t>
      </w:r>
    </w:p>
    <w:p w:rsidR="001E58A4" w:rsidRPr="006A56F1" w:rsidRDefault="001E58A4" w:rsidP="001E58A4">
      <w:pPr>
        <w:jc w:val="both"/>
        <w:rPr>
          <w:bCs/>
          <w:sz w:val="28"/>
          <w:szCs w:val="28"/>
        </w:rPr>
      </w:pPr>
      <w:r w:rsidRPr="006A56F1">
        <w:rPr>
          <w:bCs/>
          <w:sz w:val="28"/>
          <w:szCs w:val="28"/>
        </w:rPr>
        <w:t xml:space="preserve">уровень софинансирования </w:t>
      </w:r>
      <w:r>
        <w:rPr>
          <w:bCs/>
          <w:sz w:val="28"/>
          <w:szCs w:val="28"/>
        </w:rPr>
        <w:t>55,37</w:t>
      </w:r>
      <w:r w:rsidRPr="006A56F1">
        <w:rPr>
          <w:bCs/>
          <w:sz w:val="28"/>
          <w:szCs w:val="28"/>
        </w:rPr>
        <w:t>%</w:t>
      </w:r>
    </w:p>
    <w:p w:rsidR="001E58A4" w:rsidRPr="006A56F1" w:rsidRDefault="001E58A4" w:rsidP="001E58A4">
      <w:pPr>
        <w:jc w:val="both"/>
        <w:rPr>
          <w:sz w:val="28"/>
          <w:szCs w:val="28"/>
        </w:rPr>
      </w:pPr>
      <w:r w:rsidRPr="006A56F1">
        <w:rPr>
          <w:bCs/>
          <w:sz w:val="28"/>
          <w:szCs w:val="28"/>
        </w:rPr>
        <w:t>-</w:t>
      </w:r>
      <w:r w:rsidRPr="006A56F1">
        <w:rPr>
          <w:sz w:val="28"/>
          <w:szCs w:val="28"/>
        </w:rPr>
        <w:t xml:space="preserve"> Софинансирование расходов муниципальных учреждений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 на сумму 126 </w:t>
      </w:r>
      <w:r>
        <w:rPr>
          <w:sz w:val="28"/>
          <w:szCs w:val="28"/>
        </w:rPr>
        <w:t>837</w:t>
      </w:r>
      <w:r w:rsidRPr="006A56F1">
        <w:rPr>
          <w:sz w:val="28"/>
          <w:szCs w:val="28"/>
        </w:rPr>
        <w:t>,0 руб., в том числе:</w:t>
      </w:r>
    </w:p>
    <w:p w:rsidR="001E58A4" w:rsidRPr="006A56F1" w:rsidRDefault="001E58A4" w:rsidP="001E58A4">
      <w:pPr>
        <w:jc w:val="both"/>
        <w:rPr>
          <w:sz w:val="28"/>
          <w:szCs w:val="28"/>
        </w:rPr>
      </w:pPr>
      <w:r w:rsidRPr="006A56F1">
        <w:rPr>
          <w:sz w:val="28"/>
          <w:szCs w:val="28"/>
        </w:rPr>
        <w:tab/>
      </w:r>
      <w:r w:rsidRPr="006A56F1">
        <w:rPr>
          <w:sz w:val="28"/>
          <w:szCs w:val="28"/>
        </w:rPr>
        <w:tab/>
      </w:r>
      <w:r w:rsidRPr="006A56F1">
        <w:rPr>
          <w:sz w:val="28"/>
          <w:szCs w:val="28"/>
        </w:rPr>
        <w:tab/>
        <w:t>ЦСР</w:t>
      </w:r>
      <w:r w:rsidRPr="006A56F1">
        <w:rPr>
          <w:rFonts w:ascii="Arial" w:hAnsi="Arial" w:cs="Arial"/>
          <w:sz w:val="16"/>
          <w:szCs w:val="16"/>
        </w:rPr>
        <w:t xml:space="preserve"> </w:t>
      </w:r>
      <w:r w:rsidRPr="006A56F1">
        <w:rPr>
          <w:sz w:val="28"/>
          <w:szCs w:val="28"/>
        </w:rPr>
        <w:t>02.2.03.71700 – 125 569,0 руб.</w:t>
      </w:r>
    </w:p>
    <w:p w:rsidR="001E58A4" w:rsidRPr="006A56F1" w:rsidRDefault="001E58A4" w:rsidP="001E58A4">
      <w:pPr>
        <w:jc w:val="both"/>
        <w:rPr>
          <w:sz w:val="28"/>
          <w:szCs w:val="28"/>
        </w:rPr>
      </w:pPr>
      <w:r w:rsidRPr="006A56F1">
        <w:rPr>
          <w:sz w:val="28"/>
          <w:szCs w:val="28"/>
        </w:rPr>
        <w:tab/>
      </w:r>
      <w:r w:rsidRPr="006A56F1">
        <w:rPr>
          <w:sz w:val="28"/>
          <w:szCs w:val="28"/>
        </w:rPr>
        <w:tab/>
      </w:r>
      <w:r w:rsidRPr="006A56F1">
        <w:rPr>
          <w:sz w:val="28"/>
          <w:szCs w:val="28"/>
        </w:rPr>
        <w:tab/>
        <w:t xml:space="preserve">        02.2.03.S1700 – </w:t>
      </w:r>
      <w:r>
        <w:rPr>
          <w:sz w:val="28"/>
          <w:szCs w:val="28"/>
        </w:rPr>
        <w:t>1 268,0</w:t>
      </w:r>
      <w:r w:rsidRPr="006A56F1">
        <w:rPr>
          <w:sz w:val="28"/>
          <w:szCs w:val="28"/>
        </w:rPr>
        <w:t xml:space="preserve"> руб.</w:t>
      </w:r>
    </w:p>
    <w:p w:rsidR="001E58A4" w:rsidRPr="006A56F1" w:rsidRDefault="001E58A4" w:rsidP="001E58A4">
      <w:pPr>
        <w:ind w:firstLine="708"/>
        <w:jc w:val="both"/>
        <w:rPr>
          <w:bCs/>
          <w:sz w:val="28"/>
          <w:szCs w:val="28"/>
        </w:rPr>
      </w:pPr>
    </w:p>
    <w:p w:rsidR="001E58A4" w:rsidRPr="006A56F1" w:rsidRDefault="001E58A4" w:rsidP="001E58A4">
      <w:pPr>
        <w:ind w:firstLine="708"/>
        <w:jc w:val="both"/>
        <w:rPr>
          <w:bCs/>
          <w:sz w:val="28"/>
          <w:szCs w:val="28"/>
        </w:rPr>
      </w:pPr>
      <w:r w:rsidRPr="006A56F1">
        <w:rPr>
          <w:bCs/>
          <w:sz w:val="28"/>
          <w:szCs w:val="28"/>
        </w:rPr>
        <w:t>Р</w:t>
      </w:r>
      <w:r w:rsidRPr="006A56F1">
        <w:rPr>
          <w:b/>
          <w:bCs/>
          <w:sz w:val="28"/>
          <w:szCs w:val="28"/>
        </w:rPr>
        <w:t>асходы по подразделу «Молодежная политика»</w:t>
      </w:r>
      <w:r w:rsidRPr="006A56F1">
        <w:rPr>
          <w:bCs/>
          <w:sz w:val="28"/>
          <w:szCs w:val="28"/>
        </w:rPr>
        <w:t xml:space="preserve"> составили </w:t>
      </w:r>
      <w:r>
        <w:rPr>
          <w:bCs/>
          <w:sz w:val="28"/>
          <w:szCs w:val="28"/>
        </w:rPr>
        <w:t>6 945 444,82</w:t>
      </w:r>
      <w:r w:rsidRPr="006A56F1">
        <w:rPr>
          <w:bCs/>
          <w:sz w:val="28"/>
          <w:szCs w:val="28"/>
        </w:rPr>
        <w:t xml:space="preserve"> руб.  или </w:t>
      </w:r>
      <w:r>
        <w:rPr>
          <w:bCs/>
          <w:sz w:val="28"/>
          <w:szCs w:val="28"/>
        </w:rPr>
        <w:t>100,0</w:t>
      </w:r>
      <w:r w:rsidRPr="006A56F1">
        <w:rPr>
          <w:bCs/>
          <w:sz w:val="28"/>
          <w:szCs w:val="28"/>
        </w:rPr>
        <w:t xml:space="preserve"> процент</w:t>
      </w:r>
      <w:r>
        <w:rPr>
          <w:bCs/>
          <w:sz w:val="28"/>
          <w:szCs w:val="28"/>
        </w:rPr>
        <w:t>ов</w:t>
      </w:r>
      <w:r w:rsidRPr="006A56F1">
        <w:rPr>
          <w:bCs/>
          <w:sz w:val="28"/>
          <w:szCs w:val="28"/>
        </w:rPr>
        <w:t xml:space="preserve"> от годовых бюджетных ассигнований на организацию и осуществление мероприятий </w:t>
      </w:r>
      <w:r>
        <w:rPr>
          <w:bCs/>
          <w:sz w:val="28"/>
          <w:szCs w:val="28"/>
        </w:rPr>
        <w:t>по работе с детьми и молодежью.</w:t>
      </w:r>
    </w:p>
    <w:p w:rsidR="001E58A4" w:rsidRPr="006A56F1" w:rsidRDefault="001E58A4" w:rsidP="001E58A4">
      <w:pPr>
        <w:jc w:val="both"/>
        <w:rPr>
          <w:bCs/>
          <w:sz w:val="28"/>
          <w:szCs w:val="28"/>
        </w:rPr>
      </w:pPr>
    </w:p>
    <w:p w:rsidR="001E58A4" w:rsidRPr="006A56F1" w:rsidRDefault="001E58A4" w:rsidP="001E58A4">
      <w:pPr>
        <w:jc w:val="both"/>
        <w:rPr>
          <w:bCs/>
          <w:sz w:val="28"/>
          <w:szCs w:val="28"/>
        </w:rPr>
      </w:pPr>
      <w:r w:rsidRPr="006A56F1">
        <w:rPr>
          <w:bCs/>
          <w:sz w:val="28"/>
          <w:szCs w:val="28"/>
        </w:rPr>
        <w:tab/>
      </w:r>
      <w:r w:rsidRPr="006A56F1">
        <w:rPr>
          <w:b/>
          <w:bCs/>
          <w:sz w:val="28"/>
          <w:szCs w:val="28"/>
        </w:rPr>
        <w:t>По подразделу «Другие вопросы в области образования</w:t>
      </w:r>
      <w:r w:rsidRPr="006A56F1">
        <w:rPr>
          <w:bCs/>
          <w:sz w:val="28"/>
          <w:szCs w:val="28"/>
        </w:rPr>
        <w:t xml:space="preserve">» расходы составили </w:t>
      </w:r>
      <w:r>
        <w:rPr>
          <w:bCs/>
          <w:sz w:val="28"/>
          <w:szCs w:val="28"/>
        </w:rPr>
        <w:t>29 116 199,07</w:t>
      </w:r>
      <w:r w:rsidRPr="006A56F1">
        <w:rPr>
          <w:bCs/>
          <w:sz w:val="28"/>
          <w:szCs w:val="28"/>
        </w:rPr>
        <w:t xml:space="preserve"> руб., или </w:t>
      </w:r>
      <w:r>
        <w:rPr>
          <w:bCs/>
          <w:sz w:val="28"/>
          <w:szCs w:val="28"/>
        </w:rPr>
        <w:t>99,94</w:t>
      </w:r>
      <w:r w:rsidRPr="006A56F1">
        <w:rPr>
          <w:bCs/>
          <w:sz w:val="28"/>
          <w:szCs w:val="28"/>
        </w:rPr>
        <w:t xml:space="preserve"> процент</w:t>
      </w:r>
      <w:r>
        <w:rPr>
          <w:bCs/>
          <w:sz w:val="28"/>
          <w:szCs w:val="28"/>
        </w:rPr>
        <w:t>а</w:t>
      </w:r>
      <w:r w:rsidRPr="006A56F1">
        <w:rPr>
          <w:bCs/>
          <w:sz w:val="28"/>
          <w:szCs w:val="28"/>
        </w:rPr>
        <w:t xml:space="preserve"> к бюджетным ассигнованиям.</w:t>
      </w:r>
    </w:p>
    <w:p w:rsidR="001E58A4" w:rsidRPr="006A56F1" w:rsidRDefault="001E58A4" w:rsidP="001E58A4">
      <w:pPr>
        <w:jc w:val="both"/>
        <w:rPr>
          <w:bCs/>
          <w:sz w:val="28"/>
          <w:szCs w:val="28"/>
        </w:rPr>
      </w:pPr>
      <w:r w:rsidRPr="006A56F1">
        <w:rPr>
          <w:bCs/>
          <w:sz w:val="28"/>
          <w:szCs w:val="28"/>
        </w:rPr>
        <w:tab/>
        <w:t>Бюджетные ассигнования выделялись на:</w:t>
      </w:r>
    </w:p>
    <w:p w:rsidR="001E58A4" w:rsidRPr="00A65A09" w:rsidRDefault="001E58A4" w:rsidP="001E58A4">
      <w:pPr>
        <w:jc w:val="both"/>
        <w:rPr>
          <w:bCs/>
          <w:sz w:val="28"/>
          <w:szCs w:val="28"/>
        </w:rPr>
      </w:pPr>
      <w:r w:rsidRPr="00A65A09">
        <w:rPr>
          <w:bCs/>
          <w:sz w:val="28"/>
          <w:szCs w:val="28"/>
        </w:rPr>
        <w:t>-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ЦСР 02 1 02 50502</w:t>
      </w:r>
    </w:p>
    <w:p w:rsidR="001E58A4" w:rsidRPr="00A65A09" w:rsidRDefault="001E58A4" w:rsidP="001E58A4">
      <w:pPr>
        <w:jc w:val="both"/>
        <w:rPr>
          <w:bCs/>
          <w:sz w:val="28"/>
          <w:szCs w:val="28"/>
        </w:rPr>
      </w:pPr>
      <w:r w:rsidRPr="00A65A09">
        <w:rPr>
          <w:bCs/>
          <w:sz w:val="28"/>
          <w:szCs w:val="28"/>
        </w:rPr>
        <w:t xml:space="preserve"> -179 676,0 руб.</w:t>
      </w:r>
    </w:p>
    <w:p w:rsidR="001E58A4" w:rsidRPr="00A65A09" w:rsidRDefault="001E58A4" w:rsidP="001E58A4">
      <w:pPr>
        <w:jc w:val="both"/>
        <w:rPr>
          <w:bCs/>
          <w:sz w:val="28"/>
          <w:szCs w:val="28"/>
        </w:rPr>
      </w:pPr>
      <w:r w:rsidRPr="00A65A09">
        <w:rPr>
          <w:bCs/>
          <w:sz w:val="28"/>
          <w:szCs w:val="28"/>
        </w:rPr>
        <w:t>-</w:t>
      </w:r>
      <w:r w:rsidRPr="00A65A09">
        <w:t xml:space="preserve"> </w:t>
      </w:r>
      <w:r w:rsidRPr="00A65A09">
        <w:rPr>
          <w:bCs/>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7803D2" w:rsidRDefault="001E58A4" w:rsidP="001E58A4">
      <w:pPr>
        <w:ind w:left="2124" w:firstLine="705"/>
        <w:jc w:val="both"/>
        <w:rPr>
          <w:bCs/>
          <w:sz w:val="28"/>
          <w:szCs w:val="28"/>
        </w:rPr>
      </w:pPr>
      <w:r w:rsidRPr="00A65A09">
        <w:rPr>
          <w:bCs/>
          <w:sz w:val="28"/>
          <w:szCs w:val="28"/>
        </w:rPr>
        <w:t xml:space="preserve">ЦСР 02 1.ЕВ.51791 – 1 646 761,23 руб., в том числе: </w:t>
      </w:r>
    </w:p>
    <w:p w:rsidR="001E58A4" w:rsidRPr="00A65A09" w:rsidRDefault="001E58A4" w:rsidP="001E58A4">
      <w:pPr>
        <w:ind w:left="2124" w:firstLine="705"/>
        <w:jc w:val="both"/>
        <w:rPr>
          <w:bCs/>
          <w:sz w:val="28"/>
          <w:szCs w:val="28"/>
        </w:rPr>
      </w:pPr>
      <w:r w:rsidRPr="00A65A09">
        <w:rPr>
          <w:bCs/>
          <w:sz w:val="28"/>
          <w:szCs w:val="28"/>
        </w:rPr>
        <w:t>средства районного бюджета 16 467,61 руб.</w:t>
      </w:r>
    </w:p>
    <w:p w:rsidR="001E58A4" w:rsidRPr="00A65A09" w:rsidRDefault="001E58A4" w:rsidP="001E58A4">
      <w:pPr>
        <w:jc w:val="both"/>
        <w:rPr>
          <w:bCs/>
          <w:sz w:val="28"/>
          <w:szCs w:val="28"/>
        </w:rPr>
      </w:pPr>
      <w:r w:rsidRPr="00A65A09">
        <w:rPr>
          <w:bCs/>
          <w:sz w:val="28"/>
          <w:szCs w:val="28"/>
        </w:rPr>
        <w:t xml:space="preserve">                           </w:t>
      </w:r>
      <w:r w:rsidR="007803D2">
        <w:rPr>
          <w:bCs/>
          <w:sz w:val="28"/>
          <w:szCs w:val="28"/>
        </w:rPr>
        <w:t xml:space="preserve">           </w:t>
      </w:r>
      <w:r w:rsidRPr="00A65A09">
        <w:rPr>
          <w:bCs/>
          <w:sz w:val="28"/>
          <w:szCs w:val="28"/>
        </w:rPr>
        <w:t>средства областного бюджета 32 605,87 руб.</w:t>
      </w:r>
    </w:p>
    <w:p w:rsidR="001E58A4" w:rsidRPr="00A65A09" w:rsidRDefault="001E58A4" w:rsidP="001E58A4">
      <w:pPr>
        <w:jc w:val="both"/>
        <w:rPr>
          <w:bCs/>
          <w:sz w:val="28"/>
          <w:szCs w:val="28"/>
        </w:rPr>
      </w:pPr>
      <w:r w:rsidRPr="00A65A09">
        <w:rPr>
          <w:bCs/>
          <w:sz w:val="28"/>
          <w:szCs w:val="28"/>
        </w:rPr>
        <w:tab/>
      </w:r>
      <w:r w:rsidRPr="00A65A09">
        <w:rPr>
          <w:bCs/>
          <w:sz w:val="28"/>
          <w:szCs w:val="28"/>
        </w:rPr>
        <w:tab/>
      </w:r>
      <w:r w:rsidRPr="00A65A09">
        <w:rPr>
          <w:bCs/>
          <w:sz w:val="28"/>
          <w:szCs w:val="28"/>
        </w:rPr>
        <w:tab/>
      </w:r>
      <w:r w:rsidR="007803D2">
        <w:rPr>
          <w:bCs/>
          <w:sz w:val="28"/>
          <w:szCs w:val="28"/>
        </w:rPr>
        <w:t xml:space="preserve">         </w:t>
      </w:r>
      <w:r w:rsidRPr="00A65A09">
        <w:rPr>
          <w:bCs/>
          <w:sz w:val="28"/>
          <w:szCs w:val="28"/>
        </w:rPr>
        <w:t>средства федерального бюджета1 597 687,75 руб.</w:t>
      </w:r>
    </w:p>
    <w:p w:rsidR="001E58A4" w:rsidRPr="00A65A09" w:rsidRDefault="001E58A4" w:rsidP="001E58A4">
      <w:pPr>
        <w:jc w:val="both"/>
        <w:rPr>
          <w:bCs/>
          <w:sz w:val="28"/>
          <w:szCs w:val="28"/>
        </w:rPr>
      </w:pPr>
      <w:r w:rsidRPr="00A65A09">
        <w:rPr>
          <w:bCs/>
          <w:sz w:val="28"/>
          <w:szCs w:val="28"/>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расходы на заработную плату работникам ФХО составили  в сумме  14 279 742,30 руб. в том числе:</w:t>
      </w:r>
    </w:p>
    <w:p w:rsidR="001E58A4" w:rsidRPr="00A65A09" w:rsidRDefault="001E58A4" w:rsidP="001E58A4">
      <w:pPr>
        <w:ind w:firstLine="708"/>
        <w:jc w:val="both"/>
        <w:rPr>
          <w:bCs/>
          <w:sz w:val="28"/>
          <w:szCs w:val="28"/>
        </w:rPr>
      </w:pPr>
      <w:r w:rsidRPr="00A65A09">
        <w:rPr>
          <w:bCs/>
          <w:sz w:val="28"/>
          <w:szCs w:val="28"/>
        </w:rPr>
        <w:t xml:space="preserve">                         ЦСР 02.1.05.70100 – 7 503 123,0 руб.</w:t>
      </w:r>
    </w:p>
    <w:p w:rsidR="001E58A4" w:rsidRPr="00A65A09" w:rsidRDefault="001E58A4" w:rsidP="001E58A4">
      <w:pPr>
        <w:ind w:firstLine="708"/>
        <w:jc w:val="both"/>
        <w:rPr>
          <w:bCs/>
          <w:sz w:val="28"/>
          <w:szCs w:val="28"/>
        </w:rPr>
      </w:pPr>
      <w:r w:rsidRPr="00A65A09">
        <w:rPr>
          <w:bCs/>
          <w:sz w:val="28"/>
          <w:szCs w:val="28"/>
        </w:rPr>
        <w:tab/>
      </w:r>
      <w:r w:rsidRPr="00A65A09">
        <w:rPr>
          <w:bCs/>
          <w:sz w:val="28"/>
          <w:szCs w:val="28"/>
        </w:rPr>
        <w:tab/>
        <w:t xml:space="preserve">               02.1.05.S0100 – 6 776 619,0 руб.</w:t>
      </w:r>
    </w:p>
    <w:p w:rsidR="001E58A4" w:rsidRPr="00A65A09" w:rsidRDefault="001E58A4" w:rsidP="001E58A4">
      <w:pPr>
        <w:jc w:val="both"/>
        <w:rPr>
          <w:bCs/>
          <w:sz w:val="28"/>
          <w:szCs w:val="28"/>
        </w:rPr>
      </w:pPr>
      <w:r w:rsidRPr="00A65A09">
        <w:rPr>
          <w:bCs/>
          <w:sz w:val="28"/>
          <w:szCs w:val="28"/>
        </w:rPr>
        <w:t>-</w:t>
      </w:r>
      <w:r w:rsidRPr="00A65A09">
        <w:t xml:space="preserve">  </w:t>
      </w:r>
      <w:r w:rsidRPr="00A65A09">
        <w:rPr>
          <w:bCs/>
          <w:sz w:val="28"/>
          <w:szCs w:val="28"/>
        </w:rPr>
        <w:t>Организация и осуществление мероприятий по работе с детьми и молодежью в каникулярное время 984 390,67 руб., в том числе:</w:t>
      </w:r>
    </w:p>
    <w:p w:rsidR="001E58A4" w:rsidRPr="00A65A09" w:rsidRDefault="001E58A4" w:rsidP="001E58A4">
      <w:pPr>
        <w:ind w:firstLine="708"/>
        <w:jc w:val="both"/>
        <w:rPr>
          <w:bCs/>
          <w:sz w:val="28"/>
          <w:szCs w:val="28"/>
        </w:rPr>
      </w:pPr>
      <w:r w:rsidRPr="00A65A09">
        <w:rPr>
          <w:bCs/>
          <w:sz w:val="28"/>
          <w:szCs w:val="28"/>
        </w:rPr>
        <w:tab/>
      </w:r>
      <w:r w:rsidRPr="00A65A09">
        <w:rPr>
          <w:bCs/>
          <w:sz w:val="28"/>
          <w:szCs w:val="28"/>
        </w:rPr>
        <w:tab/>
      </w:r>
      <w:r w:rsidRPr="00A65A09">
        <w:rPr>
          <w:bCs/>
          <w:sz w:val="28"/>
          <w:szCs w:val="28"/>
        </w:rPr>
        <w:tab/>
        <w:t>ЦСР хх х хх 70780 – 966 772,0 руб.</w:t>
      </w:r>
    </w:p>
    <w:p w:rsidR="001E58A4" w:rsidRPr="00A65A09" w:rsidRDefault="001E58A4" w:rsidP="001E58A4">
      <w:pPr>
        <w:ind w:firstLine="708"/>
        <w:jc w:val="both"/>
        <w:rPr>
          <w:bCs/>
          <w:sz w:val="28"/>
          <w:szCs w:val="28"/>
        </w:rPr>
      </w:pPr>
      <w:r w:rsidRPr="00A65A09">
        <w:rPr>
          <w:bCs/>
          <w:sz w:val="28"/>
          <w:szCs w:val="28"/>
        </w:rPr>
        <w:tab/>
      </w:r>
      <w:r w:rsidRPr="00A65A09">
        <w:rPr>
          <w:bCs/>
          <w:sz w:val="28"/>
          <w:szCs w:val="28"/>
        </w:rPr>
        <w:tab/>
      </w:r>
      <w:r w:rsidRPr="00A65A09">
        <w:rPr>
          <w:bCs/>
          <w:sz w:val="28"/>
          <w:szCs w:val="28"/>
        </w:rPr>
        <w:tab/>
      </w:r>
      <w:r w:rsidRPr="00A65A09">
        <w:rPr>
          <w:bCs/>
          <w:sz w:val="28"/>
          <w:szCs w:val="28"/>
        </w:rPr>
        <w:tab/>
        <w:t>ГРБС 504 – 860 272,0 руб.</w:t>
      </w:r>
    </w:p>
    <w:p w:rsidR="001E58A4" w:rsidRPr="00A65A09" w:rsidRDefault="001E58A4" w:rsidP="001E58A4">
      <w:pPr>
        <w:ind w:firstLine="708"/>
        <w:jc w:val="both"/>
        <w:rPr>
          <w:bCs/>
          <w:sz w:val="28"/>
          <w:szCs w:val="28"/>
        </w:rPr>
      </w:pPr>
      <w:r w:rsidRPr="00A65A09">
        <w:rPr>
          <w:bCs/>
          <w:sz w:val="28"/>
          <w:szCs w:val="28"/>
        </w:rPr>
        <w:tab/>
      </w:r>
      <w:r w:rsidRPr="00A65A09">
        <w:rPr>
          <w:bCs/>
          <w:sz w:val="28"/>
          <w:szCs w:val="28"/>
        </w:rPr>
        <w:tab/>
      </w:r>
      <w:r w:rsidRPr="00A65A09">
        <w:rPr>
          <w:bCs/>
          <w:sz w:val="28"/>
          <w:szCs w:val="28"/>
        </w:rPr>
        <w:tab/>
      </w:r>
      <w:r w:rsidRPr="00A65A09">
        <w:rPr>
          <w:bCs/>
          <w:sz w:val="28"/>
          <w:szCs w:val="28"/>
        </w:rPr>
        <w:tab/>
        <w:t>ГРБС 506 – 106 500,0 руб.</w:t>
      </w:r>
    </w:p>
    <w:p w:rsidR="001E58A4" w:rsidRPr="00A65A09" w:rsidRDefault="001E58A4" w:rsidP="001E58A4">
      <w:pPr>
        <w:ind w:firstLine="708"/>
        <w:jc w:val="both"/>
        <w:rPr>
          <w:bCs/>
          <w:sz w:val="28"/>
          <w:szCs w:val="28"/>
        </w:rPr>
      </w:pPr>
      <w:r w:rsidRPr="00A65A09">
        <w:rPr>
          <w:bCs/>
          <w:sz w:val="28"/>
          <w:szCs w:val="28"/>
        </w:rPr>
        <w:tab/>
      </w:r>
      <w:r w:rsidRPr="00A65A09">
        <w:rPr>
          <w:bCs/>
          <w:sz w:val="28"/>
          <w:szCs w:val="28"/>
        </w:rPr>
        <w:tab/>
      </w:r>
      <w:r w:rsidRPr="00A65A09">
        <w:rPr>
          <w:bCs/>
          <w:sz w:val="28"/>
          <w:szCs w:val="28"/>
        </w:rPr>
        <w:tab/>
        <w:t>ЦСР хх х хх S0780 – 17 618,67 руб.</w:t>
      </w:r>
    </w:p>
    <w:p w:rsidR="001E58A4" w:rsidRPr="00A65A09" w:rsidRDefault="001E58A4" w:rsidP="001E58A4">
      <w:pPr>
        <w:ind w:firstLine="708"/>
        <w:jc w:val="both"/>
        <w:rPr>
          <w:bCs/>
          <w:sz w:val="28"/>
          <w:szCs w:val="28"/>
        </w:rPr>
      </w:pPr>
      <w:r w:rsidRPr="00A65A09">
        <w:rPr>
          <w:bCs/>
          <w:sz w:val="28"/>
          <w:szCs w:val="28"/>
        </w:rPr>
        <w:tab/>
      </w:r>
      <w:r w:rsidRPr="00A65A09">
        <w:rPr>
          <w:bCs/>
          <w:sz w:val="28"/>
          <w:szCs w:val="28"/>
        </w:rPr>
        <w:tab/>
      </w:r>
      <w:r w:rsidRPr="00A65A09">
        <w:rPr>
          <w:bCs/>
          <w:sz w:val="28"/>
          <w:szCs w:val="28"/>
        </w:rPr>
        <w:tab/>
      </w:r>
      <w:r w:rsidRPr="00A65A09">
        <w:rPr>
          <w:bCs/>
          <w:sz w:val="28"/>
          <w:szCs w:val="28"/>
        </w:rPr>
        <w:tab/>
        <w:t>ГРБС 504 – 9 806,67 руб.</w:t>
      </w:r>
    </w:p>
    <w:p w:rsidR="001E58A4" w:rsidRPr="00A65A09" w:rsidRDefault="001E58A4" w:rsidP="001E58A4">
      <w:pPr>
        <w:ind w:firstLine="708"/>
        <w:jc w:val="both"/>
        <w:rPr>
          <w:bCs/>
          <w:sz w:val="28"/>
          <w:szCs w:val="28"/>
        </w:rPr>
      </w:pPr>
      <w:r w:rsidRPr="00A65A09">
        <w:rPr>
          <w:bCs/>
          <w:sz w:val="28"/>
          <w:szCs w:val="28"/>
        </w:rPr>
        <w:tab/>
      </w:r>
      <w:r w:rsidRPr="00A65A09">
        <w:rPr>
          <w:bCs/>
          <w:sz w:val="28"/>
          <w:szCs w:val="28"/>
        </w:rPr>
        <w:tab/>
      </w:r>
      <w:r w:rsidRPr="00A65A09">
        <w:rPr>
          <w:bCs/>
          <w:sz w:val="28"/>
          <w:szCs w:val="28"/>
        </w:rPr>
        <w:tab/>
      </w:r>
      <w:r w:rsidRPr="00A65A09">
        <w:rPr>
          <w:bCs/>
          <w:sz w:val="28"/>
          <w:szCs w:val="28"/>
        </w:rPr>
        <w:tab/>
        <w:t>ГРБС 506 – 7 812,0 руб.</w:t>
      </w:r>
    </w:p>
    <w:p w:rsidR="001E58A4" w:rsidRPr="00A65A09" w:rsidRDefault="001E58A4" w:rsidP="001E58A4">
      <w:pPr>
        <w:jc w:val="both"/>
        <w:rPr>
          <w:bCs/>
          <w:sz w:val="28"/>
          <w:szCs w:val="28"/>
        </w:rPr>
      </w:pPr>
      <w:r w:rsidRPr="00A65A09">
        <w:rPr>
          <w:bCs/>
          <w:sz w:val="28"/>
          <w:szCs w:val="28"/>
        </w:rPr>
        <w:t>- Подготовка стационарных муниципальных детских оздоровительных лагерей по на сумму 2 020 202,20 в том числе:</w:t>
      </w:r>
    </w:p>
    <w:p w:rsidR="001E58A4" w:rsidRPr="00A65A09" w:rsidRDefault="001E58A4" w:rsidP="001E58A4">
      <w:pPr>
        <w:ind w:left="2832" w:firstLine="708"/>
        <w:jc w:val="both"/>
        <w:rPr>
          <w:bCs/>
          <w:sz w:val="28"/>
          <w:szCs w:val="28"/>
        </w:rPr>
      </w:pPr>
      <w:r w:rsidRPr="00A65A09">
        <w:rPr>
          <w:bCs/>
          <w:sz w:val="28"/>
          <w:szCs w:val="28"/>
        </w:rPr>
        <w:t xml:space="preserve"> ЦСР 02 1 03 72230 – 2 000 000,0 руб.</w:t>
      </w:r>
    </w:p>
    <w:p w:rsidR="001E58A4" w:rsidRPr="00A65A09" w:rsidRDefault="001E58A4" w:rsidP="001E58A4">
      <w:pPr>
        <w:ind w:left="2832" w:firstLine="708"/>
        <w:jc w:val="both"/>
        <w:rPr>
          <w:bCs/>
          <w:sz w:val="28"/>
          <w:szCs w:val="28"/>
        </w:rPr>
      </w:pPr>
      <w:r w:rsidRPr="00A65A09">
        <w:rPr>
          <w:bCs/>
          <w:sz w:val="28"/>
          <w:szCs w:val="28"/>
        </w:rPr>
        <w:t>ЦСР 02 1 03 S2230 – 20 202,20 руб.</w:t>
      </w:r>
    </w:p>
    <w:p w:rsidR="001E58A4" w:rsidRPr="00A65A09" w:rsidRDefault="001E58A4" w:rsidP="001E58A4">
      <w:pPr>
        <w:jc w:val="both"/>
        <w:rPr>
          <w:bCs/>
          <w:sz w:val="28"/>
          <w:szCs w:val="28"/>
        </w:rPr>
      </w:pPr>
      <w:r w:rsidRPr="00A65A09">
        <w:rPr>
          <w:bCs/>
          <w:sz w:val="28"/>
          <w:szCs w:val="28"/>
        </w:rPr>
        <w:t>- Содержание и обслуживание АПС, систем общей безопасности муниципальных образовательных организаций на сумму 28 500,0 руб.</w:t>
      </w:r>
    </w:p>
    <w:p w:rsidR="001E58A4" w:rsidRPr="00A65A09" w:rsidRDefault="001E58A4" w:rsidP="001E58A4">
      <w:pPr>
        <w:jc w:val="both"/>
        <w:rPr>
          <w:bCs/>
          <w:sz w:val="28"/>
          <w:szCs w:val="28"/>
        </w:rPr>
      </w:pPr>
      <w:r w:rsidRPr="00A65A09">
        <w:rPr>
          <w:bCs/>
          <w:sz w:val="28"/>
          <w:szCs w:val="28"/>
        </w:rPr>
        <w:t>-</w:t>
      </w:r>
      <w:r w:rsidRPr="00A65A09">
        <w:t xml:space="preserve"> </w:t>
      </w:r>
      <w:r w:rsidRPr="00A65A09">
        <w:rPr>
          <w:bCs/>
          <w:sz w:val="28"/>
          <w:szCs w:val="28"/>
        </w:rPr>
        <w:t>Оздоровление детей на территории Большеуковского муниципального района, содержание оздоровительного лагеря «Тайга» 4 955 488,64 руб.</w:t>
      </w:r>
    </w:p>
    <w:p w:rsidR="001E58A4" w:rsidRPr="00A65A09" w:rsidRDefault="001E58A4" w:rsidP="001E58A4">
      <w:pPr>
        <w:jc w:val="both"/>
        <w:rPr>
          <w:bCs/>
          <w:sz w:val="28"/>
          <w:szCs w:val="28"/>
        </w:rPr>
      </w:pPr>
      <w:r w:rsidRPr="00A65A09">
        <w:rPr>
          <w:bCs/>
          <w:sz w:val="28"/>
          <w:szCs w:val="28"/>
        </w:rPr>
        <w:t>- Денежная выплата гражданам, обучающимся по программам среднего профессионального или высшего профессионального образования по педагогическим специальностям по очной форме обучения, заключившим договор о целевом обучении 99 000,0 руб.</w:t>
      </w:r>
    </w:p>
    <w:p w:rsidR="001E58A4" w:rsidRPr="00A65A09" w:rsidRDefault="001E58A4" w:rsidP="001E58A4">
      <w:pPr>
        <w:jc w:val="both"/>
        <w:rPr>
          <w:bCs/>
          <w:sz w:val="28"/>
          <w:szCs w:val="28"/>
        </w:rPr>
      </w:pPr>
      <w:r w:rsidRPr="00A65A09">
        <w:rPr>
          <w:bCs/>
          <w:sz w:val="28"/>
          <w:szCs w:val="28"/>
        </w:rPr>
        <w:t>- Руководство и управление в сфере установленных функций муниципальных органов 4 793 233,49 руб.</w:t>
      </w:r>
    </w:p>
    <w:p w:rsidR="001E58A4" w:rsidRDefault="001E58A4" w:rsidP="001E58A4">
      <w:pPr>
        <w:jc w:val="both"/>
        <w:rPr>
          <w:bCs/>
          <w:sz w:val="28"/>
          <w:szCs w:val="28"/>
        </w:rPr>
      </w:pPr>
      <w:r w:rsidRPr="006A56F1">
        <w:rPr>
          <w:bCs/>
          <w:sz w:val="28"/>
          <w:szCs w:val="28"/>
        </w:rPr>
        <w:t xml:space="preserve">- </w:t>
      </w:r>
      <w:r w:rsidRPr="00A65A09">
        <w:rPr>
          <w:bCs/>
          <w:sz w:val="28"/>
          <w:szCs w:val="28"/>
        </w:rPr>
        <w:t>Обеспечение выплат обучающимся по образовательным программам высшего образования по направлению подготовки "Образование и педагогические науки", заключившим договор о целевом обучении</w:t>
      </w:r>
      <w:r>
        <w:rPr>
          <w:bCs/>
          <w:sz w:val="28"/>
          <w:szCs w:val="28"/>
        </w:rPr>
        <w:t xml:space="preserve"> 121 212,12 руб.</w:t>
      </w:r>
    </w:p>
    <w:p w:rsidR="001E58A4" w:rsidRDefault="001E58A4" w:rsidP="001E58A4">
      <w:pPr>
        <w:jc w:val="both"/>
        <w:rPr>
          <w:bCs/>
          <w:sz w:val="28"/>
          <w:szCs w:val="28"/>
        </w:rPr>
      </w:pPr>
      <w:r>
        <w:rPr>
          <w:bCs/>
          <w:sz w:val="28"/>
          <w:szCs w:val="28"/>
        </w:rPr>
        <w:tab/>
      </w:r>
      <w:r>
        <w:rPr>
          <w:bCs/>
          <w:sz w:val="28"/>
          <w:szCs w:val="28"/>
        </w:rPr>
        <w:tab/>
      </w:r>
      <w:r>
        <w:rPr>
          <w:bCs/>
          <w:sz w:val="28"/>
          <w:szCs w:val="28"/>
        </w:rPr>
        <w:tab/>
      </w:r>
      <w:r>
        <w:rPr>
          <w:bCs/>
          <w:sz w:val="28"/>
          <w:szCs w:val="28"/>
        </w:rPr>
        <w:tab/>
        <w:t>ЦСР 02.1.08.70770 – 120 000,0 руб.</w:t>
      </w:r>
    </w:p>
    <w:p w:rsidR="001E58A4" w:rsidRDefault="001E58A4" w:rsidP="001E58A4">
      <w:pPr>
        <w:jc w:val="both"/>
        <w:rPr>
          <w:bCs/>
          <w:sz w:val="28"/>
          <w:szCs w:val="28"/>
        </w:rPr>
      </w:pPr>
      <w:r>
        <w:rPr>
          <w:bCs/>
          <w:sz w:val="28"/>
          <w:szCs w:val="28"/>
        </w:rPr>
        <w:tab/>
      </w:r>
      <w:r>
        <w:rPr>
          <w:bCs/>
          <w:sz w:val="28"/>
          <w:szCs w:val="28"/>
        </w:rPr>
        <w:tab/>
      </w:r>
      <w:r>
        <w:rPr>
          <w:bCs/>
          <w:sz w:val="28"/>
          <w:szCs w:val="28"/>
        </w:rPr>
        <w:tab/>
      </w:r>
      <w:r>
        <w:rPr>
          <w:bCs/>
          <w:sz w:val="28"/>
          <w:szCs w:val="28"/>
        </w:rPr>
        <w:tab/>
        <w:t>ЦСР 02.1.08.</w:t>
      </w:r>
      <w:r w:rsidRPr="006A56F1">
        <w:rPr>
          <w:bCs/>
          <w:sz w:val="28"/>
          <w:szCs w:val="28"/>
        </w:rPr>
        <w:t>S</w:t>
      </w:r>
      <w:r>
        <w:rPr>
          <w:bCs/>
          <w:sz w:val="28"/>
          <w:szCs w:val="28"/>
        </w:rPr>
        <w:t>0770 – 1 212,12.</w:t>
      </w:r>
    </w:p>
    <w:p w:rsidR="007803D2" w:rsidRPr="007803D2" w:rsidRDefault="007803D2" w:rsidP="001E58A4">
      <w:pPr>
        <w:jc w:val="both"/>
        <w:rPr>
          <w:bCs/>
          <w:sz w:val="28"/>
          <w:szCs w:val="28"/>
        </w:rPr>
      </w:pPr>
    </w:p>
    <w:p w:rsidR="001E58A4" w:rsidRPr="006A56F1" w:rsidRDefault="001E58A4" w:rsidP="001E58A4">
      <w:pPr>
        <w:jc w:val="center"/>
        <w:rPr>
          <w:sz w:val="28"/>
          <w:szCs w:val="28"/>
        </w:rPr>
      </w:pPr>
      <w:r w:rsidRPr="006A56F1">
        <w:rPr>
          <w:sz w:val="28"/>
          <w:szCs w:val="28"/>
        </w:rPr>
        <w:t>Культура, кинематография</w:t>
      </w:r>
    </w:p>
    <w:p w:rsidR="001E58A4" w:rsidRPr="006A56F1" w:rsidRDefault="001E58A4" w:rsidP="001E58A4">
      <w:pPr>
        <w:pStyle w:val="ConsNormal"/>
        <w:widowControl/>
        <w:spacing w:line="240" w:lineRule="auto"/>
        <w:ind w:firstLine="709"/>
        <w:rPr>
          <w:rFonts w:ascii="Times New Roman" w:hAnsi="Times New Roman" w:cs="Times New Roman"/>
          <w:sz w:val="28"/>
          <w:szCs w:val="28"/>
        </w:rPr>
      </w:pPr>
    </w:p>
    <w:p w:rsidR="001E58A4" w:rsidRPr="006A56F1" w:rsidRDefault="001E58A4" w:rsidP="001E58A4">
      <w:pPr>
        <w:tabs>
          <w:tab w:val="left" w:pos="709"/>
        </w:tabs>
        <w:ind w:firstLine="709"/>
        <w:jc w:val="both"/>
        <w:rPr>
          <w:sz w:val="28"/>
          <w:szCs w:val="28"/>
        </w:rPr>
      </w:pPr>
      <w:r w:rsidRPr="006A56F1">
        <w:rPr>
          <w:sz w:val="28"/>
          <w:szCs w:val="28"/>
        </w:rPr>
        <w:t>Расходы районного бюджета за 202</w:t>
      </w:r>
      <w:r>
        <w:rPr>
          <w:sz w:val="28"/>
          <w:szCs w:val="28"/>
        </w:rPr>
        <w:t>4</w:t>
      </w:r>
      <w:r w:rsidRPr="006A56F1">
        <w:rPr>
          <w:sz w:val="28"/>
          <w:szCs w:val="28"/>
        </w:rPr>
        <w:t xml:space="preserve"> год по разделу "Культура, кинематография" исполнены в сумме </w:t>
      </w:r>
      <w:r>
        <w:rPr>
          <w:sz w:val="28"/>
          <w:szCs w:val="28"/>
        </w:rPr>
        <w:t>73 328 377,32</w:t>
      </w:r>
      <w:r w:rsidRPr="006A56F1">
        <w:rPr>
          <w:sz w:val="28"/>
          <w:szCs w:val="28"/>
        </w:rPr>
        <w:t xml:space="preserve"> руб., или 99,</w:t>
      </w:r>
      <w:r>
        <w:rPr>
          <w:sz w:val="28"/>
          <w:szCs w:val="28"/>
        </w:rPr>
        <w:t>59</w:t>
      </w:r>
      <w:r w:rsidRPr="006A56F1">
        <w:rPr>
          <w:sz w:val="28"/>
          <w:szCs w:val="28"/>
        </w:rPr>
        <w:t xml:space="preserve"> процента от бюджетных назначений.</w:t>
      </w:r>
    </w:p>
    <w:p w:rsidR="007803D2" w:rsidRDefault="001E58A4" w:rsidP="007803D2">
      <w:pPr>
        <w:tabs>
          <w:tab w:val="left" w:pos="709"/>
        </w:tabs>
        <w:ind w:firstLine="709"/>
        <w:jc w:val="both"/>
        <w:rPr>
          <w:sz w:val="28"/>
          <w:szCs w:val="28"/>
        </w:rPr>
      </w:pPr>
      <w:r w:rsidRPr="006A56F1">
        <w:rPr>
          <w:sz w:val="28"/>
          <w:szCs w:val="28"/>
        </w:rPr>
        <w:t>Расходы по данному разделу осуществлялась в рамках подпрограммы Подпрограмма "Развитие культуры и искусства  Большеуковского муниципального района Омской области (2020-2026 годы)", в том числе:</w:t>
      </w:r>
    </w:p>
    <w:p w:rsidR="007803D2" w:rsidRDefault="001E58A4" w:rsidP="007803D2">
      <w:pPr>
        <w:tabs>
          <w:tab w:val="left" w:pos="709"/>
        </w:tabs>
        <w:ind w:firstLine="709"/>
        <w:jc w:val="both"/>
        <w:rPr>
          <w:sz w:val="28"/>
          <w:szCs w:val="28"/>
        </w:rPr>
      </w:pPr>
      <w:r>
        <w:rPr>
          <w:sz w:val="28"/>
          <w:szCs w:val="28"/>
        </w:rPr>
        <w:t xml:space="preserve">- </w:t>
      </w:r>
      <w:r w:rsidRPr="00492C64">
        <w:rPr>
          <w:sz w:val="28"/>
          <w:szCs w:val="28"/>
        </w:rPr>
        <w:t>Финансово-хозяйственное обеспечение объектов культуры</w:t>
      </w:r>
      <w:r>
        <w:rPr>
          <w:sz w:val="28"/>
          <w:szCs w:val="28"/>
        </w:rPr>
        <w:t xml:space="preserve">  - 1 384 045,64 руб.;</w:t>
      </w:r>
    </w:p>
    <w:p w:rsidR="007803D2" w:rsidRDefault="001E58A4" w:rsidP="007803D2">
      <w:pPr>
        <w:tabs>
          <w:tab w:val="left" w:pos="709"/>
        </w:tabs>
        <w:ind w:firstLine="709"/>
        <w:jc w:val="both"/>
        <w:rPr>
          <w:sz w:val="28"/>
          <w:szCs w:val="28"/>
        </w:rPr>
      </w:pPr>
      <w:r>
        <w:rPr>
          <w:sz w:val="28"/>
          <w:szCs w:val="28"/>
        </w:rPr>
        <w:t xml:space="preserve">- </w:t>
      </w:r>
      <w:r w:rsidRPr="00492C64">
        <w:rPr>
          <w:sz w:val="28"/>
          <w:szCs w:val="28"/>
        </w:rPr>
        <w:t>Содействие в оказании муниципальных услуг учреждениями в сфере культуры в части выплаты заработной платы работникам муниципальных учреждений</w:t>
      </w:r>
      <w:r>
        <w:rPr>
          <w:sz w:val="28"/>
          <w:szCs w:val="28"/>
        </w:rPr>
        <w:t xml:space="preserve"> – 15 881 479,88 руб.;</w:t>
      </w:r>
    </w:p>
    <w:p w:rsidR="007803D2" w:rsidRDefault="001E58A4" w:rsidP="007803D2">
      <w:pPr>
        <w:tabs>
          <w:tab w:val="left" w:pos="709"/>
        </w:tabs>
        <w:ind w:firstLine="709"/>
        <w:jc w:val="both"/>
        <w:rPr>
          <w:sz w:val="28"/>
          <w:szCs w:val="28"/>
        </w:rPr>
      </w:pPr>
      <w:r>
        <w:rPr>
          <w:sz w:val="28"/>
          <w:szCs w:val="28"/>
        </w:rPr>
        <w:t xml:space="preserve">- </w:t>
      </w:r>
      <w:r w:rsidRPr="00492C64">
        <w:rPr>
          <w:sz w:val="28"/>
          <w:szCs w:val="28"/>
        </w:rPr>
        <w:t xml:space="preserve">Руководство и управление в сфере установленных функций муниципальных органов </w:t>
      </w:r>
      <w:r>
        <w:rPr>
          <w:sz w:val="28"/>
          <w:szCs w:val="28"/>
        </w:rPr>
        <w:t>– 2 072 132,63 руб.;</w:t>
      </w:r>
    </w:p>
    <w:p w:rsidR="007803D2" w:rsidRDefault="001E58A4" w:rsidP="007803D2">
      <w:pPr>
        <w:tabs>
          <w:tab w:val="left" w:pos="709"/>
        </w:tabs>
        <w:ind w:firstLine="709"/>
        <w:jc w:val="both"/>
        <w:rPr>
          <w:sz w:val="28"/>
          <w:szCs w:val="28"/>
        </w:rPr>
      </w:pPr>
      <w:r>
        <w:rPr>
          <w:sz w:val="28"/>
          <w:szCs w:val="28"/>
        </w:rPr>
        <w:t>-</w:t>
      </w:r>
      <w:r w:rsidRPr="00492C64">
        <w:t xml:space="preserve"> </w:t>
      </w:r>
      <w:r w:rsidRPr="00492C64">
        <w:rPr>
          <w:sz w:val="28"/>
          <w:szCs w:val="28"/>
        </w:rPr>
        <w:t>Софинансирование расходов на ремонт и материально-техническое оснащение объектов, находящихся в муниципальной собственности</w:t>
      </w:r>
      <w:r>
        <w:rPr>
          <w:sz w:val="28"/>
          <w:szCs w:val="28"/>
        </w:rPr>
        <w:t xml:space="preserve"> – 208 170,10 руб., в том числе:</w:t>
      </w:r>
    </w:p>
    <w:p w:rsidR="007803D2" w:rsidRDefault="007803D2" w:rsidP="007803D2">
      <w:pPr>
        <w:tabs>
          <w:tab w:val="left" w:pos="709"/>
        </w:tabs>
        <w:ind w:firstLine="709"/>
        <w:jc w:val="both"/>
        <w:rPr>
          <w:sz w:val="28"/>
          <w:szCs w:val="28"/>
        </w:rPr>
      </w:pPr>
      <w:r>
        <w:rPr>
          <w:sz w:val="28"/>
          <w:szCs w:val="28"/>
        </w:rPr>
        <w:t xml:space="preserve">                                       </w:t>
      </w:r>
      <w:r w:rsidR="001E58A4">
        <w:rPr>
          <w:sz w:val="28"/>
          <w:szCs w:val="28"/>
        </w:rPr>
        <w:t>ЦСР 02.2.01.70910 – 200 000,0 руб.</w:t>
      </w:r>
    </w:p>
    <w:p w:rsidR="007803D2" w:rsidRDefault="007803D2" w:rsidP="007803D2">
      <w:pPr>
        <w:tabs>
          <w:tab w:val="left" w:pos="709"/>
        </w:tabs>
        <w:ind w:firstLine="709"/>
        <w:jc w:val="both"/>
        <w:rPr>
          <w:sz w:val="28"/>
          <w:szCs w:val="28"/>
        </w:rPr>
      </w:pPr>
      <w:r>
        <w:rPr>
          <w:sz w:val="28"/>
          <w:szCs w:val="28"/>
        </w:rPr>
        <w:t xml:space="preserve">                                               </w:t>
      </w:r>
      <w:r w:rsidR="001E58A4">
        <w:rPr>
          <w:sz w:val="28"/>
          <w:szCs w:val="28"/>
        </w:rPr>
        <w:t>02.2.01.</w:t>
      </w:r>
      <w:r w:rsidR="001E58A4" w:rsidRPr="006A56F1">
        <w:rPr>
          <w:bCs/>
          <w:sz w:val="28"/>
          <w:szCs w:val="28"/>
        </w:rPr>
        <w:t>S</w:t>
      </w:r>
      <w:r w:rsidR="001E58A4">
        <w:rPr>
          <w:bCs/>
          <w:sz w:val="28"/>
          <w:szCs w:val="28"/>
        </w:rPr>
        <w:t>0910 – 8 170,10 руб.</w:t>
      </w:r>
    </w:p>
    <w:p w:rsidR="007803D2" w:rsidRDefault="001E58A4" w:rsidP="007803D2">
      <w:pPr>
        <w:tabs>
          <w:tab w:val="left" w:pos="709"/>
        </w:tabs>
        <w:ind w:firstLine="709"/>
        <w:jc w:val="both"/>
        <w:rPr>
          <w:bCs/>
          <w:sz w:val="28"/>
          <w:szCs w:val="28"/>
        </w:rPr>
      </w:pPr>
      <w:r>
        <w:rPr>
          <w:bCs/>
          <w:sz w:val="28"/>
          <w:szCs w:val="28"/>
        </w:rPr>
        <w:t>-</w:t>
      </w:r>
      <w:r w:rsidRPr="00555164">
        <w:t xml:space="preserve"> </w:t>
      </w:r>
      <w:r w:rsidRPr="00555164">
        <w:rPr>
          <w:bCs/>
          <w:sz w:val="28"/>
          <w:szCs w:val="28"/>
        </w:rPr>
        <w:t xml:space="preserve">Реализация </w:t>
      </w:r>
      <w:r>
        <w:rPr>
          <w:bCs/>
          <w:sz w:val="28"/>
          <w:szCs w:val="28"/>
        </w:rPr>
        <w:t xml:space="preserve">трех </w:t>
      </w:r>
      <w:r w:rsidRPr="00555164">
        <w:rPr>
          <w:bCs/>
          <w:sz w:val="28"/>
          <w:szCs w:val="28"/>
        </w:rPr>
        <w:t>инициативных проектов в сфере культуры на территории муниципальных образований Омской области</w:t>
      </w:r>
      <w:r>
        <w:rPr>
          <w:bCs/>
          <w:sz w:val="28"/>
          <w:szCs w:val="28"/>
        </w:rPr>
        <w:t xml:space="preserve"> на сумму 8 498 621,20 руб., в том числе:                  </w:t>
      </w:r>
      <w:r w:rsidR="007803D2">
        <w:rPr>
          <w:bCs/>
          <w:sz w:val="28"/>
          <w:szCs w:val="28"/>
        </w:rPr>
        <w:t xml:space="preserve">                         </w:t>
      </w:r>
    </w:p>
    <w:p w:rsidR="007803D2" w:rsidRDefault="007803D2" w:rsidP="007803D2">
      <w:pPr>
        <w:tabs>
          <w:tab w:val="left" w:pos="709"/>
        </w:tabs>
        <w:ind w:firstLine="709"/>
        <w:jc w:val="both"/>
        <w:rPr>
          <w:sz w:val="28"/>
          <w:szCs w:val="28"/>
        </w:rPr>
      </w:pPr>
      <w:r>
        <w:rPr>
          <w:bCs/>
          <w:sz w:val="28"/>
          <w:szCs w:val="28"/>
        </w:rPr>
        <w:t xml:space="preserve">                                     </w:t>
      </w:r>
      <w:r w:rsidR="001E58A4">
        <w:rPr>
          <w:bCs/>
          <w:sz w:val="28"/>
          <w:szCs w:val="28"/>
        </w:rPr>
        <w:t>ЦСР 02.3.01 71410 - 2 999 366,22 руб.</w:t>
      </w:r>
    </w:p>
    <w:p w:rsidR="007803D2" w:rsidRDefault="007803D2" w:rsidP="007803D2">
      <w:pPr>
        <w:tabs>
          <w:tab w:val="left" w:pos="709"/>
        </w:tabs>
        <w:ind w:firstLine="709"/>
        <w:jc w:val="both"/>
        <w:rPr>
          <w:sz w:val="28"/>
          <w:szCs w:val="28"/>
        </w:rPr>
      </w:pPr>
      <w:r>
        <w:rPr>
          <w:sz w:val="28"/>
          <w:szCs w:val="28"/>
        </w:rPr>
        <w:t xml:space="preserve">                                             </w:t>
      </w:r>
      <w:r>
        <w:rPr>
          <w:bCs/>
          <w:sz w:val="28"/>
          <w:szCs w:val="28"/>
        </w:rPr>
        <w:t xml:space="preserve"> </w:t>
      </w:r>
      <w:r w:rsidR="001E58A4">
        <w:rPr>
          <w:bCs/>
          <w:sz w:val="28"/>
          <w:szCs w:val="28"/>
        </w:rPr>
        <w:t xml:space="preserve">02.3.01 </w:t>
      </w:r>
      <w:r w:rsidR="001E58A4" w:rsidRPr="006A56F1">
        <w:rPr>
          <w:bCs/>
          <w:sz w:val="28"/>
          <w:szCs w:val="28"/>
        </w:rPr>
        <w:t>S</w:t>
      </w:r>
      <w:r w:rsidR="001E58A4">
        <w:rPr>
          <w:bCs/>
          <w:sz w:val="28"/>
          <w:szCs w:val="28"/>
        </w:rPr>
        <w:t>1410 – 305 357,0 руб., в том числе 182 700,0 руб. инициативные платежи;</w:t>
      </w:r>
    </w:p>
    <w:p w:rsidR="007803D2" w:rsidRDefault="001E58A4" w:rsidP="007803D2">
      <w:pPr>
        <w:tabs>
          <w:tab w:val="left" w:pos="709"/>
        </w:tabs>
        <w:ind w:firstLine="709"/>
        <w:jc w:val="both"/>
        <w:rPr>
          <w:bCs/>
          <w:sz w:val="28"/>
          <w:szCs w:val="28"/>
        </w:rPr>
      </w:pPr>
      <w:r>
        <w:rPr>
          <w:bCs/>
          <w:sz w:val="28"/>
          <w:szCs w:val="28"/>
        </w:rPr>
        <w:t xml:space="preserve">- </w:t>
      </w:r>
      <w:r w:rsidRPr="00555164">
        <w:rPr>
          <w:bCs/>
          <w:sz w:val="28"/>
          <w:szCs w:val="28"/>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w:t>
      </w:r>
      <w:r>
        <w:rPr>
          <w:bCs/>
          <w:sz w:val="28"/>
          <w:szCs w:val="28"/>
        </w:rPr>
        <w:t xml:space="preserve"> – 28 180 550,79 руб.                       </w:t>
      </w:r>
    </w:p>
    <w:p w:rsidR="007803D2" w:rsidRDefault="007803D2" w:rsidP="007803D2">
      <w:pPr>
        <w:tabs>
          <w:tab w:val="left" w:pos="709"/>
        </w:tabs>
        <w:ind w:firstLine="709"/>
        <w:jc w:val="both"/>
        <w:rPr>
          <w:sz w:val="28"/>
          <w:szCs w:val="28"/>
        </w:rPr>
      </w:pPr>
      <w:r>
        <w:rPr>
          <w:bCs/>
          <w:sz w:val="28"/>
          <w:szCs w:val="28"/>
        </w:rPr>
        <w:t xml:space="preserve">                        </w:t>
      </w:r>
      <w:r w:rsidR="001E58A4">
        <w:rPr>
          <w:bCs/>
          <w:sz w:val="28"/>
          <w:szCs w:val="28"/>
        </w:rPr>
        <w:t xml:space="preserve">  ЦСР 02.2.03.71470 – 12 962 128,0 руб.</w:t>
      </w:r>
    </w:p>
    <w:p w:rsidR="001E58A4" w:rsidRPr="007803D2" w:rsidRDefault="007803D2" w:rsidP="007803D2">
      <w:pPr>
        <w:tabs>
          <w:tab w:val="left" w:pos="709"/>
        </w:tabs>
        <w:ind w:firstLine="709"/>
        <w:jc w:val="both"/>
        <w:rPr>
          <w:sz w:val="28"/>
          <w:szCs w:val="28"/>
        </w:rPr>
      </w:pPr>
      <w:r>
        <w:rPr>
          <w:sz w:val="28"/>
          <w:szCs w:val="28"/>
        </w:rPr>
        <w:t xml:space="preserve">                           </w:t>
      </w:r>
      <w:r w:rsidR="001E58A4">
        <w:rPr>
          <w:bCs/>
          <w:sz w:val="28"/>
          <w:szCs w:val="28"/>
        </w:rPr>
        <w:t xml:space="preserve"> 02.2.03.</w:t>
      </w:r>
      <w:r w:rsidR="001E58A4" w:rsidRPr="006A56F1">
        <w:rPr>
          <w:bCs/>
          <w:sz w:val="28"/>
          <w:szCs w:val="28"/>
        </w:rPr>
        <w:t>S</w:t>
      </w:r>
      <w:r w:rsidR="001E58A4">
        <w:rPr>
          <w:bCs/>
          <w:sz w:val="28"/>
          <w:szCs w:val="28"/>
        </w:rPr>
        <w:t>1470 – 15 218 422,79 руб.;</w:t>
      </w:r>
    </w:p>
    <w:p w:rsidR="003371A2" w:rsidRDefault="001E58A4" w:rsidP="001E58A4">
      <w:pPr>
        <w:keepNext/>
        <w:rPr>
          <w:sz w:val="28"/>
          <w:szCs w:val="28"/>
        </w:rPr>
      </w:pPr>
      <w:r>
        <w:rPr>
          <w:bCs/>
          <w:sz w:val="28"/>
          <w:szCs w:val="28"/>
        </w:rPr>
        <w:t>-</w:t>
      </w:r>
      <w:r>
        <w:rPr>
          <w:sz w:val="28"/>
          <w:szCs w:val="28"/>
        </w:rPr>
        <w:t xml:space="preserve"> </w:t>
      </w:r>
      <w:r w:rsidRPr="001B2145">
        <w:rPr>
          <w:sz w:val="28"/>
          <w:szCs w:val="28"/>
        </w:rPr>
        <w:t xml:space="preserve">Софинансирование расходов муниципальных учреждений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 </w:t>
      </w:r>
      <w:r>
        <w:rPr>
          <w:sz w:val="28"/>
          <w:szCs w:val="28"/>
        </w:rPr>
        <w:t xml:space="preserve">– 4 638 421,0 руб. в том числе:                          </w:t>
      </w:r>
    </w:p>
    <w:p w:rsidR="001E58A4" w:rsidRDefault="003371A2" w:rsidP="001E58A4">
      <w:pPr>
        <w:keepNext/>
        <w:rPr>
          <w:sz w:val="28"/>
          <w:szCs w:val="28"/>
        </w:rPr>
      </w:pPr>
      <w:r>
        <w:rPr>
          <w:sz w:val="28"/>
          <w:szCs w:val="28"/>
        </w:rPr>
        <w:t xml:space="preserve">                                     </w:t>
      </w:r>
      <w:r w:rsidR="001E58A4">
        <w:rPr>
          <w:sz w:val="28"/>
          <w:szCs w:val="28"/>
        </w:rPr>
        <w:t xml:space="preserve"> ЦСР 02.2.03.71700 – 4 592 037,0 руб.</w:t>
      </w:r>
    </w:p>
    <w:p w:rsidR="001E58A4" w:rsidRDefault="001E58A4" w:rsidP="001E58A4">
      <w:pPr>
        <w:keepNext/>
        <w:rPr>
          <w:bCs/>
          <w:sz w:val="28"/>
          <w:szCs w:val="28"/>
        </w:rPr>
      </w:pPr>
      <w:r>
        <w:rPr>
          <w:sz w:val="28"/>
          <w:szCs w:val="28"/>
        </w:rPr>
        <w:tab/>
      </w:r>
      <w:r>
        <w:rPr>
          <w:sz w:val="28"/>
          <w:szCs w:val="28"/>
        </w:rPr>
        <w:tab/>
      </w:r>
      <w:r>
        <w:rPr>
          <w:sz w:val="28"/>
          <w:szCs w:val="28"/>
        </w:rPr>
        <w:tab/>
      </w:r>
      <w:r>
        <w:rPr>
          <w:sz w:val="28"/>
          <w:szCs w:val="28"/>
        </w:rPr>
        <w:tab/>
        <w:t xml:space="preserve">      02.2 03</w:t>
      </w:r>
      <w:r w:rsidRPr="001B2145">
        <w:rPr>
          <w:bCs/>
          <w:sz w:val="28"/>
          <w:szCs w:val="28"/>
        </w:rPr>
        <w:t xml:space="preserve"> </w:t>
      </w:r>
      <w:r w:rsidRPr="006A56F1">
        <w:rPr>
          <w:bCs/>
          <w:sz w:val="28"/>
          <w:szCs w:val="28"/>
        </w:rPr>
        <w:t>S</w:t>
      </w:r>
      <w:r>
        <w:rPr>
          <w:bCs/>
          <w:sz w:val="28"/>
          <w:szCs w:val="28"/>
        </w:rPr>
        <w:t>1700 – 46 384,0 руб.</w:t>
      </w:r>
    </w:p>
    <w:p w:rsidR="001E58A4" w:rsidRDefault="001E58A4" w:rsidP="001E58A4">
      <w:pPr>
        <w:keepNext/>
        <w:rPr>
          <w:sz w:val="28"/>
          <w:szCs w:val="28"/>
        </w:rPr>
      </w:pPr>
      <w:r>
        <w:rPr>
          <w:sz w:val="28"/>
          <w:szCs w:val="28"/>
        </w:rPr>
        <w:t xml:space="preserve">- </w:t>
      </w:r>
      <w:r w:rsidRPr="001B2145">
        <w:rPr>
          <w:sz w:val="28"/>
          <w:szCs w:val="28"/>
        </w:rPr>
        <w:t>Обеспечение развития и укрепления материально-технической базы домов культуры в населенных пунктах с числом жителей до 50 тысяч человек</w:t>
      </w:r>
      <w:r>
        <w:rPr>
          <w:sz w:val="28"/>
          <w:szCs w:val="28"/>
        </w:rPr>
        <w:t xml:space="preserve"> ЦСР 02.2.01.L4670 на сумму 729 266,</w:t>
      </w:r>
      <w:r w:rsidRPr="001B2145">
        <w:rPr>
          <w:sz w:val="28"/>
          <w:szCs w:val="28"/>
        </w:rPr>
        <w:t xml:space="preserve">63 </w:t>
      </w:r>
      <w:r>
        <w:rPr>
          <w:sz w:val="28"/>
          <w:szCs w:val="28"/>
        </w:rPr>
        <w:t>руб., в том числе:</w:t>
      </w:r>
    </w:p>
    <w:p w:rsidR="001E58A4" w:rsidRPr="00A65A09" w:rsidRDefault="001E58A4" w:rsidP="001E58A4">
      <w:pPr>
        <w:jc w:val="both"/>
        <w:rPr>
          <w:bCs/>
          <w:sz w:val="28"/>
          <w:szCs w:val="28"/>
        </w:rPr>
      </w:pPr>
      <w:r>
        <w:rPr>
          <w:bCs/>
          <w:sz w:val="28"/>
          <w:szCs w:val="28"/>
        </w:rPr>
        <w:t xml:space="preserve">                           </w:t>
      </w:r>
      <w:r w:rsidRPr="00A65A09">
        <w:rPr>
          <w:bCs/>
          <w:sz w:val="28"/>
          <w:szCs w:val="28"/>
        </w:rPr>
        <w:t xml:space="preserve">средства районного бюджета </w:t>
      </w:r>
      <w:r>
        <w:rPr>
          <w:bCs/>
          <w:sz w:val="28"/>
          <w:szCs w:val="28"/>
        </w:rPr>
        <w:t>29 266,63</w:t>
      </w:r>
      <w:r w:rsidRPr="00A65A09">
        <w:rPr>
          <w:bCs/>
          <w:sz w:val="28"/>
          <w:szCs w:val="28"/>
        </w:rPr>
        <w:t xml:space="preserve"> руб.</w:t>
      </w:r>
    </w:p>
    <w:p w:rsidR="001E58A4" w:rsidRPr="00A65A09" w:rsidRDefault="001E58A4" w:rsidP="001E58A4">
      <w:pPr>
        <w:jc w:val="both"/>
        <w:rPr>
          <w:bCs/>
          <w:sz w:val="28"/>
          <w:szCs w:val="28"/>
        </w:rPr>
      </w:pPr>
      <w:r w:rsidRPr="00A65A09">
        <w:rPr>
          <w:bCs/>
          <w:sz w:val="28"/>
          <w:szCs w:val="28"/>
        </w:rPr>
        <w:t xml:space="preserve">                           средства областного бюджета </w:t>
      </w:r>
      <w:r>
        <w:rPr>
          <w:bCs/>
          <w:sz w:val="28"/>
          <w:szCs w:val="28"/>
        </w:rPr>
        <w:t>77 000,0</w:t>
      </w:r>
      <w:r w:rsidRPr="00A65A09">
        <w:rPr>
          <w:bCs/>
          <w:sz w:val="28"/>
          <w:szCs w:val="28"/>
        </w:rPr>
        <w:t xml:space="preserve"> руб.</w:t>
      </w:r>
    </w:p>
    <w:p w:rsidR="001E58A4" w:rsidRPr="00A65A09" w:rsidRDefault="001E58A4" w:rsidP="001E58A4">
      <w:pPr>
        <w:jc w:val="both"/>
        <w:rPr>
          <w:bCs/>
          <w:sz w:val="28"/>
          <w:szCs w:val="28"/>
        </w:rPr>
      </w:pPr>
      <w:r w:rsidRPr="00A65A09">
        <w:rPr>
          <w:bCs/>
          <w:sz w:val="28"/>
          <w:szCs w:val="28"/>
        </w:rPr>
        <w:tab/>
      </w:r>
      <w:r w:rsidRPr="00A65A09">
        <w:rPr>
          <w:bCs/>
          <w:sz w:val="28"/>
          <w:szCs w:val="28"/>
        </w:rPr>
        <w:tab/>
      </w:r>
      <w:r w:rsidRPr="00A65A09">
        <w:rPr>
          <w:bCs/>
          <w:sz w:val="28"/>
          <w:szCs w:val="28"/>
        </w:rPr>
        <w:tab/>
        <w:t>средства федерального бюджета</w:t>
      </w:r>
      <w:r>
        <w:rPr>
          <w:bCs/>
          <w:sz w:val="28"/>
          <w:szCs w:val="28"/>
        </w:rPr>
        <w:t xml:space="preserve"> 623 000,0 </w:t>
      </w:r>
      <w:r w:rsidRPr="00A65A09">
        <w:rPr>
          <w:bCs/>
          <w:sz w:val="28"/>
          <w:szCs w:val="28"/>
        </w:rPr>
        <w:t>руб.</w:t>
      </w:r>
    </w:p>
    <w:p w:rsidR="001E58A4" w:rsidRDefault="001E58A4" w:rsidP="001E58A4">
      <w:pPr>
        <w:keepNext/>
        <w:rPr>
          <w:sz w:val="28"/>
          <w:szCs w:val="28"/>
        </w:rPr>
      </w:pPr>
      <w:r>
        <w:rPr>
          <w:sz w:val="28"/>
          <w:szCs w:val="28"/>
        </w:rPr>
        <w:t xml:space="preserve">- </w:t>
      </w:r>
      <w:r w:rsidRPr="00F86F0F">
        <w:rPr>
          <w:sz w:val="28"/>
          <w:szCs w:val="28"/>
        </w:rPr>
        <w:t>Государственная поддержка отрасли культуры (комплектование книжных фондов общедоступных (публичных) библиотек муниципальных образований Омской области)</w:t>
      </w:r>
      <w:r>
        <w:rPr>
          <w:sz w:val="28"/>
          <w:szCs w:val="28"/>
        </w:rPr>
        <w:t xml:space="preserve">  ЦСР  02 2 02 L519Б – 35 689,45 руб.</w:t>
      </w:r>
    </w:p>
    <w:p w:rsidR="001E58A4" w:rsidRPr="00A65A09" w:rsidRDefault="001E58A4" w:rsidP="001E58A4">
      <w:pPr>
        <w:jc w:val="both"/>
        <w:rPr>
          <w:bCs/>
          <w:sz w:val="28"/>
          <w:szCs w:val="28"/>
        </w:rPr>
      </w:pPr>
      <w:r>
        <w:rPr>
          <w:bCs/>
          <w:sz w:val="28"/>
          <w:szCs w:val="28"/>
        </w:rPr>
        <w:t xml:space="preserve">                           </w:t>
      </w:r>
      <w:r w:rsidRPr="00A65A09">
        <w:rPr>
          <w:bCs/>
          <w:sz w:val="28"/>
          <w:szCs w:val="28"/>
        </w:rPr>
        <w:t xml:space="preserve">средства районного бюджета </w:t>
      </w:r>
      <w:r>
        <w:rPr>
          <w:bCs/>
          <w:sz w:val="28"/>
          <w:szCs w:val="28"/>
        </w:rPr>
        <w:t>356,89</w:t>
      </w:r>
      <w:r w:rsidRPr="00A65A09">
        <w:rPr>
          <w:bCs/>
          <w:sz w:val="28"/>
          <w:szCs w:val="28"/>
        </w:rPr>
        <w:t xml:space="preserve"> руб.</w:t>
      </w:r>
    </w:p>
    <w:p w:rsidR="001E58A4" w:rsidRPr="00A65A09" w:rsidRDefault="001E58A4" w:rsidP="001E58A4">
      <w:pPr>
        <w:jc w:val="both"/>
        <w:rPr>
          <w:bCs/>
          <w:sz w:val="28"/>
          <w:szCs w:val="28"/>
        </w:rPr>
      </w:pPr>
      <w:r w:rsidRPr="00A65A09">
        <w:rPr>
          <w:bCs/>
          <w:sz w:val="28"/>
          <w:szCs w:val="28"/>
        </w:rPr>
        <w:t xml:space="preserve">                           средства областного бюджета </w:t>
      </w:r>
      <w:r>
        <w:rPr>
          <w:bCs/>
          <w:sz w:val="28"/>
          <w:szCs w:val="28"/>
        </w:rPr>
        <w:t>3 886,58</w:t>
      </w:r>
      <w:r w:rsidRPr="00A65A09">
        <w:rPr>
          <w:bCs/>
          <w:sz w:val="28"/>
          <w:szCs w:val="28"/>
        </w:rPr>
        <w:t xml:space="preserve"> руб.</w:t>
      </w:r>
    </w:p>
    <w:p w:rsidR="001E58A4" w:rsidRPr="00A65A09" w:rsidRDefault="001E58A4" w:rsidP="001E58A4">
      <w:pPr>
        <w:jc w:val="both"/>
        <w:rPr>
          <w:bCs/>
          <w:sz w:val="28"/>
          <w:szCs w:val="28"/>
        </w:rPr>
      </w:pPr>
      <w:r w:rsidRPr="00A65A09">
        <w:rPr>
          <w:bCs/>
          <w:sz w:val="28"/>
          <w:szCs w:val="28"/>
        </w:rPr>
        <w:tab/>
      </w:r>
      <w:r w:rsidRPr="00A65A09">
        <w:rPr>
          <w:bCs/>
          <w:sz w:val="28"/>
          <w:szCs w:val="28"/>
        </w:rPr>
        <w:tab/>
      </w:r>
      <w:r w:rsidRPr="00A65A09">
        <w:rPr>
          <w:bCs/>
          <w:sz w:val="28"/>
          <w:szCs w:val="28"/>
        </w:rPr>
        <w:tab/>
        <w:t>средства федерального бюджета</w:t>
      </w:r>
      <w:r>
        <w:rPr>
          <w:bCs/>
          <w:sz w:val="28"/>
          <w:szCs w:val="28"/>
        </w:rPr>
        <w:t xml:space="preserve"> 31 445,98 </w:t>
      </w:r>
      <w:r w:rsidRPr="00A65A09">
        <w:rPr>
          <w:bCs/>
          <w:sz w:val="28"/>
          <w:szCs w:val="28"/>
        </w:rPr>
        <w:t>руб.</w:t>
      </w:r>
    </w:p>
    <w:p w:rsidR="001E58A4" w:rsidRPr="001B2145" w:rsidRDefault="001E58A4" w:rsidP="001E58A4">
      <w:pPr>
        <w:keepNext/>
        <w:rPr>
          <w:sz w:val="28"/>
          <w:szCs w:val="28"/>
        </w:rPr>
      </w:pPr>
    </w:p>
    <w:p w:rsidR="001E58A4" w:rsidRPr="006A56F1" w:rsidRDefault="001E58A4" w:rsidP="001E58A4">
      <w:pPr>
        <w:keepNext/>
        <w:ind w:left="2832" w:firstLine="708"/>
        <w:rPr>
          <w:sz w:val="28"/>
          <w:szCs w:val="28"/>
        </w:rPr>
      </w:pPr>
      <w:r w:rsidRPr="006A56F1">
        <w:rPr>
          <w:sz w:val="28"/>
          <w:szCs w:val="28"/>
        </w:rPr>
        <w:t>Социальная политика</w:t>
      </w:r>
    </w:p>
    <w:p w:rsidR="001E58A4" w:rsidRPr="006A56F1" w:rsidRDefault="001E58A4" w:rsidP="001E58A4">
      <w:pPr>
        <w:keepNext/>
        <w:jc w:val="center"/>
        <w:rPr>
          <w:sz w:val="28"/>
          <w:szCs w:val="28"/>
        </w:rPr>
      </w:pPr>
    </w:p>
    <w:p w:rsidR="001E58A4" w:rsidRPr="006A56F1" w:rsidRDefault="001E58A4" w:rsidP="001E58A4">
      <w:pPr>
        <w:ind w:firstLine="709"/>
        <w:jc w:val="both"/>
        <w:rPr>
          <w:sz w:val="28"/>
          <w:szCs w:val="28"/>
        </w:rPr>
      </w:pPr>
      <w:r w:rsidRPr="006A56F1">
        <w:rPr>
          <w:sz w:val="28"/>
          <w:szCs w:val="28"/>
        </w:rPr>
        <w:t>Расходы консолидированного бюджета Большеуковского муниципального района за 202</w:t>
      </w:r>
      <w:r>
        <w:rPr>
          <w:sz w:val="28"/>
          <w:szCs w:val="28"/>
        </w:rPr>
        <w:t>4</w:t>
      </w:r>
      <w:r w:rsidRPr="006A56F1">
        <w:rPr>
          <w:sz w:val="28"/>
          <w:szCs w:val="28"/>
        </w:rPr>
        <w:t xml:space="preserve"> год по разделу "Социальная политика" исполнены в сумме </w:t>
      </w:r>
      <w:r>
        <w:rPr>
          <w:bCs/>
          <w:sz w:val="28"/>
          <w:szCs w:val="28"/>
        </w:rPr>
        <w:t xml:space="preserve">16 456 309,17 </w:t>
      </w:r>
      <w:r w:rsidRPr="006A56F1">
        <w:rPr>
          <w:sz w:val="28"/>
          <w:szCs w:val="28"/>
        </w:rPr>
        <w:t>руб., или 99,</w:t>
      </w:r>
      <w:r>
        <w:rPr>
          <w:sz w:val="28"/>
          <w:szCs w:val="28"/>
        </w:rPr>
        <w:t>35</w:t>
      </w:r>
      <w:r w:rsidRPr="006A56F1">
        <w:rPr>
          <w:sz w:val="28"/>
          <w:szCs w:val="28"/>
        </w:rPr>
        <w:t xml:space="preserve"> процент</w:t>
      </w:r>
      <w:r>
        <w:rPr>
          <w:sz w:val="28"/>
          <w:szCs w:val="28"/>
        </w:rPr>
        <w:t>а</w:t>
      </w:r>
      <w:r w:rsidRPr="006A56F1">
        <w:rPr>
          <w:sz w:val="28"/>
          <w:szCs w:val="28"/>
        </w:rPr>
        <w:t xml:space="preserve"> от бюджетных  назначений.</w:t>
      </w:r>
    </w:p>
    <w:p w:rsidR="001E58A4" w:rsidRPr="006A56F1" w:rsidRDefault="001E58A4" w:rsidP="001E58A4">
      <w:pPr>
        <w:ind w:firstLine="709"/>
        <w:jc w:val="both"/>
        <w:rPr>
          <w:sz w:val="28"/>
          <w:szCs w:val="28"/>
        </w:rPr>
      </w:pPr>
      <w:r w:rsidRPr="006A56F1">
        <w:rPr>
          <w:sz w:val="28"/>
          <w:szCs w:val="28"/>
        </w:rPr>
        <w:t>Расходы по подразделам:</w:t>
      </w:r>
    </w:p>
    <w:p w:rsidR="001E58A4" w:rsidRPr="006A56F1" w:rsidRDefault="001E58A4" w:rsidP="001E58A4">
      <w:pPr>
        <w:jc w:val="both"/>
        <w:rPr>
          <w:sz w:val="28"/>
          <w:szCs w:val="28"/>
        </w:rPr>
      </w:pPr>
      <w:r w:rsidRPr="006A56F1">
        <w:rPr>
          <w:b/>
          <w:sz w:val="28"/>
          <w:szCs w:val="28"/>
        </w:rPr>
        <w:t>10 01</w:t>
      </w:r>
      <w:r w:rsidRPr="006A56F1">
        <w:rPr>
          <w:sz w:val="28"/>
          <w:szCs w:val="28"/>
        </w:rPr>
        <w:t xml:space="preserve">. </w:t>
      </w:r>
      <w:r w:rsidRPr="006A56F1">
        <w:t xml:space="preserve"> </w:t>
      </w:r>
      <w:r w:rsidRPr="006A56F1">
        <w:rPr>
          <w:sz w:val="28"/>
          <w:szCs w:val="28"/>
        </w:rPr>
        <w:t xml:space="preserve">Пенсионное обеспечение в сумме </w:t>
      </w:r>
      <w:r>
        <w:rPr>
          <w:sz w:val="28"/>
          <w:szCs w:val="28"/>
        </w:rPr>
        <w:t>4 189 725,62</w:t>
      </w:r>
      <w:r w:rsidRPr="006A56F1">
        <w:rPr>
          <w:sz w:val="28"/>
          <w:szCs w:val="28"/>
        </w:rPr>
        <w:t xml:space="preserve"> руб., в том числе по </w:t>
      </w:r>
      <w:r>
        <w:rPr>
          <w:sz w:val="28"/>
          <w:szCs w:val="28"/>
        </w:rPr>
        <w:t xml:space="preserve">сельским поселениям </w:t>
      </w:r>
      <w:r w:rsidRPr="006A56F1">
        <w:rPr>
          <w:sz w:val="28"/>
          <w:szCs w:val="28"/>
        </w:rPr>
        <w:t xml:space="preserve"> </w:t>
      </w:r>
      <w:r>
        <w:rPr>
          <w:sz w:val="28"/>
          <w:szCs w:val="28"/>
        </w:rPr>
        <w:t>1 659 515,52</w:t>
      </w:r>
      <w:r w:rsidRPr="006A56F1">
        <w:rPr>
          <w:sz w:val="28"/>
          <w:szCs w:val="28"/>
        </w:rPr>
        <w:t xml:space="preserve"> руб.</w:t>
      </w:r>
    </w:p>
    <w:p w:rsidR="001E58A4" w:rsidRPr="006A56F1" w:rsidRDefault="001E58A4" w:rsidP="001E58A4">
      <w:pPr>
        <w:jc w:val="both"/>
        <w:rPr>
          <w:sz w:val="28"/>
          <w:szCs w:val="28"/>
        </w:rPr>
      </w:pPr>
      <w:r>
        <w:rPr>
          <w:b/>
          <w:sz w:val="28"/>
          <w:szCs w:val="28"/>
        </w:rPr>
        <w:t xml:space="preserve">10 </w:t>
      </w:r>
      <w:r w:rsidRPr="006A56F1">
        <w:rPr>
          <w:b/>
          <w:sz w:val="28"/>
          <w:szCs w:val="28"/>
        </w:rPr>
        <w:t>03</w:t>
      </w:r>
      <w:r w:rsidRPr="006A56F1">
        <w:rPr>
          <w:sz w:val="28"/>
          <w:szCs w:val="28"/>
        </w:rPr>
        <w:t xml:space="preserve">. Социальное обеспечение населения в сумме </w:t>
      </w:r>
      <w:r>
        <w:rPr>
          <w:sz w:val="28"/>
          <w:szCs w:val="28"/>
        </w:rPr>
        <w:t>115</w:t>
      </w:r>
      <w:r w:rsidRPr="006A56F1">
        <w:rPr>
          <w:sz w:val="28"/>
          <w:szCs w:val="28"/>
        </w:rPr>
        <w:t xml:space="preserve"> 000,0 руб., на оказание материальной помощи пострадавшим от пожара                   районные средства </w:t>
      </w:r>
      <w:r>
        <w:rPr>
          <w:sz w:val="28"/>
          <w:szCs w:val="28"/>
        </w:rPr>
        <w:t xml:space="preserve">65 </w:t>
      </w:r>
      <w:r w:rsidRPr="006A56F1">
        <w:rPr>
          <w:sz w:val="28"/>
          <w:szCs w:val="28"/>
        </w:rPr>
        <w:t xml:space="preserve">000,0 руб., </w:t>
      </w:r>
      <w:r>
        <w:rPr>
          <w:sz w:val="28"/>
          <w:szCs w:val="28"/>
        </w:rPr>
        <w:t>50 000,0 руб. средства Резервного фонда правительства Омской области</w:t>
      </w:r>
    </w:p>
    <w:p w:rsidR="001E58A4" w:rsidRPr="006A56F1" w:rsidRDefault="001E58A4" w:rsidP="001E58A4">
      <w:pPr>
        <w:jc w:val="both"/>
        <w:rPr>
          <w:sz w:val="28"/>
          <w:szCs w:val="28"/>
        </w:rPr>
      </w:pPr>
      <w:r w:rsidRPr="006A56F1">
        <w:rPr>
          <w:b/>
          <w:sz w:val="28"/>
          <w:szCs w:val="28"/>
        </w:rPr>
        <w:t>10 04</w:t>
      </w:r>
      <w:r w:rsidRPr="006A56F1">
        <w:rPr>
          <w:sz w:val="28"/>
          <w:szCs w:val="28"/>
        </w:rPr>
        <w:t xml:space="preserve">.Охрана семьи и детства в сумме </w:t>
      </w:r>
      <w:r>
        <w:rPr>
          <w:sz w:val="28"/>
          <w:szCs w:val="28"/>
        </w:rPr>
        <w:t>10 143 322,55</w:t>
      </w:r>
      <w:r w:rsidRPr="006A56F1">
        <w:rPr>
          <w:sz w:val="28"/>
          <w:szCs w:val="28"/>
        </w:rPr>
        <w:t xml:space="preserve"> руб., в том числе на:</w:t>
      </w:r>
    </w:p>
    <w:p w:rsidR="001E58A4" w:rsidRPr="006A56F1" w:rsidRDefault="001E58A4" w:rsidP="001E58A4">
      <w:pPr>
        <w:ind w:firstLine="708"/>
        <w:jc w:val="both"/>
        <w:rPr>
          <w:sz w:val="28"/>
          <w:szCs w:val="28"/>
        </w:rPr>
      </w:pPr>
      <w:r w:rsidRPr="006A56F1">
        <w:rPr>
          <w:sz w:val="28"/>
          <w:szCs w:val="28"/>
        </w:rPr>
        <w:t xml:space="preserve">1) Компенсацию части родительской платы за присмотр и уход за детьми  в дошкольных образовательных организациях, общеобразовательных организациях, реализующих образовательные программы дошкольного  образования в сумме </w:t>
      </w:r>
      <w:r>
        <w:rPr>
          <w:sz w:val="28"/>
          <w:szCs w:val="28"/>
        </w:rPr>
        <w:t>192 200,0 руб.</w:t>
      </w:r>
      <w:r w:rsidRPr="006A56F1">
        <w:rPr>
          <w:sz w:val="28"/>
          <w:szCs w:val="28"/>
        </w:rPr>
        <w:t xml:space="preserve"> или 100,0% к бюджетным ассигнованиям;</w:t>
      </w:r>
    </w:p>
    <w:p w:rsidR="001E58A4" w:rsidRPr="006A56F1" w:rsidRDefault="001E58A4" w:rsidP="001E58A4">
      <w:pPr>
        <w:ind w:firstLine="708"/>
        <w:jc w:val="both"/>
        <w:rPr>
          <w:sz w:val="28"/>
          <w:szCs w:val="28"/>
        </w:rPr>
      </w:pPr>
      <w:r w:rsidRPr="006A56F1">
        <w:rPr>
          <w:sz w:val="28"/>
          <w:szCs w:val="28"/>
        </w:rPr>
        <w:t xml:space="preserve">2) Ежемесячное денежное вознаграждение опекунам (попечителям, приемным родителям) в сумме </w:t>
      </w:r>
      <w:r>
        <w:rPr>
          <w:sz w:val="28"/>
          <w:szCs w:val="28"/>
        </w:rPr>
        <w:t>4 148 222,0</w:t>
      </w:r>
      <w:r w:rsidRPr="006A56F1">
        <w:rPr>
          <w:sz w:val="28"/>
          <w:szCs w:val="28"/>
        </w:rPr>
        <w:t xml:space="preserve"> руб. или 100%</w:t>
      </w:r>
    </w:p>
    <w:p w:rsidR="001E58A4" w:rsidRPr="006A56F1" w:rsidRDefault="001E58A4" w:rsidP="001E58A4">
      <w:pPr>
        <w:jc w:val="both"/>
        <w:rPr>
          <w:sz w:val="28"/>
          <w:szCs w:val="28"/>
        </w:rPr>
      </w:pPr>
      <w:r w:rsidRPr="006A56F1">
        <w:rPr>
          <w:sz w:val="28"/>
          <w:szCs w:val="28"/>
        </w:rPr>
        <w:t xml:space="preserve"> </w:t>
      </w:r>
      <w:r w:rsidRPr="006A56F1">
        <w:rPr>
          <w:sz w:val="28"/>
          <w:szCs w:val="28"/>
        </w:rPr>
        <w:tab/>
        <w:t xml:space="preserve">3) Предоставление приемным семьям мер социальной поддержки в сумме      </w:t>
      </w:r>
      <w:r>
        <w:rPr>
          <w:sz w:val="28"/>
          <w:szCs w:val="28"/>
        </w:rPr>
        <w:t>4 126 772,92</w:t>
      </w:r>
      <w:r w:rsidRPr="006A56F1">
        <w:rPr>
          <w:sz w:val="28"/>
          <w:szCs w:val="28"/>
        </w:rPr>
        <w:t xml:space="preserve"> руб. или 99,</w:t>
      </w:r>
      <w:r>
        <w:rPr>
          <w:sz w:val="28"/>
          <w:szCs w:val="28"/>
        </w:rPr>
        <w:t>82</w:t>
      </w:r>
      <w:r w:rsidRPr="006A56F1">
        <w:rPr>
          <w:sz w:val="28"/>
          <w:szCs w:val="28"/>
        </w:rPr>
        <w:t xml:space="preserve"> %;</w:t>
      </w:r>
    </w:p>
    <w:p w:rsidR="001E58A4" w:rsidRPr="006A56F1" w:rsidRDefault="001E58A4" w:rsidP="001E58A4">
      <w:pPr>
        <w:ind w:firstLine="708"/>
        <w:jc w:val="both"/>
        <w:rPr>
          <w:sz w:val="28"/>
          <w:szCs w:val="28"/>
        </w:rPr>
      </w:pPr>
      <w:r>
        <w:rPr>
          <w:sz w:val="28"/>
          <w:szCs w:val="28"/>
        </w:rPr>
        <w:t>4</w:t>
      </w:r>
      <w:r w:rsidRPr="006A56F1">
        <w:rPr>
          <w:sz w:val="28"/>
          <w:szCs w:val="28"/>
        </w:rPr>
        <w:t>) Предоставление опекунам (попечителям) детей, оставшихся без  попечения родителей,  денежных  средств на содержание подопечных   детей в сумме 1</w:t>
      </w:r>
      <w:r>
        <w:rPr>
          <w:sz w:val="28"/>
          <w:szCs w:val="28"/>
        </w:rPr>
        <w:t> 391 314,12</w:t>
      </w:r>
      <w:r w:rsidRPr="006A56F1">
        <w:rPr>
          <w:sz w:val="28"/>
          <w:szCs w:val="28"/>
        </w:rPr>
        <w:t xml:space="preserve"> рублей или 9</w:t>
      </w:r>
      <w:r>
        <w:rPr>
          <w:sz w:val="28"/>
          <w:szCs w:val="28"/>
        </w:rPr>
        <w:t>3,29</w:t>
      </w:r>
      <w:r w:rsidRPr="006A56F1">
        <w:rPr>
          <w:sz w:val="28"/>
          <w:szCs w:val="28"/>
        </w:rPr>
        <w:t>%</w:t>
      </w:r>
    </w:p>
    <w:p w:rsidR="001E58A4" w:rsidRPr="006A56F1" w:rsidRDefault="001E58A4" w:rsidP="001E58A4">
      <w:pPr>
        <w:ind w:firstLine="708"/>
        <w:jc w:val="both"/>
        <w:rPr>
          <w:sz w:val="28"/>
          <w:szCs w:val="28"/>
        </w:rPr>
      </w:pPr>
      <w:r>
        <w:rPr>
          <w:sz w:val="28"/>
          <w:szCs w:val="28"/>
        </w:rPr>
        <w:t>5</w:t>
      </w:r>
      <w:r w:rsidRPr="006A56F1">
        <w:rPr>
          <w:sz w:val="28"/>
          <w:szCs w:val="28"/>
        </w:rPr>
        <w:t xml:space="preserve">) Денежная компенсация за обеспечение бесплатным двухразовым питанием обучающихся с ограниченными возможностями здоровья в общеобразовательных учреждениях Большеуковского муниципального района Омской области, осваивающих основные общеобразовательные программы на дому в сумме </w:t>
      </w:r>
      <w:r>
        <w:rPr>
          <w:sz w:val="28"/>
          <w:szCs w:val="28"/>
        </w:rPr>
        <w:t>144 159,21</w:t>
      </w:r>
      <w:r w:rsidRPr="006A56F1">
        <w:rPr>
          <w:sz w:val="28"/>
          <w:szCs w:val="28"/>
        </w:rPr>
        <w:t xml:space="preserve"> руб.</w:t>
      </w:r>
    </w:p>
    <w:p w:rsidR="001E58A4" w:rsidRPr="006A56F1" w:rsidRDefault="001E58A4" w:rsidP="001E58A4">
      <w:pPr>
        <w:ind w:firstLine="708"/>
        <w:jc w:val="both"/>
        <w:rPr>
          <w:sz w:val="28"/>
          <w:szCs w:val="28"/>
        </w:rPr>
      </w:pPr>
      <w:r>
        <w:rPr>
          <w:sz w:val="28"/>
          <w:szCs w:val="28"/>
        </w:rPr>
        <w:t>6</w:t>
      </w:r>
      <w:r w:rsidRPr="006A56F1">
        <w:rPr>
          <w:sz w:val="28"/>
          <w:szCs w:val="28"/>
        </w:rPr>
        <w:t xml:space="preserve">)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  на сумму </w:t>
      </w:r>
      <w:r>
        <w:rPr>
          <w:sz w:val="28"/>
          <w:szCs w:val="28"/>
        </w:rPr>
        <w:t>140 654,30</w:t>
      </w:r>
      <w:r w:rsidRPr="006A56F1">
        <w:rPr>
          <w:sz w:val="28"/>
          <w:szCs w:val="28"/>
        </w:rPr>
        <w:t xml:space="preserve"> руб., в том числе:</w:t>
      </w:r>
    </w:p>
    <w:p w:rsidR="001E58A4" w:rsidRPr="006A56F1" w:rsidRDefault="001E58A4" w:rsidP="001E58A4">
      <w:pPr>
        <w:ind w:firstLine="708"/>
        <w:jc w:val="both"/>
        <w:rPr>
          <w:sz w:val="28"/>
          <w:szCs w:val="28"/>
        </w:rPr>
      </w:pPr>
      <w:r w:rsidRPr="006A56F1">
        <w:rPr>
          <w:sz w:val="28"/>
          <w:szCs w:val="28"/>
        </w:rPr>
        <w:t xml:space="preserve"> ЦСР 02.1.08.72550 – </w:t>
      </w:r>
      <w:r>
        <w:rPr>
          <w:sz w:val="28"/>
          <w:szCs w:val="28"/>
        </w:rPr>
        <w:t>139 247,76</w:t>
      </w:r>
      <w:r w:rsidRPr="006A56F1">
        <w:rPr>
          <w:sz w:val="28"/>
          <w:szCs w:val="28"/>
        </w:rPr>
        <w:t xml:space="preserve"> руб.</w:t>
      </w:r>
    </w:p>
    <w:p w:rsidR="001E58A4" w:rsidRPr="006A56F1" w:rsidRDefault="001E58A4" w:rsidP="001E58A4">
      <w:pPr>
        <w:ind w:firstLine="708"/>
        <w:jc w:val="both"/>
        <w:rPr>
          <w:sz w:val="28"/>
          <w:szCs w:val="28"/>
        </w:rPr>
      </w:pPr>
      <w:r w:rsidRPr="006A56F1">
        <w:rPr>
          <w:sz w:val="28"/>
          <w:szCs w:val="28"/>
        </w:rPr>
        <w:t xml:space="preserve">         02.1.08.S2550 – </w:t>
      </w:r>
      <w:r>
        <w:rPr>
          <w:sz w:val="28"/>
          <w:szCs w:val="28"/>
        </w:rPr>
        <w:t xml:space="preserve">1 406,54 </w:t>
      </w:r>
      <w:r w:rsidRPr="006A56F1">
        <w:rPr>
          <w:sz w:val="28"/>
          <w:szCs w:val="28"/>
        </w:rPr>
        <w:t xml:space="preserve"> руб.</w:t>
      </w:r>
    </w:p>
    <w:p w:rsidR="001E58A4" w:rsidRPr="006A56F1" w:rsidRDefault="001E58A4" w:rsidP="001E58A4">
      <w:pPr>
        <w:jc w:val="both"/>
        <w:rPr>
          <w:sz w:val="28"/>
          <w:szCs w:val="28"/>
        </w:rPr>
      </w:pPr>
      <w:r w:rsidRPr="006A56F1">
        <w:rPr>
          <w:b/>
          <w:sz w:val="28"/>
          <w:szCs w:val="28"/>
        </w:rPr>
        <w:t>10 06.</w:t>
      </w:r>
      <w:r w:rsidRPr="006A56F1">
        <w:rPr>
          <w:sz w:val="28"/>
          <w:szCs w:val="28"/>
        </w:rPr>
        <w:t xml:space="preserve"> </w:t>
      </w:r>
      <w:r w:rsidRPr="006A56F1">
        <w:t xml:space="preserve"> </w:t>
      </w:r>
      <w:r w:rsidRPr="006A56F1">
        <w:rPr>
          <w:sz w:val="28"/>
          <w:szCs w:val="28"/>
        </w:rPr>
        <w:t xml:space="preserve">Другие вопросы в области социальной политики в сумме </w:t>
      </w:r>
      <w:r>
        <w:rPr>
          <w:sz w:val="28"/>
          <w:szCs w:val="28"/>
        </w:rPr>
        <w:t>2 008 261,0</w:t>
      </w:r>
      <w:r w:rsidRPr="006A56F1">
        <w:rPr>
          <w:sz w:val="28"/>
          <w:szCs w:val="28"/>
        </w:rPr>
        <w:t xml:space="preserve"> руб., из них на:</w:t>
      </w:r>
    </w:p>
    <w:p w:rsidR="001E58A4" w:rsidRPr="006A56F1" w:rsidRDefault="001E58A4" w:rsidP="001E58A4">
      <w:pPr>
        <w:jc w:val="both"/>
        <w:rPr>
          <w:sz w:val="28"/>
          <w:szCs w:val="28"/>
        </w:rPr>
      </w:pPr>
      <w:r w:rsidRPr="006A56F1">
        <w:rPr>
          <w:sz w:val="28"/>
          <w:szCs w:val="28"/>
        </w:rPr>
        <w:t xml:space="preserve">   - осуществление государственного полномочия по созданию комиссий по делам несовершеннолетних </w:t>
      </w:r>
      <w:r>
        <w:rPr>
          <w:sz w:val="28"/>
          <w:szCs w:val="28"/>
        </w:rPr>
        <w:t>ЦСР 01 8 01 71210 – 685 376,</w:t>
      </w:r>
      <w:r w:rsidRPr="006A56F1">
        <w:rPr>
          <w:sz w:val="28"/>
          <w:szCs w:val="28"/>
        </w:rPr>
        <w:t>0 руб.;</w:t>
      </w:r>
    </w:p>
    <w:p w:rsidR="001E58A4" w:rsidRPr="006A56F1" w:rsidRDefault="001E58A4" w:rsidP="001E58A4">
      <w:pPr>
        <w:jc w:val="both"/>
        <w:rPr>
          <w:sz w:val="28"/>
          <w:szCs w:val="28"/>
        </w:rPr>
      </w:pPr>
      <w:r w:rsidRPr="006A56F1">
        <w:rPr>
          <w:sz w:val="28"/>
          <w:szCs w:val="28"/>
        </w:rPr>
        <w:t xml:space="preserve">  - организацию и осуществление деятельности по опеке и попечительству над несовершеннолетними </w:t>
      </w:r>
      <w:r>
        <w:rPr>
          <w:sz w:val="28"/>
          <w:szCs w:val="28"/>
        </w:rPr>
        <w:t>ЦСР 02 1 04 70010 – 1 322 885,0</w:t>
      </w:r>
      <w:r w:rsidRPr="006A56F1">
        <w:rPr>
          <w:sz w:val="28"/>
          <w:szCs w:val="28"/>
        </w:rPr>
        <w:t xml:space="preserve"> руб.;</w:t>
      </w:r>
    </w:p>
    <w:p w:rsidR="001E58A4" w:rsidRPr="006A56F1" w:rsidRDefault="001E58A4" w:rsidP="001E58A4">
      <w:pPr>
        <w:tabs>
          <w:tab w:val="left" w:pos="709"/>
        </w:tabs>
        <w:jc w:val="both"/>
        <w:rPr>
          <w:sz w:val="28"/>
          <w:szCs w:val="28"/>
        </w:rPr>
      </w:pPr>
    </w:p>
    <w:p w:rsidR="001E58A4" w:rsidRPr="006A56F1" w:rsidRDefault="001E58A4" w:rsidP="001E58A4">
      <w:pPr>
        <w:keepNext/>
        <w:tabs>
          <w:tab w:val="left" w:pos="709"/>
        </w:tabs>
        <w:jc w:val="center"/>
        <w:rPr>
          <w:sz w:val="28"/>
          <w:szCs w:val="28"/>
        </w:rPr>
      </w:pPr>
      <w:r w:rsidRPr="006A56F1">
        <w:rPr>
          <w:sz w:val="28"/>
          <w:szCs w:val="28"/>
        </w:rPr>
        <w:t>Физическая культура и спорт</w:t>
      </w:r>
    </w:p>
    <w:p w:rsidR="001E58A4" w:rsidRPr="006A56F1" w:rsidRDefault="001E58A4" w:rsidP="001E58A4">
      <w:pPr>
        <w:keepNext/>
        <w:tabs>
          <w:tab w:val="left" w:pos="709"/>
        </w:tabs>
        <w:jc w:val="both"/>
        <w:rPr>
          <w:sz w:val="28"/>
          <w:szCs w:val="28"/>
        </w:rPr>
      </w:pPr>
    </w:p>
    <w:p w:rsidR="001E58A4" w:rsidRPr="006A56F1" w:rsidRDefault="001E58A4" w:rsidP="001E58A4">
      <w:pPr>
        <w:ind w:firstLine="709"/>
        <w:jc w:val="both"/>
        <w:rPr>
          <w:sz w:val="28"/>
          <w:szCs w:val="28"/>
        </w:rPr>
      </w:pPr>
      <w:r w:rsidRPr="006A56F1">
        <w:rPr>
          <w:sz w:val="28"/>
          <w:szCs w:val="28"/>
        </w:rPr>
        <w:t xml:space="preserve">Расходы консолидированного бюджета Большеуковского муниципального района  за 2023 год по разделу "Физическая культура и спорт" исполнены в сумме </w:t>
      </w:r>
      <w:r>
        <w:rPr>
          <w:sz w:val="28"/>
          <w:szCs w:val="28"/>
        </w:rPr>
        <w:t>748 900</w:t>
      </w:r>
      <w:r w:rsidRPr="006A56F1">
        <w:rPr>
          <w:bCs/>
          <w:sz w:val="28"/>
          <w:szCs w:val="28"/>
        </w:rPr>
        <w:t xml:space="preserve"> </w:t>
      </w:r>
      <w:r w:rsidRPr="006A56F1">
        <w:rPr>
          <w:sz w:val="28"/>
          <w:szCs w:val="28"/>
        </w:rPr>
        <w:t xml:space="preserve">руб., или 100,0 процентов от плановых назначений. </w:t>
      </w:r>
    </w:p>
    <w:p w:rsidR="001E58A4" w:rsidRPr="006A56F1" w:rsidRDefault="001E58A4" w:rsidP="001E58A4">
      <w:pPr>
        <w:ind w:firstLine="709"/>
        <w:jc w:val="both"/>
        <w:rPr>
          <w:sz w:val="28"/>
          <w:szCs w:val="28"/>
        </w:rPr>
      </w:pPr>
      <w:r w:rsidRPr="006A56F1">
        <w:rPr>
          <w:bCs/>
          <w:sz w:val="28"/>
          <w:szCs w:val="28"/>
        </w:rPr>
        <w:t xml:space="preserve">Расходы </w:t>
      </w:r>
      <w:r w:rsidRPr="006A56F1">
        <w:rPr>
          <w:sz w:val="28"/>
          <w:szCs w:val="28"/>
        </w:rPr>
        <w:t>по данному разделу осуществлялась в рамках подпрограммы</w:t>
      </w:r>
      <w:r w:rsidRPr="006A56F1">
        <w:rPr>
          <w:bCs/>
          <w:sz w:val="28"/>
          <w:szCs w:val="28"/>
        </w:rPr>
        <w:t xml:space="preserve"> "Развитие молодежной политики, массовой физической культуры и спорта на территории Большеуковского муниципального района (2020 - 2026 годы)" на поддержку развития физической культуры и спорта</w:t>
      </w:r>
      <w:r>
        <w:rPr>
          <w:bCs/>
          <w:sz w:val="28"/>
          <w:szCs w:val="28"/>
        </w:rPr>
        <w:t>.</w:t>
      </w:r>
    </w:p>
    <w:p w:rsidR="001E58A4" w:rsidRPr="006A56F1" w:rsidRDefault="001E58A4" w:rsidP="001E58A4">
      <w:pPr>
        <w:tabs>
          <w:tab w:val="left" w:pos="709"/>
        </w:tabs>
        <w:ind w:firstLine="709"/>
        <w:jc w:val="both"/>
        <w:rPr>
          <w:sz w:val="28"/>
          <w:szCs w:val="28"/>
        </w:rPr>
      </w:pPr>
    </w:p>
    <w:p w:rsidR="001E58A4" w:rsidRPr="006A56F1" w:rsidRDefault="001E58A4" w:rsidP="001E58A4">
      <w:pPr>
        <w:keepNext/>
        <w:tabs>
          <w:tab w:val="left" w:pos="709"/>
        </w:tabs>
        <w:jc w:val="center"/>
        <w:rPr>
          <w:sz w:val="28"/>
          <w:szCs w:val="28"/>
        </w:rPr>
      </w:pPr>
      <w:r w:rsidRPr="006A56F1">
        <w:rPr>
          <w:sz w:val="28"/>
          <w:szCs w:val="28"/>
        </w:rPr>
        <w:t>Межбюджетные трансферты общего характера</w:t>
      </w:r>
    </w:p>
    <w:p w:rsidR="001E58A4" w:rsidRPr="006A56F1" w:rsidRDefault="001E58A4" w:rsidP="001E58A4">
      <w:pPr>
        <w:keepNext/>
        <w:tabs>
          <w:tab w:val="left" w:pos="709"/>
        </w:tabs>
        <w:jc w:val="center"/>
        <w:rPr>
          <w:sz w:val="28"/>
          <w:szCs w:val="28"/>
        </w:rPr>
      </w:pPr>
      <w:r w:rsidRPr="006A56F1">
        <w:rPr>
          <w:sz w:val="28"/>
          <w:szCs w:val="28"/>
        </w:rPr>
        <w:t>бюджетам сельских поселений</w:t>
      </w:r>
    </w:p>
    <w:p w:rsidR="001E58A4" w:rsidRPr="006A56F1" w:rsidRDefault="001E58A4" w:rsidP="001E58A4">
      <w:pPr>
        <w:keepNext/>
        <w:tabs>
          <w:tab w:val="left" w:pos="709"/>
        </w:tabs>
        <w:ind w:firstLine="709"/>
        <w:jc w:val="both"/>
        <w:rPr>
          <w:sz w:val="28"/>
          <w:szCs w:val="28"/>
        </w:rPr>
      </w:pPr>
    </w:p>
    <w:p w:rsidR="001E58A4" w:rsidRPr="006A56F1" w:rsidRDefault="001E58A4" w:rsidP="001E58A4">
      <w:pPr>
        <w:tabs>
          <w:tab w:val="left" w:pos="709"/>
        </w:tabs>
        <w:ind w:firstLine="709"/>
        <w:jc w:val="both"/>
        <w:rPr>
          <w:sz w:val="28"/>
          <w:szCs w:val="28"/>
        </w:rPr>
      </w:pPr>
      <w:r w:rsidRPr="006A56F1">
        <w:rPr>
          <w:sz w:val="28"/>
          <w:szCs w:val="28"/>
        </w:rPr>
        <w:t>Расходы районного бюджета за 202</w:t>
      </w:r>
      <w:r>
        <w:rPr>
          <w:sz w:val="28"/>
          <w:szCs w:val="28"/>
        </w:rPr>
        <w:t>4</w:t>
      </w:r>
      <w:r w:rsidRPr="006A56F1">
        <w:rPr>
          <w:sz w:val="28"/>
          <w:szCs w:val="28"/>
        </w:rPr>
        <w:t xml:space="preserve"> год по разделу "Межбюджетные трансферты общего характера бюджетам субъектов Российской Федерации и муниципальных образований" исполнены в сумме 13 215 965,0 руб., или 100 процентов от плановых назначений.</w:t>
      </w:r>
    </w:p>
    <w:p w:rsidR="001E58A4" w:rsidRPr="006A56F1" w:rsidRDefault="001E58A4" w:rsidP="001E58A4">
      <w:pPr>
        <w:tabs>
          <w:tab w:val="left" w:pos="6165"/>
        </w:tabs>
        <w:jc w:val="both"/>
        <w:rPr>
          <w:sz w:val="28"/>
          <w:szCs w:val="28"/>
        </w:rPr>
      </w:pPr>
      <w:r w:rsidRPr="006A56F1">
        <w:rPr>
          <w:sz w:val="28"/>
          <w:szCs w:val="28"/>
        </w:rPr>
        <w:t xml:space="preserve">        В рамках данного раздела отражены расходы на предоставление дотаций бюджетам сельских поселений.</w:t>
      </w:r>
    </w:p>
    <w:p w:rsidR="001E58A4" w:rsidRPr="006A56F1" w:rsidRDefault="001E58A4" w:rsidP="001E58A4">
      <w:pPr>
        <w:tabs>
          <w:tab w:val="left" w:pos="6165"/>
        </w:tabs>
        <w:jc w:val="both"/>
        <w:rPr>
          <w:sz w:val="28"/>
          <w:szCs w:val="28"/>
        </w:rPr>
      </w:pPr>
      <w:r w:rsidRPr="006A56F1">
        <w:rPr>
          <w:sz w:val="28"/>
          <w:szCs w:val="28"/>
        </w:rPr>
        <w:t xml:space="preserve">        Межбюджетные трансферты из районного бюджета бюджетам сельских поселений, и из сельских поселений районному бюджету отражены по соответствующим подразделам классификации расходов бюджетов</w:t>
      </w:r>
      <w:r>
        <w:rPr>
          <w:sz w:val="28"/>
          <w:szCs w:val="28"/>
        </w:rPr>
        <w:t xml:space="preserve"> на сумму 6 860 073,22 руб.</w:t>
      </w:r>
      <w:r w:rsidRPr="006A56F1">
        <w:rPr>
          <w:sz w:val="28"/>
          <w:szCs w:val="28"/>
        </w:rPr>
        <w:t xml:space="preserve">: </w:t>
      </w:r>
    </w:p>
    <w:p w:rsidR="001E58A4" w:rsidRPr="006A56F1" w:rsidRDefault="001E58A4" w:rsidP="001E58A4">
      <w:pPr>
        <w:tabs>
          <w:tab w:val="left" w:pos="6165"/>
        </w:tabs>
        <w:jc w:val="both"/>
        <w:rPr>
          <w:sz w:val="28"/>
          <w:szCs w:val="28"/>
        </w:rPr>
      </w:pPr>
      <w:r w:rsidRPr="006A56F1">
        <w:rPr>
          <w:sz w:val="28"/>
          <w:szCs w:val="28"/>
        </w:rPr>
        <w:t xml:space="preserve">                  </w:t>
      </w:r>
      <w:r w:rsidRPr="006656DD">
        <w:rPr>
          <w:b/>
          <w:sz w:val="28"/>
          <w:szCs w:val="28"/>
        </w:rPr>
        <w:t>01.04</w:t>
      </w:r>
      <w:r w:rsidRPr="006A56F1">
        <w:rPr>
          <w:sz w:val="28"/>
          <w:szCs w:val="28"/>
        </w:rPr>
        <w:t xml:space="preserve"> – </w:t>
      </w:r>
      <w:r>
        <w:rPr>
          <w:sz w:val="28"/>
          <w:szCs w:val="28"/>
        </w:rPr>
        <w:t>4 568 023,26</w:t>
      </w:r>
      <w:r w:rsidRPr="006A56F1">
        <w:rPr>
          <w:sz w:val="28"/>
          <w:szCs w:val="28"/>
        </w:rPr>
        <w:t xml:space="preserve"> руб., в том числе:</w:t>
      </w:r>
    </w:p>
    <w:p w:rsidR="001E58A4" w:rsidRPr="006A56F1" w:rsidRDefault="001E58A4" w:rsidP="001E58A4">
      <w:pPr>
        <w:tabs>
          <w:tab w:val="left" w:pos="6165"/>
        </w:tabs>
        <w:jc w:val="both"/>
        <w:rPr>
          <w:sz w:val="28"/>
          <w:szCs w:val="28"/>
        </w:rPr>
      </w:pPr>
      <w:r w:rsidRPr="006A56F1">
        <w:rPr>
          <w:sz w:val="28"/>
          <w:szCs w:val="28"/>
        </w:rPr>
        <w:t xml:space="preserve">- </w:t>
      </w:r>
      <w:r w:rsidRPr="006656DD">
        <w:rPr>
          <w:sz w:val="28"/>
          <w:szCs w:val="28"/>
        </w:rPr>
        <w:t>Софинансирование расходов сельских поселений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 работникам, замещающим должности, не являющиеся должностями муниципальной службы и исполняющим обязанности по техническому обеспечению деятельности органов местного самоуправления сельских поселений (далее – гарантии, работники по техническому обеспечению, субсидии на выплату заработной платы)</w:t>
      </w:r>
      <w:r w:rsidRPr="006A56F1">
        <w:rPr>
          <w:sz w:val="28"/>
          <w:szCs w:val="28"/>
        </w:rPr>
        <w:t xml:space="preserve"> 1</w:t>
      </w:r>
      <w:r>
        <w:rPr>
          <w:sz w:val="28"/>
          <w:szCs w:val="28"/>
        </w:rPr>
        <w:t> 595 140,26</w:t>
      </w:r>
      <w:r w:rsidRPr="006A56F1">
        <w:rPr>
          <w:sz w:val="28"/>
          <w:szCs w:val="28"/>
        </w:rPr>
        <w:t xml:space="preserve"> руб.;</w:t>
      </w:r>
    </w:p>
    <w:p w:rsidR="001E58A4" w:rsidRDefault="001E58A4" w:rsidP="001E58A4">
      <w:pPr>
        <w:tabs>
          <w:tab w:val="left" w:pos="6165"/>
        </w:tabs>
        <w:jc w:val="both"/>
        <w:rPr>
          <w:sz w:val="28"/>
          <w:szCs w:val="28"/>
        </w:rPr>
      </w:pPr>
      <w:r w:rsidRPr="006A56F1">
        <w:rPr>
          <w:sz w:val="28"/>
          <w:szCs w:val="28"/>
        </w:rPr>
        <w:t xml:space="preserve">- Содействие в организации обеспечения надежного и бесперебойного теплоснабжения, соблюдения теплового режима на объектах, находящихся в муниципальной собственности на сумму </w:t>
      </w:r>
      <w:r>
        <w:rPr>
          <w:sz w:val="28"/>
          <w:szCs w:val="28"/>
        </w:rPr>
        <w:t>540 936,0</w:t>
      </w:r>
      <w:r w:rsidRPr="006A56F1">
        <w:rPr>
          <w:sz w:val="28"/>
          <w:szCs w:val="28"/>
        </w:rPr>
        <w:t xml:space="preserve"> руб.;</w:t>
      </w:r>
    </w:p>
    <w:p w:rsidR="001E58A4" w:rsidRDefault="001E58A4" w:rsidP="001E58A4">
      <w:pPr>
        <w:tabs>
          <w:tab w:val="left" w:pos="6165"/>
        </w:tabs>
        <w:jc w:val="both"/>
        <w:rPr>
          <w:sz w:val="28"/>
          <w:szCs w:val="28"/>
        </w:rPr>
      </w:pPr>
      <w:r>
        <w:rPr>
          <w:sz w:val="28"/>
          <w:szCs w:val="28"/>
        </w:rPr>
        <w:t xml:space="preserve">- </w:t>
      </w:r>
      <w:r w:rsidRPr="006656DD">
        <w:rPr>
          <w:sz w:val="28"/>
          <w:szCs w:val="28"/>
        </w:rPr>
        <w:t>Содействие в организации оплаты труда и начисления на выплаты по оплате труда работников органов местного самоуправления сельских поселений</w:t>
      </w:r>
      <w:r>
        <w:rPr>
          <w:sz w:val="28"/>
          <w:szCs w:val="28"/>
        </w:rPr>
        <w:t xml:space="preserve"> 2 431 947,0 руб.</w:t>
      </w:r>
    </w:p>
    <w:p w:rsidR="001E58A4" w:rsidRPr="006A56F1" w:rsidRDefault="001E58A4" w:rsidP="001E58A4">
      <w:pPr>
        <w:tabs>
          <w:tab w:val="left" w:pos="6165"/>
        </w:tabs>
        <w:jc w:val="both"/>
        <w:rPr>
          <w:sz w:val="28"/>
          <w:szCs w:val="28"/>
        </w:rPr>
      </w:pPr>
      <w:r w:rsidRPr="006A56F1">
        <w:rPr>
          <w:sz w:val="28"/>
          <w:szCs w:val="28"/>
        </w:rPr>
        <w:t xml:space="preserve">         </w:t>
      </w:r>
      <w:r w:rsidRPr="00A20DA8">
        <w:rPr>
          <w:b/>
          <w:sz w:val="28"/>
          <w:szCs w:val="28"/>
        </w:rPr>
        <w:t>01.13</w:t>
      </w:r>
      <w:r w:rsidRPr="006656DD">
        <w:rPr>
          <w:sz w:val="28"/>
          <w:szCs w:val="28"/>
        </w:rPr>
        <w:t xml:space="preserve"> – 190 000,0 руб.  - обеспечение проживающих в сельских поселениях и нуждающихся в жилых помещениях малоимущих граждан жилыми помещениями, организация содержания муниципального жилищного фонда, создание условий для жилищного строительства, а так же осуществление иных полномочий органов местного самоуправления в соответствии с жилищным законодательством в сумме 20 000,0 руб.;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 ведению бюджетного учета в сумме 170 000,0 руб.</w:t>
      </w:r>
    </w:p>
    <w:p w:rsidR="001E58A4" w:rsidRDefault="001E58A4" w:rsidP="001E58A4">
      <w:pPr>
        <w:tabs>
          <w:tab w:val="left" w:pos="6165"/>
        </w:tabs>
        <w:jc w:val="both"/>
      </w:pPr>
      <w:r w:rsidRPr="006A56F1">
        <w:rPr>
          <w:sz w:val="28"/>
          <w:szCs w:val="28"/>
        </w:rPr>
        <w:t xml:space="preserve">                </w:t>
      </w:r>
      <w:r w:rsidRPr="00A20DA8">
        <w:rPr>
          <w:b/>
          <w:sz w:val="28"/>
          <w:szCs w:val="28"/>
        </w:rPr>
        <w:t>03.10</w:t>
      </w:r>
      <w:r w:rsidRPr="006A56F1">
        <w:rPr>
          <w:sz w:val="28"/>
          <w:szCs w:val="28"/>
        </w:rPr>
        <w:t xml:space="preserve"> - </w:t>
      </w:r>
      <w:r w:rsidRPr="00A20DA8">
        <w:rPr>
          <w:sz w:val="28"/>
          <w:szCs w:val="28"/>
        </w:rPr>
        <w:t>Осуществление деятельности по профилактике и (или) тушению пожаров в границах населенных пунктов сельского поселения</w:t>
      </w:r>
      <w:r>
        <w:rPr>
          <w:sz w:val="28"/>
          <w:szCs w:val="28"/>
        </w:rPr>
        <w:t xml:space="preserve"> 537 400,0 </w:t>
      </w:r>
      <w:r w:rsidRPr="006A56F1">
        <w:rPr>
          <w:sz w:val="28"/>
          <w:szCs w:val="28"/>
        </w:rPr>
        <w:t>руб.;</w:t>
      </w:r>
      <w:r w:rsidRPr="00A20DA8">
        <w:t xml:space="preserve"> </w:t>
      </w:r>
    </w:p>
    <w:p w:rsidR="001E58A4" w:rsidRPr="006A56F1" w:rsidRDefault="001E58A4" w:rsidP="001E58A4">
      <w:pPr>
        <w:tabs>
          <w:tab w:val="left" w:pos="6165"/>
        </w:tabs>
        <w:jc w:val="both"/>
        <w:rPr>
          <w:sz w:val="28"/>
          <w:szCs w:val="28"/>
        </w:rPr>
      </w:pPr>
      <w:r>
        <w:rPr>
          <w:sz w:val="28"/>
          <w:szCs w:val="28"/>
        </w:rPr>
        <w:t xml:space="preserve">                </w:t>
      </w:r>
      <w:r w:rsidRPr="00A20DA8">
        <w:rPr>
          <w:b/>
          <w:sz w:val="28"/>
          <w:szCs w:val="28"/>
        </w:rPr>
        <w:t>05.03</w:t>
      </w:r>
      <w:r>
        <w:rPr>
          <w:sz w:val="28"/>
          <w:szCs w:val="28"/>
        </w:rPr>
        <w:t xml:space="preserve"> - </w:t>
      </w:r>
      <w:r w:rsidRPr="00A20DA8">
        <w:rPr>
          <w:sz w:val="28"/>
          <w:szCs w:val="28"/>
        </w:rPr>
        <w:t>Организация мероприятий по сбору и вывозу бытовых отходов и мусора</w:t>
      </w:r>
      <w:r>
        <w:rPr>
          <w:sz w:val="28"/>
          <w:szCs w:val="28"/>
        </w:rPr>
        <w:t xml:space="preserve"> 2 753,0 руб.</w:t>
      </w:r>
    </w:p>
    <w:p w:rsidR="001E58A4" w:rsidRPr="006A56F1" w:rsidRDefault="001E58A4" w:rsidP="001E58A4">
      <w:pPr>
        <w:tabs>
          <w:tab w:val="left" w:pos="709"/>
        </w:tabs>
        <w:jc w:val="both"/>
        <w:rPr>
          <w:sz w:val="28"/>
          <w:szCs w:val="28"/>
        </w:rPr>
      </w:pPr>
      <w:r>
        <w:rPr>
          <w:sz w:val="28"/>
          <w:szCs w:val="28"/>
        </w:rPr>
        <w:t xml:space="preserve">                </w:t>
      </w:r>
      <w:r w:rsidRPr="00A20DA8">
        <w:rPr>
          <w:b/>
          <w:sz w:val="28"/>
          <w:szCs w:val="28"/>
        </w:rPr>
        <w:t>10.01</w:t>
      </w:r>
      <w:r w:rsidRPr="006A56F1">
        <w:rPr>
          <w:sz w:val="28"/>
          <w:szCs w:val="28"/>
        </w:rPr>
        <w:t xml:space="preserve"> – </w:t>
      </w:r>
      <w:r>
        <w:rPr>
          <w:sz w:val="28"/>
          <w:szCs w:val="28"/>
        </w:rPr>
        <w:t>1 561 896,96</w:t>
      </w:r>
      <w:r w:rsidRPr="006A56F1">
        <w:rPr>
          <w:sz w:val="28"/>
          <w:szCs w:val="28"/>
        </w:rPr>
        <w:t xml:space="preserve">  руб. - содействие в обеспечении гарантий по   пенсионному обеспечению за выслугу лет муниципальным служащим.</w:t>
      </w:r>
    </w:p>
    <w:tbl>
      <w:tblPr>
        <w:tblOverlap w:val="never"/>
        <w:tblW w:w="10206" w:type="dxa"/>
        <w:tblLayout w:type="fixed"/>
        <w:tblLook w:val="01E0"/>
      </w:tblPr>
      <w:tblGrid>
        <w:gridCol w:w="10206"/>
      </w:tblGrid>
      <w:tr w:rsidR="004C4799" w:rsidRPr="006A56F1" w:rsidTr="007A6F2E">
        <w:trPr>
          <w:trHeight w:val="322"/>
        </w:trPr>
        <w:tc>
          <w:tcPr>
            <w:tcW w:w="10206" w:type="dxa"/>
            <w:tcBorders>
              <w:top w:val="nil"/>
              <w:left w:val="nil"/>
              <w:bottom w:val="nil"/>
              <w:right w:val="nil"/>
            </w:tcBorders>
            <w:tcMar>
              <w:top w:w="0" w:type="dxa"/>
              <w:left w:w="0" w:type="dxa"/>
              <w:bottom w:w="0" w:type="dxa"/>
              <w:right w:w="0" w:type="dxa"/>
            </w:tcMar>
          </w:tcPr>
          <w:p w:rsidR="004C4799" w:rsidRDefault="004C4799" w:rsidP="007A6F2E">
            <w:pPr>
              <w:tabs>
                <w:tab w:val="left" w:pos="2993"/>
              </w:tabs>
              <w:jc w:val="both"/>
              <w:rPr>
                <w:b/>
                <w:sz w:val="28"/>
                <w:szCs w:val="28"/>
              </w:rPr>
            </w:pPr>
          </w:p>
          <w:p w:rsidR="004C4799" w:rsidRPr="006A56F1" w:rsidRDefault="004C4799" w:rsidP="007A6F2E">
            <w:pPr>
              <w:tabs>
                <w:tab w:val="left" w:pos="2993"/>
              </w:tabs>
              <w:jc w:val="both"/>
              <w:rPr>
                <w:b/>
                <w:sz w:val="28"/>
                <w:szCs w:val="28"/>
              </w:rPr>
            </w:pPr>
            <w:r w:rsidRPr="006A56F1">
              <w:rPr>
                <w:b/>
                <w:sz w:val="28"/>
                <w:szCs w:val="28"/>
              </w:rPr>
              <w:t>Раздел 4. «Анализ показателей финансовой отчетности субъекта бюджетной отчетности»</w:t>
            </w:r>
          </w:p>
          <w:p w:rsidR="004C4799" w:rsidRPr="006A56F1" w:rsidRDefault="004C4799" w:rsidP="007A6F2E">
            <w:pPr>
              <w:ind w:firstLine="1248"/>
              <w:jc w:val="both"/>
              <w:rPr>
                <w:sz w:val="28"/>
                <w:szCs w:val="28"/>
              </w:rPr>
            </w:pPr>
            <w:r w:rsidRPr="006A56F1">
              <w:rPr>
                <w:sz w:val="28"/>
                <w:szCs w:val="28"/>
              </w:rPr>
              <w:t>На 01.01.202</w:t>
            </w:r>
            <w:r w:rsidRPr="00F72551">
              <w:rPr>
                <w:sz w:val="28"/>
                <w:szCs w:val="28"/>
              </w:rPr>
              <w:t>5</w:t>
            </w:r>
            <w:r w:rsidRPr="006A56F1">
              <w:rPr>
                <w:sz w:val="28"/>
                <w:szCs w:val="28"/>
              </w:rPr>
              <w:t xml:space="preserve"> г. задолженности по муниципальному долгу Большеуковский муниципальный район не имеет. </w:t>
            </w:r>
          </w:p>
          <w:p w:rsidR="004C4799" w:rsidRPr="006A56F1" w:rsidRDefault="004C4799" w:rsidP="007A6F2E">
            <w:pPr>
              <w:ind w:firstLine="1248"/>
              <w:jc w:val="both"/>
              <w:rPr>
                <w:sz w:val="28"/>
                <w:szCs w:val="28"/>
              </w:rPr>
            </w:pPr>
            <w:r w:rsidRPr="006A56F1">
              <w:rPr>
                <w:sz w:val="28"/>
                <w:szCs w:val="28"/>
              </w:rPr>
              <w:t>Дебиторская задолженность на 01.01.2</w:t>
            </w:r>
            <w:r w:rsidRPr="00820F62">
              <w:rPr>
                <w:sz w:val="28"/>
                <w:szCs w:val="28"/>
              </w:rPr>
              <w:t>5</w:t>
            </w:r>
            <w:r w:rsidRPr="006A56F1">
              <w:rPr>
                <w:sz w:val="28"/>
                <w:szCs w:val="28"/>
              </w:rPr>
              <w:t xml:space="preserve"> г. составила </w:t>
            </w:r>
            <w:r>
              <w:rPr>
                <w:sz w:val="28"/>
                <w:szCs w:val="28"/>
              </w:rPr>
              <w:t>781</w:t>
            </w:r>
            <w:r w:rsidR="0033013B">
              <w:rPr>
                <w:sz w:val="28"/>
                <w:szCs w:val="28"/>
              </w:rPr>
              <w:t xml:space="preserve"> </w:t>
            </w:r>
            <w:r>
              <w:rPr>
                <w:sz w:val="28"/>
                <w:szCs w:val="28"/>
              </w:rPr>
              <w:t>506</w:t>
            </w:r>
            <w:r w:rsidR="0033013B">
              <w:rPr>
                <w:sz w:val="28"/>
                <w:szCs w:val="28"/>
              </w:rPr>
              <w:t xml:space="preserve"> </w:t>
            </w:r>
            <w:r>
              <w:rPr>
                <w:sz w:val="28"/>
                <w:szCs w:val="28"/>
              </w:rPr>
              <w:t>950,66</w:t>
            </w:r>
            <w:r w:rsidRPr="006A56F1">
              <w:rPr>
                <w:sz w:val="28"/>
                <w:szCs w:val="28"/>
              </w:rPr>
              <w:t xml:space="preserve"> руб., в том числе просроченная </w:t>
            </w:r>
            <w:r>
              <w:rPr>
                <w:sz w:val="28"/>
                <w:szCs w:val="28"/>
              </w:rPr>
              <w:t>1</w:t>
            </w:r>
            <w:r w:rsidR="0033013B">
              <w:rPr>
                <w:sz w:val="28"/>
                <w:szCs w:val="28"/>
              </w:rPr>
              <w:t xml:space="preserve"> </w:t>
            </w:r>
            <w:r>
              <w:rPr>
                <w:sz w:val="28"/>
                <w:szCs w:val="28"/>
              </w:rPr>
              <w:t>487</w:t>
            </w:r>
            <w:r w:rsidR="0033013B">
              <w:rPr>
                <w:sz w:val="28"/>
                <w:szCs w:val="28"/>
              </w:rPr>
              <w:t xml:space="preserve"> </w:t>
            </w:r>
            <w:r>
              <w:rPr>
                <w:sz w:val="28"/>
                <w:szCs w:val="28"/>
              </w:rPr>
              <w:t>407,07</w:t>
            </w:r>
            <w:r w:rsidRPr="006A56F1">
              <w:rPr>
                <w:sz w:val="28"/>
                <w:szCs w:val="28"/>
              </w:rPr>
              <w:t xml:space="preserve"> руб.  По сравнению с аналогичным периодом прошлого года увеличение задолженности составило </w:t>
            </w:r>
            <w:r>
              <w:rPr>
                <w:sz w:val="28"/>
                <w:szCs w:val="28"/>
              </w:rPr>
              <w:t>127</w:t>
            </w:r>
            <w:r w:rsidR="0033013B">
              <w:rPr>
                <w:sz w:val="28"/>
                <w:szCs w:val="28"/>
              </w:rPr>
              <w:t xml:space="preserve"> </w:t>
            </w:r>
            <w:r>
              <w:rPr>
                <w:sz w:val="28"/>
                <w:szCs w:val="28"/>
              </w:rPr>
              <w:t>410</w:t>
            </w:r>
            <w:r w:rsidR="0033013B">
              <w:rPr>
                <w:sz w:val="28"/>
                <w:szCs w:val="28"/>
              </w:rPr>
              <w:t xml:space="preserve"> </w:t>
            </w:r>
            <w:r>
              <w:rPr>
                <w:sz w:val="28"/>
                <w:szCs w:val="28"/>
              </w:rPr>
              <w:t>468,25</w:t>
            </w:r>
            <w:r w:rsidRPr="006A56F1">
              <w:rPr>
                <w:sz w:val="28"/>
                <w:szCs w:val="28"/>
              </w:rPr>
              <w:t xml:space="preserve"> руб. </w:t>
            </w:r>
          </w:p>
          <w:p w:rsidR="004C4799" w:rsidRPr="006A56F1" w:rsidRDefault="004C4799" w:rsidP="007A6F2E">
            <w:pPr>
              <w:ind w:firstLine="1248"/>
              <w:jc w:val="both"/>
              <w:rPr>
                <w:sz w:val="28"/>
                <w:szCs w:val="28"/>
              </w:rPr>
            </w:pPr>
            <w:r w:rsidRPr="006A56F1">
              <w:rPr>
                <w:sz w:val="28"/>
                <w:szCs w:val="28"/>
              </w:rPr>
              <w:t xml:space="preserve">Основная сумма дебиторской задолженности – </w:t>
            </w:r>
            <w:r>
              <w:rPr>
                <w:sz w:val="28"/>
                <w:szCs w:val="28"/>
              </w:rPr>
              <w:t>781</w:t>
            </w:r>
            <w:r w:rsidR="0033013B">
              <w:rPr>
                <w:sz w:val="28"/>
                <w:szCs w:val="28"/>
              </w:rPr>
              <w:t xml:space="preserve"> </w:t>
            </w:r>
            <w:r>
              <w:rPr>
                <w:sz w:val="28"/>
                <w:szCs w:val="28"/>
              </w:rPr>
              <w:t>141</w:t>
            </w:r>
            <w:r w:rsidR="0033013B">
              <w:rPr>
                <w:sz w:val="28"/>
                <w:szCs w:val="28"/>
              </w:rPr>
              <w:t xml:space="preserve"> </w:t>
            </w:r>
            <w:r>
              <w:rPr>
                <w:sz w:val="28"/>
                <w:szCs w:val="28"/>
              </w:rPr>
              <w:t>388,04</w:t>
            </w:r>
            <w:r w:rsidRPr="006A56F1">
              <w:rPr>
                <w:sz w:val="28"/>
                <w:szCs w:val="28"/>
              </w:rPr>
              <w:t xml:space="preserve"> руб. приходится на счет 120500000 «Расчеты по доходам».</w:t>
            </w:r>
          </w:p>
          <w:p w:rsidR="004C4799" w:rsidRPr="006A56F1" w:rsidRDefault="004C4799" w:rsidP="007A6F2E">
            <w:pPr>
              <w:ind w:firstLine="1248"/>
              <w:jc w:val="both"/>
              <w:rPr>
                <w:sz w:val="28"/>
                <w:szCs w:val="28"/>
              </w:rPr>
            </w:pPr>
            <w:r w:rsidRPr="006A56F1">
              <w:rPr>
                <w:sz w:val="28"/>
                <w:szCs w:val="28"/>
              </w:rPr>
              <w:t>В составе дебиторской задолженности по счету 120511000 «Расчеты с плательщиками налоговых доходов» учтена сумма задолженности по налогам, начисленным ФНС по Омской области; на счете 120521000 «Расчеты по доходам от операционной аренды», 120523 «Расчеты по доходам от платежей при пользовании природными ресурсами» - сумма начисленных доходов от использования имущества, находящегося в собс</w:t>
            </w:r>
            <w:r w:rsidR="00851F31">
              <w:rPr>
                <w:sz w:val="28"/>
                <w:szCs w:val="28"/>
              </w:rPr>
              <w:t>твенности муниципального района, счете 120545000</w:t>
            </w:r>
            <w:r w:rsidR="005B7714">
              <w:rPr>
                <w:sz w:val="28"/>
                <w:szCs w:val="28"/>
              </w:rPr>
              <w:t xml:space="preserve"> «Расчеты по доходам от прочих сумм принудительного изъятия»</w:t>
            </w:r>
            <w:r w:rsidR="001E3E96">
              <w:rPr>
                <w:sz w:val="28"/>
                <w:szCs w:val="28"/>
              </w:rPr>
              <w:t xml:space="preserve"> (основными администраторами доходов являются Главное управление лесного хозяйства</w:t>
            </w:r>
            <w:r w:rsidR="001D08E3">
              <w:rPr>
                <w:sz w:val="28"/>
                <w:szCs w:val="28"/>
              </w:rPr>
              <w:t xml:space="preserve"> и Министерство природных ресурсов и экологии».</w:t>
            </w:r>
            <w:r w:rsidRPr="006A56F1">
              <w:rPr>
                <w:sz w:val="28"/>
                <w:szCs w:val="28"/>
              </w:rPr>
              <w:t xml:space="preserve"> Сумма просроченной дебиторской задолженности приходится на вышеуказанные счета, причиной которой является неуплата в установленные  сроки текущих платежей. На счете 120551000 «Расчеты по безвозмездным поступлениям от других бюджетов бюджетной системы РФ» - сумма начисленных доходов будущих периодов. </w:t>
            </w:r>
          </w:p>
          <w:p w:rsidR="004C4799" w:rsidRPr="006A56F1" w:rsidRDefault="004C4799" w:rsidP="007A6F2E">
            <w:pPr>
              <w:ind w:firstLine="1248"/>
              <w:jc w:val="both"/>
              <w:rPr>
                <w:sz w:val="28"/>
                <w:szCs w:val="28"/>
              </w:rPr>
            </w:pPr>
            <w:r w:rsidRPr="006A56F1">
              <w:rPr>
                <w:sz w:val="28"/>
                <w:szCs w:val="28"/>
              </w:rPr>
              <w:t xml:space="preserve">По счету 120600000 «Расчеты по выданным авансам» общий размер задолженности составил – </w:t>
            </w:r>
            <w:r>
              <w:rPr>
                <w:sz w:val="28"/>
                <w:szCs w:val="28"/>
              </w:rPr>
              <w:t>161</w:t>
            </w:r>
            <w:r w:rsidR="0033013B">
              <w:rPr>
                <w:sz w:val="28"/>
                <w:szCs w:val="28"/>
              </w:rPr>
              <w:t xml:space="preserve"> </w:t>
            </w:r>
            <w:r>
              <w:rPr>
                <w:sz w:val="28"/>
                <w:szCs w:val="28"/>
              </w:rPr>
              <w:t>261,60</w:t>
            </w:r>
            <w:r w:rsidRPr="006A56F1">
              <w:rPr>
                <w:sz w:val="28"/>
                <w:szCs w:val="28"/>
              </w:rPr>
              <w:t xml:space="preserve"> руб. и у</w:t>
            </w:r>
            <w:r>
              <w:rPr>
                <w:sz w:val="28"/>
                <w:szCs w:val="28"/>
              </w:rPr>
              <w:t>величился</w:t>
            </w:r>
            <w:r w:rsidRPr="006A56F1">
              <w:rPr>
                <w:sz w:val="28"/>
                <w:szCs w:val="28"/>
              </w:rPr>
              <w:t xml:space="preserve"> в сравнении с отчетным периодом прошлого года на </w:t>
            </w:r>
            <w:r>
              <w:rPr>
                <w:sz w:val="28"/>
                <w:szCs w:val="28"/>
              </w:rPr>
              <w:t>26</w:t>
            </w:r>
            <w:r w:rsidR="0033013B">
              <w:rPr>
                <w:sz w:val="28"/>
                <w:szCs w:val="28"/>
              </w:rPr>
              <w:t xml:space="preserve"> </w:t>
            </w:r>
            <w:r>
              <w:rPr>
                <w:sz w:val="28"/>
                <w:szCs w:val="28"/>
              </w:rPr>
              <w:t>604,06</w:t>
            </w:r>
            <w:r w:rsidRPr="006A56F1">
              <w:rPr>
                <w:sz w:val="28"/>
                <w:szCs w:val="28"/>
              </w:rPr>
              <w:t xml:space="preserve"> руб. </w:t>
            </w:r>
          </w:p>
          <w:p w:rsidR="004C4799" w:rsidRPr="006A56F1" w:rsidRDefault="004C4799" w:rsidP="007A6F2E">
            <w:pPr>
              <w:ind w:firstLine="1248"/>
              <w:jc w:val="both"/>
              <w:rPr>
                <w:sz w:val="28"/>
                <w:szCs w:val="28"/>
              </w:rPr>
            </w:pPr>
            <w:r w:rsidRPr="006A56F1">
              <w:rPr>
                <w:sz w:val="28"/>
                <w:szCs w:val="28"/>
              </w:rPr>
              <w:t xml:space="preserve">Основная сумма задолженности по выданным авансам образовались по счетам 120623000 «Расчеты по авансам по коммунальным услугам» - </w:t>
            </w:r>
            <w:r>
              <w:rPr>
                <w:sz w:val="28"/>
                <w:szCs w:val="28"/>
              </w:rPr>
              <w:t>8</w:t>
            </w:r>
            <w:r w:rsidR="0033013B">
              <w:rPr>
                <w:sz w:val="28"/>
                <w:szCs w:val="28"/>
              </w:rPr>
              <w:t xml:space="preserve"> </w:t>
            </w:r>
            <w:r>
              <w:rPr>
                <w:sz w:val="28"/>
                <w:szCs w:val="28"/>
              </w:rPr>
              <w:t>2636,68</w:t>
            </w:r>
            <w:r w:rsidRPr="006A56F1">
              <w:rPr>
                <w:sz w:val="28"/>
                <w:szCs w:val="28"/>
              </w:rPr>
              <w:t xml:space="preserve"> руб., 120626000 «Расчеты по авансам по прочим работам, услугам» - </w:t>
            </w:r>
            <w:r>
              <w:rPr>
                <w:sz w:val="28"/>
                <w:szCs w:val="28"/>
              </w:rPr>
              <w:t>3</w:t>
            </w:r>
            <w:r w:rsidRPr="006A56F1">
              <w:rPr>
                <w:sz w:val="28"/>
                <w:szCs w:val="28"/>
              </w:rPr>
              <w:t>5</w:t>
            </w:r>
            <w:r w:rsidR="0033013B">
              <w:rPr>
                <w:sz w:val="28"/>
                <w:szCs w:val="28"/>
              </w:rPr>
              <w:t xml:space="preserve"> </w:t>
            </w:r>
            <w:r w:rsidRPr="006A56F1">
              <w:rPr>
                <w:sz w:val="28"/>
                <w:szCs w:val="28"/>
              </w:rPr>
              <w:t xml:space="preserve">000,00 руб.,  120634000 «Расчеты по авансам по приобретению материальных запасов» - </w:t>
            </w:r>
            <w:r>
              <w:rPr>
                <w:sz w:val="28"/>
                <w:szCs w:val="28"/>
              </w:rPr>
              <w:t>41</w:t>
            </w:r>
            <w:r w:rsidR="0033013B">
              <w:rPr>
                <w:sz w:val="28"/>
                <w:szCs w:val="28"/>
              </w:rPr>
              <w:t xml:space="preserve"> </w:t>
            </w:r>
            <w:r>
              <w:rPr>
                <w:sz w:val="28"/>
                <w:szCs w:val="28"/>
              </w:rPr>
              <w:t>921,16</w:t>
            </w:r>
            <w:r w:rsidRPr="006A56F1">
              <w:rPr>
                <w:sz w:val="28"/>
                <w:szCs w:val="28"/>
              </w:rPr>
              <w:t xml:space="preserve"> руб.</w:t>
            </w:r>
          </w:p>
          <w:p w:rsidR="004C4799" w:rsidRPr="006A56F1" w:rsidRDefault="004C4799" w:rsidP="007A6F2E">
            <w:pPr>
              <w:ind w:firstLine="1248"/>
              <w:jc w:val="both"/>
              <w:rPr>
                <w:sz w:val="28"/>
                <w:szCs w:val="28"/>
              </w:rPr>
            </w:pPr>
            <w:r w:rsidRPr="006A56F1">
              <w:rPr>
                <w:sz w:val="28"/>
                <w:szCs w:val="28"/>
              </w:rPr>
              <w:t>Кредиторская задолженность на 01.01.202</w:t>
            </w:r>
            <w:r>
              <w:rPr>
                <w:sz w:val="28"/>
                <w:szCs w:val="28"/>
              </w:rPr>
              <w:t>5</w:t>
            </w:r>
            <w:r w:rsidRPr="006A56F1">
              <w:rPr>
                <w:sz w:val="28"/>
                <w:szCs w:val="28"/>
              </w:rPr>
              <w:t xml:space="preserve"> г. составила </w:t>
            </w:r>
            <w:r>
              <w:rPr>
                <w:sz w:val="28"/>
                <w:szCs w:val="28"/>
              </w:rPr>
              <w:t>931</w:t>
            </w:r>
            <w:r w:rsidR="0033013B">
              <w:rPr>
                <w:sz w:val="28"/>
                <w:szCs w:val="28"/>
              </w:rPr>
              <w:t xml:space="preserve"> </w:t>
            </w:r>
            <w:r>
              <w:rPr>
                <w:sz w:val="28"/>
                <w:szCs w:val="28"/>
              </w:rPr>
              <w:t>587,10</w:t>
            </w:r>
            <w:r w:rsidRPr="006A56F1">
              <w:rPr>
                <w:sz w:val="28"/>
                <w:szCs w:val="28"/>
              </w:rPr>
              <w:t xml:space="preserve"> руб., в том числе просроченной кредиторской задолженности нет. </w:t>
            </w:r>
            <w:r>
              <w:rPr>
                <w:sz w:val="28"/>
                <w:szCs w:val="28"/>
              </w:rPr>
              <w:t>Уменьшение</w:t>
            </w:r>
            <w:r w:rsidRPr="006A56F1">
              <w:rPr>
                <w:sz w:val="28"/>
                <w:szCs w:val="28"/>
              </w:rPr>
              <w:t xml:space="preserve"> задолженности по сравнению с аналогичным периодом прошлого года составило </w:t>
            </w:r>
            <w:r>
              <w:rPr>
                <w:sz w:val="28"/>
                <w:szCs w:val="28"/>
              </w:rPr>
              <w:t>2</w:t>
            </w:r>
            <w:r w:rsidR="0033013B">
              <w:rPr>
                <w:sz w:val="28"/>
                <w:szCs w:val="28"/>
              </w:rPr>
              <w:t xml:space="preserve"> </w:t>
            </w:r>
            <w:r>
              <w:rPr>
                <w:sz w:val="28"/>
                <w:szCs w:val="28"/>
              </w:rPr>
              <w:t>375</w:t>
            </w:r>
            <w:r w:rsidR="0033013B">
              <w:rPr>
                <w:sz w:val="28"/>
                <w:szCs w:val="28"/>
              </w:rPr>
              <w:t xml:space="preserve"> </w:t>
            </w:r>
            <w:r>
              <w:rPr>
                <w:sz w:val="28"/>
                <w:szCs w:val="28"/>
              </w:rPr>
              <w:t>602,43</w:t>
            </w:r>
            <w:r w:rsidRPr="006A56F1">
              <w:rPr>
                <w:sz w:val="28"/>
                <w:szCs w:val="28"/>
              </w:rPr>
              <w:t xml:space="preserve"> руб. </w:t>
            </w:r>
          </w:p>
          <w:p w:rsidR="004C4799" w:rsidRPr="006A56F1" w:rsidRDefault="004C4799" w:rsidP="007A6F2E">
            <w:pPr>
              <w:ind w:firstLine="1248"/>
              <w:jc w:val="both"/>
              <w:rPr>
                <w:sz w:val="28"/>
                <w:szCs w:val="28"/>
              </w:rPr>
            </w:pPr>
            <w:r w:rsidRPr="006A56F1">
              <w:rPr>
                <w:sz w:val="28"/>
                <w:szCs w:val="28"/>
              </w:rPr>
              <w:t xml:space="preserve">Основная сумма кредиторской задолженности – </w:t>
            </w:r>
            <w:r>
              <w:rPr>
                <w:sz w:val="28"/>
                <w:szCs w:val="28"/>
              </w:rPr>
              <w:t>785280,65</w:t>
            </w:r>
            <w:r w:rsidRPr="006A56F1">
              <w:rPr>
                <w:sz w:val="28"/>
                <w:szCs w:val="28"/>
              </w:rPr>
              <w:t xml:space="preserve"> руб. приходится на счет</w:t>
            </w:r>
            <w:r>
              <w:rPr>
                <w:sz w:val="28"/>
                <w:szCs w:val="28"/>
              </w:rPr>
              <w:t>а</w:t>
            </w:r>
            <w:r w:rsidRPr="006A56F1">
              <w:rPr>
                <w:sz w:val="28"/>
                <w:szCs w:val="28"/>
              </w:rPr>
              <w:t xml:space="preserve"> 130200000 «Расчеты по принятым обязательствам»</w:t>
            </w:r>
            <w:r>
              <w:rPr>
                <w:sz w:val="28"/>
                <w:szCs w:val="28"/>
              </w:rPr>
              <w:t xml:space="preserve"> и </w:t>
            </w:r>
            <w:r w:rsidRPr="006A56F1">
              <w:rPr>
                <w:sz w:val="28"/>
                <w:szCs w:val="28"/>
              </w:rPr>
              <w:t>1</w:t>
            </w:r>
            <w:r>
              <w:rPr>
                <w:sz w:val="28"/>
                <w:szCs w:val="28"/>
              </w:rPr>
              <w:t>303</w:t>
            </w:r>
            <w:r w:rsidRPr="006A56F1">
              <w:rPr>
                <w:sz w:val="28"/>
                <w:szCs w:val="28"/>
              </w:rPr>
              <w:t xml:space="preserve">00000 «Расчеты по </w:t>
            </w:r>
            <w:r>
              <w:rPr>
                <w:sz w:val="28"/>
                <w:szCs w:val="28"/>
              </w:rPr>
              <w:t>платежам в бюджеты</w:t>
            </w:r>
            <w:r w:rsidRPr="006A56F1">
              <w:rPr>
                <w:sz w:val="28"/>
                <w:szCs w:val="28"/>
              </w:rPr>
              <w:t>».</w:t>
            </w:r>
          </w:p>
          <w:p w:rsidR="004C4799" w:rsidRPr="006A56F1" w:rsidRDefault="004C4799" w:rsidP="007A6F2E">
            <w:pPr>
              <w:ind w:firstLine="1248"/>
              <w:jc w:val="both"/>
              <w:rPr>
                <w:sz w:val="28"/>
                <w:szCs w:val="28"/>
              </w:rPr>
            </w:pPr>
            <w:r w:rsidRPr="006A56F1">
              <w:rPr>
                <w:sz w:val="28"/>
                <w:szCs w:val="28"/>
              </w:rPr>
              <w:t xml:space="preserve">По счету 120511000 «Расчеты с плательщиками налоговых доходов» кредиторская задолженность составила </w:t>
            </w:r>
            <w:r>
              <w:rPr>
                <w:sz w:val="28"/>
                <w:szCs w:val="28"/>
              </w:rPr>
              <w:t>135</w:t>
            </w:r>
            <w:r w:rsidRPr="006A56F1">
              <w:rPr>
                <w:sz w:val="28"/>
                <w:szCs w:val="28"/>
              </w:rPr>
              <w:t xml:space="preserve"> </w:t>
            </w:r>
            <w:r w:rsidR="008842EB">
              <w:rPr>
                <w:sz w:val="28"/>
                <w:szCs w:val="28"/>
              </w:rPr>
              <w:t>6</w:t>
            </w:r>
            <w:r>
              <w:rPr>
                <w:sz w:val="28"/>
                <w:szCs w:val="28"/>
              </w:rPr>
              <w:t>97</w:t>
            </w:r>
            <w:r w:rsidRPr="006A56F1">
              <w:rPr>
                <w:sz w:val="28"/>
                <w:szCs w:val="28"/>
              </w:rPr>
              <w:t>,</w:t>
            </w:r>
            <w:r>
              <w:rPr>
                <w:sz w:val="28"/>
                <w:szCs w:val="28"/>
              </w:rPr>
              <w:t>81</w:t>
            </w:r>
            <w:r w:rsidRPr="006A56F1">
              <w:rPr>
                <w:sz w:val="28"/>
                <w:szCs w:val="28"/>
              </w:rPr>
              <w:t xml:space="preserve"> руб. и является переплатой налогов по данным отчета ФНС по Омской области.</w:t>
            </w:r>
          </w:p>
          <w:p w:rsidR="004C4799" w:rsidRPr="006A56F1" w:rsidRDefault="004C4799" w:rsidP="007A6F2E">
            <w:pPr>
              <w:ind w:firstLine="1248"/>
              <w:jc w:val="both"/>
              <w:rPr>
                <w:sz w:val="28"/>
                <w:szCs w:val="28"/>
              </w:rPr>
            </w:pPr>
            <w:r w:rsidRPr="006A56F1">
              <w:rPr>
                <w:sz w:val="28"/>
                <w:szCs w:val="28"/>
              </w:rPr>
              <w:t>Кредиторская задолженность по счету 130</w:t>
            </w:r>
            <w:r>
              <w:rPr>
                <w:sz w:val="28"/>
                <w:szCs w:val="28"/>
              </w:rPr>
              <w:t>3</w:t>
            </w:r>
            <w:r w:rsidRPr="006A56F1">
              <w:rPr>
                <w:sz w:val="28"/>
                <w:szCs w:val="28"/>
              </w:rPr>
              <w:t xml:space="preserve">00000 «Расчеты по принятым обязательствам» на конец отчетного периода составила </w:t>
            </w:r>
            <w:r>
              <w:rPr>
                <w:sz w:val="28"/>
                <w:szCs w:val="28"/>
              </w:rPr>
              <w:t>456719,46</w:t>
            </w:r>
            <w:r w:rsidRPr="006A56F1">
              <w:rPr>
                <w:sz w:val="28"/>
                <w:szCs w:val="28"/>
              </w:rPr>
              <w:t xml:space="preserve"> руб. и </w:t>
            </w:r>
            <w:r>
              <w:rPr>
                <w:sz w:val="28"/>
                <w:szCs w:val="28"/>
              </w:rPr>
              <w:t>уменьшилась</w:t>
            </w:r>
            <w:r w:rsidRPr="006A56F1">
              <w:rPr>
                <w:sz w:val="28"/>
                <w:szCs w:val="28"/>
              </w:rPr>
              <w:t xml:space="preserve"> по сравнению с началом года в </w:t>
            </w:r>
            <w:r>
              <w:rPr>
                <w:sz w:val="28"/>
                <w:szCs w:val="28"/>
              </w:rPr>
              <w:t>3</w:t>
            </w:r>
            <w:r w:rsidRPr="006A56F1">
              <w:rPr>
                <w:sz w:val="28"/>
                <w:szCs w:val="28"/>
              </w:rPr>
              <w:t xml:space="preserve"> раза.</w:t>
            </w:r>
          </w:p>
          <w:p w:rsidR="004C4799" w:rsidRDefault="004C4799" w:rsidP="007A6F2E">
            <w:pPr>
              <w:ind w:firstLine="1248"/>
              <w:jc w:val="both"/>
              <w:rPr>
                <w:sz w:val="28"/>
                <w:szCs w:val="28"/>
              </w:rPr>
            </w:pPr>
            <w:r w:rsidRPr="006A56F1">
              <w:rPr>
                <w:sz w:val="28"/>
                <w:szCs w:val="28"/>
              </w:rPr>
              <w:t xml:space="preserve">Наибольший размер кредиторской задолженности образовался по счетам 130225000 «Расчеты по работам, услугам по содержанию имущества» - </w:t>
            </w:r>
            <w:r>
              <w:rPr>
                <w:sz w:val="28"/>
                <w:szCs w:val="28"/>
              </w:rPr>
              <w:t>275</w:t>
            </w:r>
            <w:r w:rsidR="0033013B">
              <w:rPr>
                <w:sz w:val="28"/>
                <w:szCs w:val="28"/>
              </w:rPr>
              <w:t xml:space="preserve"> </w:t>
            </w:r>
            <w:r>
              <w:rPr>
                <w:sz w:val="28"/>
                <w:szCs w:val="28"/>
              </w:rPr>
              <w:t>084,79</w:t>
            </w:r>
            <w:r w:rsidRPr="006A56F1">
              <w:rPr>
                <w:sz w:val="28"/>
                <w:szCs w:val="28"/>
              </w:rPr>
              <w:t xml:space="preserve"> руб., 130234000 «Расчеты по приобретению материальных запасов (иные нефинансовые организации» - </w:t>
            </w:r>
            <w:r>
              <w:rPr>
                <w:sz w:val="28"/>
                <w:szCs w:val="28"/>
              </w:rPr>
              <w:t>33</w:t>
            </w:r>
            <w:r w:rsidR="0033013B">
              <w:rPr>
                <w:sz w:val="28"/>
                <w:szCs w:val="28"/>
              </w:rPr>
              <w:t xml:space="preserve"> </w:t>
            </w:r>
            <w:r>
              <w:rPr>
                <w:sz w:val="28"/>
                <w:szCs w:val="28"/>
              </w:rPr>
              <w:t>363,69</w:t>
            </w:r>
            <w:r w:rsidRPr="006A56F1">
              <w:rPr>
                <w:sz w:val="28"/>
                <w:szCs w:val="28"/>
              </w:rPr>
              <w:t xml:space="preserve"> руб..</w:t>
            </w:r>
          </w:p>
          <w:p w:rsidR="004C4799" w:rsidRPr="006A56F1" w:rsidRDefault="004C4799" w:rsidP="007A6F2E">
            <w:pPr>
              <w:ind w:firstLine="1248"/>
              <w:jc w:val="both"/>
              <w:rPr>
                <w:sz w:val="28"/>
                <w:szCs w:val="28"/>
              </w:rPr>
            </w:pPr>
            <w:r w:rsidRPr="006A56F1">
              <w:rPr>
                <w:sz w:val="28"/>
                <w:szCs w:val="28"/>
              </w:rPr>
              <w:t xml:space="preserve">Кредиторская задолженность по счету 130200000 «Расчеты по принятым обязательствам» на конец отчетного периода составила </w:t>
            </w:r>
            <w:r>
              <w:rPr>
                <w:sz w:val="28"/>
                <w:szCs w:val="28"/>
              </w:rPr>
              <w:t>328</w:t>
            </w:r>
            <w:r w:rsidR="0033013B">
              <w:rPr>
                <w:sz w:val="28"/>
                <w:szCs w:val="28"/>
              </w:rPr>
              <w:t xml:space="preserve"> </w:t>
            </w:r>
            <w:r>
              <w:rPr>
                <w:sz w:val="28"/>
                <w:szCs w:val="28"/>
              </w:rPr>
              <w:t>561,19</w:t>
            </w:r>
            <w:r w:rsidRPr="006A56F1">
              <w:rPr>
                <w:sz w:val="28"/>
                <w:szCs w:val="28"/>
              </w:rPr>
              <w:t xml:space="preserve"> руб. и </w:t>
            </w:r>
            <w:r>
              <w:rPr>
                <w:sz w:val="28"/>
                <w:szCs w:val="28"/>
              </w:rPr>
              <w:t>уменьшилась</w:t>
            </w:r>
            <w:r w:rsidRPr="006A56F1">
              <w:rPr>
                <w:sz w:val="28"/>
                <w:szCs w:val="28"/>
              </w:rPr>
              <w:t xml:space="preserve"> по сравнению с началом года в </w:t>
            </w:r>
            <w:r>
              <w:rPr>
                <w:sz w:val="28"/>
                <w:szCs w:val="28"/>
              </w:rPr>
              <w:t>2,85</w:t>
            </w:r>
            <w:r w:rsidRPr="006A56F1">
              <w:rPr>
                <w:sz w:val="28"/>
                <w:szCs w:val="28"/>
              </w:rPr>
              <w:t xml:space="preserve"> раза. Наибольший размер кредиторской задолженности образовался по счет</w:t>
            </w:r>
            <w:r>
              <w:rPr>
                <w:sz w:val="28"/>
                <w:szCs w:val="28"/>
              </w:rPr>
              <w:t>у</w:t>
            </w:r>
            <w:r w:rsidRPr="006A56F1">
              <w:rPr>
                <w:sz w:val="28"/>
                <w:szCs w:val="28"/>
              </w:rPr>
              <w:t xml:space="preserve"> 130</w:t>
            </w:r>
            <w:r>
              <w:rPr>
                <w:sz w:val="28"/>
                <w:szCs w:val="28"/>
              </w:rPr>
              <w:t>31</w:t>
            </w:r>
            <w:r w:rsidRPr="006A56F1">
              <w:rPr>
                <w:sz w:val="28"/>
                <w:szCs w:val="28"/>
              </w:rPr>
              <w:t xml:space="preserve">5000 «Расчеты по </w:t>
            </w:r>
            <w:r>
              <w:rPr>
                <w:sz w:val="28"/>
                <w:szCs w:val="28"/>
              </w:rPr>
              <w:t>единому страховому тарифу</w:t>
            </w:r>
            <w:r w:rsidRPr="006A56F1">
              <w:rPr>
                <w:sz w:val="28"/>
                <w:szCs w:val="28"/>
              </w:rPr>
              <w:t xml:space="preserve">» - </w:t>
            </w:r>
            <w:r>
              <w:rPr>
                <w:sz w:val="28"/>
                <w:szCs w:val="28"/>
              </w:rPr>
              <w:t>456</w:t>
            </w:r>
            <w:r w:rsidR="0033013B">
              <w:rPr>
                <w:sz w:val="28"/>
                <w:szCs w:val="28"/>
              </w:rPr>
              <w:t xml:space="preserve"> 19</w:t>
            </w:r>
            <w:r w:rsidR="005250AF">
              <w:rPr>
                <w:sz w:val="28"/>
                <w:szCs w:val="28"/>
              </w:rPr>
              <w:t>7</w:t>
            </w:r>
            <w:r w:rsidR="0033013B">
              <w:rPr>
                <w:sz w:val="28"/>
                <w:szCs w:val="28"/>
              </w:rPr>
              <w:t>,68 руб.</w:t>
            </w:r>
            <w:r w:rsidR="002122FD">
              <w:rPr>
                <w:sz w:val="28"/>
                <w:szCs w:val="28"/>
              </w:rPr>
              <w:t>, в сравнении с началом года уменьшение составило 2,8 раза.</w:t>
            </w:r>
          </w:p>
          <w:p w:rsidR="004C4799" w:rsidRPr="006A56F1" w:rsidRDefault="004C4799" w:rsidP="007A6F2E">
            <w:pPr>
              <w:ind w:firstLine="1248"/>
              <w:jc w:val="both"/>
              <w:rPr>
                <w:sz w:val="28"/>
                <w:szCs w:val="28"/>
              </w:rPr>
            </w:pPr>
            <w:r w:rsidRPr="006A56F1">
              <w:rPr>
                <w:sz w:val="28"/>
                <w:szCs w:val="28"/>
              </w:rPr>
              <w:t>На 01.01.202</w:t>
            </w:r>
            <w:r>
              <w:rPr>
                <w:sz w:val="28"/>
                <w:szCs w:val="28"/>
              </w:rPr>
              <w:t>5</w:t>
            </w:r>
            <w:r w:rsidRPr="006A56F1">
              <w:rPr>
                <w:sz w:val="28"/>
                <w:szCs w:val="28"/>
              </w:rPr>
              <w:t xml:space="preserve"> г. в Большеуковском муниципальном районе числятся 3 объекта незавершенного строительства, отраженные в форме 0503190.</w:t>
            </w:r>
            <w:r w:rsidR="0033013B">
              <w:rPr>
                <w:sz w:val="28"/>
                <w:szCs w:val="28"/>
              </w:rPr>
              <w:t xml:space="preserve"> Один</w:t>
            </w:r>
            <w:r>
              <w:rPr>
                <w:sz w:val="28"/>
                <w:szCs w:val="28"/>
              </w:rPr>
              <w:t xml:space="preserve"> объект незавершенного строительства (мост через р. Большой Ук) достроен и прошел государственную регистрацию, поэтому переведен в казну Большеуковского сельского поселения.</w:t>
            </w:r>
          </w:p>
          <w:p w:rsidR="004C4799" w:rsidRPr="006A56F1" w:rsidRDefault="004C4799" w:rsidP="007A6F2E">
            <w:pPr>
              <w:ind w:firstLine="1248"/>
              <w:jc w:val="both"/>
              <w:rPr>
                <w:sz w:val="28"/>
                <w:szCs w:val="28"/>
              </w:rPr>
            </w:pPr>
            <w:r w:rsidRPr="006A56F1">
              <w:rPr>
                <w:sz w:val="28"/>
                <w:szCs w:val="28"/>
              </w:rPr>
              <w:t>В форме 0503321 по строке 560 «Резервы предстоящих расходов» отражены суммы фактически начисленного резерва на оплату отпусков за фактически отработанное время по КОСГУ 211,213.</w:t>
            </w:r>
          </w:p>
          <w:p w:rsidR="004C4799" w:rsidRPr="006A56F1" w:rsidRDefault="004C4799" w:rsidP="007A6F2E">
            <w:pPr>
              <w:ind w:firstLine="1248"/>
              <w:jc w:val="both"/>
              <w:rPr>
                <w:sz w:val="28"/>
                <w:szCs w:val="28"/>
              </w:rPr>
            </w:pPr>
            <w:r w:rsidRPr="006A56F1">
              <w:rPr>
                <w:sz w:val="28"/>
                <w:szCs w:val="28"/>
              </w:rPr>
              <w:t>При консолидации форм годовой отчетности сконсолидированы  счета 205 и 401.40 по 202</w:t>
            </w:r>
            <w:r w:rsidRPr="001502FF">
              <w:rPr>
                <w:sz w:val="28"/>
                <w:szCs w:val="28"/>
              </w:rPr>
              <w:t>5</w:t>
            </w:r>
            <w:r w:rsidRPr="006A56F1">
              <w:rPr>
                <w:sz w:val="28"/>
                <w:szCs w:val="28"/>
              </w:rPr>
              <w:t>-202</w:t>
            </w:r>
            <w:r w:rsidRPr="001502FF">
              <w:rPr>
                <w:sz w:val="28"/>
                <w:szCs w:val="28"/>
              </w:rPr>
              <w:t>7</w:t>
            </w:r>
            <w:r w:rsidRPr="006A56F1">
              <w:rPr>
                <w:sz w:val="28"/>
                <w:szCs w:val="28"/>
              </w:rPr>
              <w:t xml:space="preserve"> г.г. в части сумм дотации на выравнивание бюджетной обеспеченности сельским поселениям – 3</w:t>
            </w:r>
            <w:r>
              <w:rPr>
                <w:sz w:val="28"/>
                <w:szCs w:val="28"/>
              </w:rPr>
              <w:t>5</w:t>
            </w:r>
            <w:r w:rsidRPr="006A56F1">
              <w:rPr>
                <w:sz w:val="28"/>
                <w:szCs w:val="28"/>
              </w:rPr>
              <w:t> </w:t>
            </w:r>
            <w:r>
              <w:rPr>
                <w:sz w:val="28"/>
                <w:szCs w:val="28"/>
              </w:rPr>
              <w:t>118</w:t>
            </w:r>
            <w:r w:rsidRPr="006A56F1">
              <w:rPr>
                <w:sz w:val="28"/>
                <w:szCs w:val="28"/>
              </w:rPr>
              <w:t xml:space="preserve"> </w:t>
            </w:r>
            <w:r>
              <w:rPr>
                <w:sz w:val="28"/>
                <w:szCs w:val="28"/>
              </w:rPr>
              <w:t>753</w:t>
            </w:r>
            <w:r w:rsidRPr="006A56F1">
              <w:rPr>
                <w:sz w:val="28"/>
                <w:szCs w:val="28"/>
              </w:rPr>
              <w:t>,00 руб.</w:t>
            </w:r>
          </w:p>
        </w:tc>
      </w:tr>
      <w:tr w:rsidR="004C4799" w:rsidRPr="006A56F1" w:rsidTr="007A6F2E">
        <w:trPr>
          <w:trHeight w:val="322"/>
        </w:trPr>
        <w:tc>
          <w:tcPr>
            <w:tcW w:w="10206" w:type="dxa"/>
            <w:tcBorders>
              <w:top w:val="nil"/>
              <w:left w:val="nil"/>
              <w:bottom w:val="nil"/>
              <w:right w:val="nil"/>
            </w:tcBorders>
            <w:tcMar>
              <w:top w:w="0" w:type="dxa"/>
              <w:left w:w="0" w:type="dxa"/>
              <w:bottom w:w="0" w:type="dxa"/>
              <w:right w:w="0" w:type="dxa"/>
            </w:tcMar>
          </w:tcPr>
          <w:p w:rsidR="004C4799" w:rsidRPr="006A56F1" w:rsidRDefault="004C4799" w:rsidP="007A6F2E">
            <w:pPr>
              <w:jc w:val="both"/>
              <w:rPr>
                <w:sz w:val="28"/>
                <w:szCs w:val="28"/>
              </w:rPr>
            </w:pPr>
          </w:p>
        </w:tc>
      </w:tr>
      <w:tr w:rsidR="004C4799" w:rsidRPr="006A56F1" w:rsidTr="007A6F2E">
        <w:trPr>
          <w:trHeight w:val="1"/>
        </w:trPr>
        <w:tc>
          <w:tcPr>
            <w:tcW w:w="10206" w:type="dxa"/>
            <w:tcBorders>
              <w:top w:val="nil"/>
              <w:left w:val="nil"/>
              <w:bottom w:val="nil"/>
              <w:right w:val="nil"/>
            </w:tcBorders>
            <w:tcMar>
              <w:top w:w="0" w:type="dxa"/>
              <w:left w:w="0" w:type="dxa"/>
              <w:bottom w:w="0" w:type="dxa"/>
              <w:right w:w="0" w:type="dxa"/>
            </w:tcMar>
          </w:tcPr>
          <w:p w:rsidR="004C4799" w:rsidRPr="006A56F1" w:rsidRDefault="004C4799" w:rsidP="007A6F2E">
            <w:pPr>
              <w:spacing w:line="1" w:lineRule="auto"/>
              <w:jc w:val="both"/>
              <w:rPr>
                <w:sz w:val="28"/>
                <w:szCs w:val="28"/>
              </w:rPr>
            </w:pPr>
          </w:p>
        </w:tc>
      </w:tr>
    </w:tbl>
    <w:p w:rsidR="004C4799" w:rsidRDefault="004C4799" w:rsidP="004C4799">
      <w:pPr>
        <w:jc w:val="both"/>
        <w:rPr>
          <w:b/>
          <w:sz w:val="28"/>
          <w:szCs w:val="28"/>
        </w:rPr>
      </w:pPr>
      <w:r w:rsidRPr="006A56F1">
        <w:rPr>
          <w:b/>
          <w:sz w:val="28"/>
          <w:szCs w:val="28"/>
        </w:rPr>
        <w:t>Раздел 5. «Прочие вопросы деятельности субъекта бюджетной отчетности»</w:t>
      </w:r>
    </w:p>
    <w:p w:rsidR="004C4799" w:rsidRPr="006A56F1" w:rsidRDefault="004C4799" w:rsidP="004C4799">
      <w:pPr>
        <w:jc w:val="both"/>
        <w:rPr>
          <w:b/>
          <w:sz w:val="28"/>
          <w:szCs w:val="28"/>
        </w:rPr>
      </w:pPr>
    </w:p>
    <w:p w:rsidR="004C4799" w:rsidRPr="006A56F1" w:rsidRDefault="004C4799" w:rsidP="004C4799">
      <w:pPr>
        <w:jc w:val="both"/>
        <w:rPr>
          <w:sz w:val="28"/>
          <w:szCs w:val="28"/>
        </w:rPr>
      </w:pPr>
      <w:r w:rsidRPr="006A56F1">
        <w:rPr>
          <w:b/>
          <w:sz w:val="28"/>
          <w:szCs w:val="28"/>
        </w:rPr>
        <w:t xml:space="preserve">        </w:t>
      </w:r>
      <w:r w:rsidRPr="006A56F1">
        <w:rPr>
          <w:sz w:val="28"/>
          <w:szCs w:val="28"/>
        </w:rPr>
        <w:t xml:space="preserve">Инвентаризация в целях составления годовой отчетности </w:t>
      </w:r>
      <w:r w:rsidR="00AE7295">
        <w:rPr>
          <w:sz w:val="28"/>
          <w:szCs w:val="28"/>
        </w:rPr>
        <w:t>на 01.01.2025 года</w:t>
      </w:r>
      <w:r w:rsidRPr="006A56F1">
        <w:rPr>
          <w:sz w:val="28"/>
          <w:szCs w:val="28"/>
        </w:rPr>
        <w:t xml:space="preserve"> проведена. Недостач и хищений не обнаружено.</w:t>
      </w:r>
    </w:p>
    <w:p w:rsidR="004C4799" w:rsidRPr="006A56F1" w:rsidRDefault="004C4799" w:rsidP="004C4799">
      <w:pPr>
        <w:jc w:val="both"/>
        <w:rPr>
          <w:sz w:val="28"/>
          <w:szCs w:val="28"/>
        </w:rPr>
      </w:pPr>
      <w:r w:rsidRPr="006A56F1">
        <w:rPr>
          <w:sz w:val="28"/>
          <w:szCs w:val="28"/>
        </w:rPr>
        <w:t xml:space="preserve">        При ведении  учета и составлении отчетности учреждений района, Комитет финансов и контроля администрации Большеуковского муниципального района, как финансовый орган, уполномоченный на формирование бюджетной отчетности об исполнении консолидированного бюджета Большеуковского муниципального района руководствовались:</w:t>
      </w:r>
    </w:p>
    <w:p w:rsidR="004C4799" w:rsidRPr="006A56F1" w:rsidRDefault="004C4799" w:rsidP="004C4799">
      <w:pPr>
        <w:ind w:firstLine="1248"/>
        <w:jc w:val="both"/>
        <w:rPr>
          <w:sz w:val="28"/>
          <w:szCs w:val="28"/>
        </w:rPr>
      </w:pPr>
      <w:r w:rsidRPr="006A56F1">
        <w:rPr>
          <w:sz w:val="28"/>
          <w:szCs w:val="28"/>
        </w:rPr>
        <w:t>-Федеральным законом от 06 декабря 2011 года № 402-ФЗ «О бухгалтерском учете»;</w:t>
      </w:r>
    </w:p>
    <w:p w:rsidR="004C4799" w:rsidRPr="006A56F1" w:rsidRDefault="004C4799" w:rsidP="004C4799">
      <w:pPr>
        <w:ind w:firstLine="1248"/>
        <w:jc w:val="both"/>
        <w:rPr>
          <w:sz w:val="28"/>
          <w:szCs w:val="28"/>
        </w:rPr>
      </w:pPr>
      <w:r w:rsidRPr="006A56F1">
        <w:rPr>
          <w:sz w:val="28"/>
          <w:szCs w:val="28"/>
        </w:rPr>
        <w:t>-Приказом Министерства финансов Российской Федерации от 01 декабря 2010 года № 157н «Об утверждении Единого плана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инструкций по его применению»;</w:t>
      </w:r>
    </w:p>
    <w:p w:rsidR="004C4799" w:rsidRPr="006A56F1" w:rsidRDefault="004C4799" w:rsidP="004C4799">
      <w:pPr>
        <w:ind w:firstLine="1248"/>
        <w:jc w:val="both"/>
        <w:rPr>
          <w:sz w:val="28"/>
          <w:szCs w:val="28"/>
        </w:rPr>
      </w:pPr>
      <w:r w:rsidRPr="006A56F1">
        <w:rPr>
          <w:sz w:val="28"/>
          <w:szCs w:val="28"/>
        </w:rPr>
        <w:t>- Приказом Министерства финансов Российской Федерации от 06 декабря 2010 года № 162н «Об утверждении Плана счетов бюджетного учета и Инструкции по его применению»;</w:t>
      </w:r>
    </w:p>
    <w:p w:rsidR="004C4799" w:rsidRPr="006A56F1" w:rsidRDefault="004C4799" w:rsidP="004C4799">
      <w:pPr>
        <w:ind w:firstLine="1248"/>
        <w:jc w:val="both"/>
        <w:rPr>
          <w:sz w:val="28"/>
          <w:szCs w:val="28"/>
        </w:rPr>
      </w:pPr>
      <w:r w:rsidRPr="006A56F1">
        <w:rPr>
          <w:sz w:val="28"/>
          <w:szCs w:val="28"/>
        </w:rPr>
        <w:t>-Приказом Министерства финансов Российской Федерации от 06 июня 2019 года № 85н «О порядке формирования и применения кодов бюджетной классификации Российской Федерации, их структуре и принципах назначения»;</w:t>
      </w:r>
    </w:p>
    <w:p w:rsidR="004C4799" w:rsidRPr="006A56F1" w:rsidRDefault="004C4799" w:rsidP="004C4799">
      <w:pPr>
        <w:ind w:firstLine="1248"/>
        <w:jc w:val="both"/>
        <w:rPr>
          <w:sz w:val="28"/>
          <w:szCs w:val="28"/>
        </w:rPr>
      </w:pPr>
      <w:r w:rsidRPr="006A56F1">
        <w:rPr>
          <w:sz w:val="28"/>
          <w:szCs w:val="28"/>
        </w:rPr>
        <w:t>-Приказом Министерства финансов Российской Федерации от 28 декабря 2010 года № 191н «Об утверждении Инструкции о порядке составления и предоставления годовой, квартальной и месячной отчетности об исполнении бюджетов бюджетной системы РФ»;</w:t>
      </w:r>
    </w:p>
    <w:p w:rsidR="004C4799" w:rsidRPr="006A56F1" w:rsidRDefault="004C4799" w:rsidP="004C4799">
      <w:pPr>
        <w:ind w:firstLine="1248"/>
        <w:jc w:val="both"/>
        <w:rPr>
          <w:sz w:val="28"/>
          <w:szCs w:val="28"/>
        </w:rPr>
      </w:pPr>
      <w:r w:rsidRPr="006A56F1">
        <w:rPr>
          <w:sz w:val="28"/>
          <w:szCs w:val="28"/>
        </w:rPr>
        <w:t>- Приказом Министерства финансов Российской Федерации от 25 марта 2011 года №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4C4799" w:rsidRPr="006A56F1" w:rsidRDefault="004C4799" w:rsidP="004C4799">
      <w:pPr>
        <w:ind w:firstLine="1248"/>
        <w:jc w:val="both"/>
        <w:rPr>
          <w:sz w:val="28"/>
          <w:szCs w:val="28"/>
        </w:rPr>
      </w:pPr>
      <w:r w:rsidRPr="006A56F1">
        <w:rPr>
          <w:sz w:val="28"/>
          <w:szCs w:val="28"/>
        </w:rPr>
        <w:t>- Приказом Министерства финансов Российской Федерации от 29 ноября 2017 года № 209н «Об утверждении Порядка применения классификации операций сектора государственного управления»;</w:t>
      </w:r>
    </w:p>
    <w:p w:rsidR="004C4799" w:rsidRPr="006A56F1" w:rsidRDefault="004C4799" w:rsidP="004C4799">
      <w:pPr>
        <w:ind w:firstLine="1248"/>
        <w:jc w:val="both"/>
        <w:rPr>
          <w:sz w:val="28"/>
          <w:szCs w:val="28"/>
        </w:rPr>
      </w:pPr>
      <w:r w:rsidRPr="006A56F1">
        <w:rPr>
          <w:sz w:val="28"/>
          <w:szCs w:val="28"/>
        </w:rPr>
        <w:t>- Федеральными стандартами бухгалтерского учета:</w:t>
      </w:r>
    </w:p>
    <w:p w:rsidR="004C4799" w:rsidRPr="006A56F1" w:rsidRDefault="004C4799" w:rsidP="004C4799">
      <w:pPr>
        <w:ind w:firstLine="1248"/>
        <w:jc w:val="both"/>
        <w:rPr>
          <w:sz w:val="28"/>
          <w:szCs w:val="28"/>
        </w:rPr>
      </w:pPr>
      <w:r w:rsidRPr="006A56F1">
        <w:rPr>
          <w:sz w:val="28"/>
          <w:szCs w:val="28"/>
        </w:rPr>
        <w:t>ФСБУ "Запасы" (</w:t>
      </w:r>
      <w:hyperlink r:id="rId8" w:history="1">
        <w:r w:rsidRPr="006A56F1">
          <w:rPr>
            <w:sz w:val="28"/>
            <w:szCs w:val="28"/>
          </w:rPr>
          <w:t>Приказ</w:t>
        </w:r>
      </w:hyperlink>
      <w:r w:rsidRPr="006A56F1">
        <w:rPr>
          <w:sz w:val="28"/>
          <w:szCs w:val="28"/>
        </w:rPr>
        <w:t xml:space="preserve"> Минфина России от 07.12.2018 N 256н)</w:t>
      </w:r>
    </w:p>
    <w:p w:rsidR="004C4799" w:rsidRPr="006A56F1" w:rsidRDefault="004C4799" w:rsidP="004C4799">
      <w:pPr>
        <w:ind w:firstLine="1248"/>
        <w:jc w:val="both"/>
        <w:rPr>
          <w:sz w:val="28"/>
          <w:szCs w:val="28"/>
        </w:rPr>
      </w:pPr>
      <w:r w:rsidRPr="006A56F1">
        <w:rPr>
          <w:sz w:val="28"/>
          <w:szCs w:val="28"/>
        </w:rPr>
        <w:t>ФСБУ "Концессионные соглашения"(</w:t>
      </w:r>
      <w:hyperlink r:id="rId9" w:history="1">
        <w:r w:rsidRPr="006A56F1">
          <w:rPr>
            <w:sz w:val="28"/>
            <w:szCs w:val="28"/>
          </w:rPr>
          <w:t>Приказ</w:t>
        </w:r>
      </w:hyperlink>
      <w:r w:rsidRPr="006A56F1">
        <w:rPr>
          <w:sz w:val="28"/>
          <w:szCs w:val="28"/>
        </w:rPr>
        <w:t xml:space="preserve"> Минфина России от 29.06.2018 N 146н)</w:t>
      </w:r>
    </w:p>
    <w:p w:rsidR="004C4799" w:rsidRPr="006A56F1" w:rsidRDefault="004C4799" w:rsidP="004C4799">
      <w:pPr>
        <w:ind w:firstLine="1248"/>
        <w:jc w:val="both"/>
        <w:rPr>
          <w:sz w:val="28"/>
          <w:szCs w:val="28"/>
        </w:rPr>
      </w:pPr>
      <w:r w:rsidRPr="006A56F1">
        <w:rPr>
          <w:sz w:val="28"/>
          <w:szCs w:val="28"/>
        </w:rPr>
        <w:t>ФСБУ "Долгосрочные договоры" (</w:t>
      </w:r>
      <w:hyperlink r:id="rId10" w:history="1">
        <w:r w:rsidRPr="006A56F1">
          <w:rPr>
            <w:sz w:val="28"/>
            <w:szCs w:val="28"/>
          </w:rPr>
          <w:t>Приказ</w:t>
        </w:r>
      </w:hyperlink>
      <w:r w:rsidRPr="006A56F1">
        <w:rPr>
          <w:sz w:val="28"/>
          <w:szCs w:val="28"/>
        </w:rPr>
        <w:t xml:space="preserve"> Минфина России от 29.06.2018 N 145н)</w:t>
      </w:r>
    </w:p>
    <w:p w:rsidR="004C4799" w:rsidRPr="006A56F1" w:rsidRDefault="004C4799" w:rsidP="004C4799">
      <w:pPr>
        <w:ind w:firstLine="1248"/>
        <w:jc w:val="both"/>
        <w:rPr>
          <w:sz w:val="28"/>
          <w:szCs w:val="28"/>
        </w:rPr>
      </w:pPr>
      <w:r w:rsidRPr="006A56F1">
        <w:rPr>
          <w:sz w:val="28"/>
          <w:szCs w:val="28"/>
        </w:rPr>
        <w:t>ФСБУ "Резервы. Раскрытие информации об условных обязательствах и условных активах" (</w:t>
      </w:r>
      <w:hyperlink r:id="rId11" w:history="1">
        <w:r w:rsidRPr="006A56F1">
          <w:rPr>
            <w:sz w:val="28"/>
            <w:szCs w:val="28"/>
          </w:rPr>
          <w:t>Приказ</w:t>
        </w:r>
      </w:hyperlink>
      <w:r w:rsidRPr="006A56F1">
        <w:rPr>
          <w:sz w:val="28"/>
          <w:szCs w:val="28"/>
        </w:rPr>
        <w:t xml:space="preserve"> Минфина России от 30.05.2018 N 124н)</w:t>
      </w:r>
    </w:p>
    <w:p w:rsidR="004C4799" w:rsidRPr="006A56F1" w:rsidRDefault="004C4799" w:rsidP="004C4799">
      <w:pPr>
        <w:pStyle w:val="ConsPlusNormal"/>
        <w:ind w:firstLine="1200"/>
        <w:jc w:val="both"/>
        <w:rPr>
          <w:sz w:val="28"/>
          <w:szCs w:val="28"/>
        </w:rPr>
      </w:pPr>
      <w:r w:rsidRPr="006A56F1">
        <w:rPr>
          <w:sz w:val="28"/>
          <w:szCs w:val="28"/>
        </w:rPr>
        <w:t>ФСБУ "Доходы" (</w:t>
      </w:r>
      <w:hyperlink r:id="rId12" w:history="1">
        <w:r w:rsidRPr="006A56F1">
          <w:rPr>
            <w:sz w:val="28"/>
            <w:szCs w:val="28"/>
          </w:rPr>
          <w:t>Приказ</w:t>
        </w:r>
      </w:hyperlink>
      <w:r w:rsidRPr="006A56F1">
        <w:rPr>
          <w:sz w:val="28"/>
          <w:szCs w:val="28"/>
        </w:rPr>
        <w:t xml:space="preserve"> Минфина России от 27.02.2018 N 32н)</w:t>
      </w:r>
    </w:p>
    <w:p w:rsidR="004C4799" w:rsidRPr="006A56F1" w:rsidRDefault="004C4799" w:rsidP="004C4799">
      <w:pPr>
        <w:pStyle w:val="ConsPlusNormal"/>
        <w:jc w:val="both"/>
        <w:rPr>
          <w:sz w:val="28"/>
          <w:szCs w:val="28"/>
        </w:rPr>
      </w:pPr>
      <w:r w:rsidRPr="006A56F1">
        <w:rPr>
          <w:sz w:val="28"/>
          <w:szCs w:val="28"/>
        </w:rPr>
        <w:t xml:space="preserve">       ФСБУ "События после отчетной даты" (</w:t>
      </w:r>
      <w:hyperlink r:id="rId13" w:history="1">
        <w:r w:rsidRPr="006A56F1">
          <w:rPr>
            <w:sz w:val="28"/>
            <w:szCs w:val="28"/>
          </w:rPr>
          <w:t>Приказ</w:t>
        </w:r>
      </w:hyperlink>
      <w:r w:rsidRPr="006A56F1">
        <w:rPr>
          <w:sz w:val="28"/>
          <w:szCs w:val="28"/>
        </w:rPr>
        <w:t xml:space="preserve"> Минфина России от 30.12.2017 N 275н)</w:t>
      </w:r>
    </w:p>
    <w:p w:rsidR="004C4799" w:rsidRPr="006A56F1" w:rsidRDefault="004C4799" w:rsidP="004C4799">
      <w:pPr>
        <w:pStyle w:val="ConsPlusNormal"/>
        <w:jc w:val="both"/>
        <w:rPr>
          <w:sz w:val="28"/>
          <w:szCs w:val="28"/>
        </w:rPr>
      </w:pPr>
      <w:r w:rsidRPr="006A56F1">
        <w:rPr>
          <w:sz w:val="28"/>
          <w:szCs w:val="28"/>
        </w:rPr>
        <w:t xml:space="preserve">      ФСБУ "Основные средства" (</w:t>
      </w:r>
      <w:hyperlink r:id="rId14" w:history="1">
        <w:r w:rsidRPr="006A56F1">
          <w:rPr>
            <w:sz w:val="28"/>
            <w:szCs w:val="28"/>
          </w:rPr>
          <w:t>Приказ</w:t>
        </w:r>
      </w:hyperlink>
      <w:r w:rsidRPr="006A56F1">
        <w:rPr>
          <w:sz w:val="28"/>
          <w:szCs w:val="28"/>
        </w:rPr>
        <w:t xml:space="preserve"> Минфина России от 31.12.2016 N 257н)</w:t>
      </w:r>
    </w:p>
    <w:p w:rsidR="004C4799" w:rsidRPr="006A56F1" w:rsidRDefault="004C4799" w:rsidP="004C4799">
      <w:pPr>
        <w:pStyle w:val="ConsPlusNormal"/>
        <w:ind w:firstLine="0"/>
        <w:jc w:val="both"/>
        <w:rPr>
          <w:sz w:val="28"/>
          <w:szCs w:val="28"/>
        </w:rPr>
      </w:pPr>
      <w:r w:rsidRPr="006A56F1">
        <w:rPr>
          <w:sz w:val="28"/>
          <w:szCs w:val="28"/>
        </w:rPr>
        <w:t xml:space="preserve">                ФСБУ "Учетная политика, оценочные значения и ошибки" (</w:t>
      </w:r>
      <w:hyperlink r:id="rId15" w:history="1">
        <w:r w:rsidRPr="006A56F1">
          <w:rPr>
            <w:sz w:val="28"/>
            <w:szCs w:val="28"/>
          </w:rPr>
          <w:t>Приказ</w:t>
        </w:r>
      </w:hyperlink>
      <w:r w:rsidRPr="006A56F1">
        <w:rPr>
          <w:sz w:val="28"/>
          <w:szCs w:val="28"/>
        </w:rPr>
        <w:t xml:space="preserve"> Минфина России от 30.12.2017 N 274н)</w:t>
      </w:r>
    </w:p>
    <w:p w:rsidR="004C4799" w:rsidRPr="006A56F1" w:rsidRDefault="004C4799" w:rsidP="004C4799">
      <w:pPr>
        <w:pStyle w:val="ConsPlusNormal"/>
        <w:jc w:val="both"/>
        <w:rPr>
          <w:sz w:val="28"/>
          <w:szCs w:val="28"/>
        </w:rPr>
      </w:pPr>
      <w:r w:rsidRPr="006A56F1">
        <w:rPr>
          <w:sz w:val="28"/>
          <w:szCs w:val="28"/>
        </w:rPr>
        <w:t xml:space="preserve">      ФСБУ "Отчет о движении денежных средств" (</w:t>
      </w:r>
      <w:hyperlink r:id="rId16" w:history="1">
        <w:r w:rsidRPr="006A56F1">
          <w:rPr>
            <w:sz w:val="28"/>
            <w:szCs w:val="28"/>
          </w:rPr>
          <w:t>Приказ</w:t>
        </w:r>
      </w:hyperlink>
      <w:r w:rsidRPr="006A56F1">
        <w:rPr>
          <w:sz w:val="28"/>
          <w:szCs w:val="28"/>
        </w:rPr>
        <w:t xml:space="preserve"> Минфина России от 30.12.2017 N 278н)</w:t>
      </w:r>
    </w:p>
    <w:p w:rsidR="004C4799" w:rsidRPr="006A56F1" w:rsidRDefault="004C4799" w:rsidP="004C4799">
      <w:pPr>
        <w:ind w:firstLine="800"/>
        <w:jc w:val="both"/>
        <w:rPr>
          <w:sz w:val="28"/>
          <w:szCs w:val="28"/>
        </w:rPr>
      </w:pPr>
      <w:r w:rsidRPr="006A56F1">
        <w:rPr>
          <w:sz w:val="28"/>
          <w:szCs w:val="28"/>
        </w:rPr>
        <w:t xml:space="preserve">     ФСБУ "Концептуальные основы бухгалтерского учета и отчетности организаций государственного сектора" (</w:t>
      </w:r>
      <w:hyperlink r:id="rId17" w:history="1">
        <w:r w:rsidRPr="006A56F1">
          <w:rPr>
            <w:sz w:val="28"/>
            <w:szCs w:val="28"/>
          </w:rPr>
          <w:t>Приказ</w:t>
        </w:r>
      </w:hyperlink>
      <w:r w:rsidRPr="006A56F1">
        <w:rPr>
          <w:sz w:val="28"/>
          <w:szCs w:val="28"/>
        </w:rPr>
        <w:t xml:space="preserve"> Минфина России от 31.12.2016      N 256н)</w:t>
      </w:r>
    </w:p>
    <w:p w:rsidR="004C4799" w:rsidRPr="006A56F1" w:rsidRDefault="004C4799" w:rsidP="004C4799">
      <w:pPr>
        <w:ind w:firstLine="1248"/>
        <w:jc w:val="both"/>
        <w:rPr>
          <w:sz w:val="28"/>
          <w:szCs w:val="28"/>
        </w:rPr>
      </w:pPr>
      <w:r w:rsidRPr="006A56F1">
        <w:rPr>
          <w:sz w:val="28"/>
          <w:szCs w:val="28"/>
        </w:rPr>
        <w:t>ФСБУ "Представление бухгалтерской (финансовой) отчетности" (</w:t>
      </w:r>
      <w:hyperlink r:id="rId18" w:history="1">
        <w:r w:rsidRPr="006A56F1">
          <w:rPr>
            <w:sz w:val="28"/>
            <w:szCs w:val="28"/>
          </w:rPr>
          <w:t>Приказ</w:t>
        </w:r>
      </w:hyperlink>
      <w:r w:rsidRPr="006A56F1">
        <w:rPr>
          <w:sz w:val="28"/>
          <w:szCs w:val="28"/>
        </w:rPr>
        <w:t xml:space="preserve"> Минфина России от 31.12.2016 N 260н)</w:t>
      </w:r>
    </w:p>
    <w:p w:rsidR="004C4799" w:rsidRPr="006A56F1" w:rsidRDefault="004C4799" w:rsidP="004C4799">
      <w:pPr>
        <w:ind w:firstLine="1248"/>
        <w:jc w:val="both"/>
        <w:rPr>
          <w:sz w:val="28"/>
          <w:szCs w:val="28"/>
        </w:rPr>
      </w:pPr>
      <w:r w:rsidRPr="006A56F1">
        <w:rPr>
          <w:sz w:val="28"/>
          <w:szCs w:val="28"/>
        </w:rPr>
        <w:t>ФСБУ "Обесценение активов" (</w:t>
      </w:r>
      <w:hyperlink r:id="rId19" w:history="1">
        <w:r w:rsidRPr="006A56F1">
          <w:rPr>
            <w:sz w:val="28"/>
            <w:szCs w:val="28"/>
          </w:rPr>
          <w:t>Приказ</w:t>
        </w:r>
      </w:hyperlink>
      <w:r w:rsidRPr="006A56F1">
        <w:rPr>
          <w:sz w:val="28"/>
          <w:szCs w:val="28"/>
        </w:rPr>
        <w:t xml:space="preserve"> Минфина России от 31.12.2016      N 259н)</w:t>
      </w:r>
    </w:p>
    <w:p w:rsidR="004C4799" w:rsidRPr="006A56F1" w:rsidRDefault="004C4799" w:rsidP="004C4799">
      <w:pPr>
        <w:ind w:firstLine="1248"/>
        <w:jc w:val="both"/>
        <w:rPr>
          <w:sz w:val="28"/>
          <w:szCs w:val="28"/>
        </w:rPr>
      </w:pPr>
      <w:r w:rsidRPr="006A56F1">
        <w:rPr>
          <w:sz w:val="28"/>
          <w:szCs w:val="28"/>
        </w:rPr>
        <w:t>ФСБУ "Аренда" (</w:t>
      </w:r>
      <w:hyperlink r:id="rId20" w:history="1">
        <w:r w:rsidRPr="006A56F1">
          <w:rPr>
            <w:sz w:val="28"/>
            <w:szCs w:val="28"/>
          </w:rPr>
          <w:t>Приказ</w:t>
        </w:r>
      </w:hyperlink>
      <w:r w:rsidRPr="006A56F1">
        <w:rPr>
          <w:sz w:val="28"/>
          <w:szCs w:val="28"/>
        </w:rPr>
        <w:t xml:space="preserve"> Минфина России от 31.12.2016 N 258н)</w:t>
      </w:r>
    </w:p>
    <w:p w:rsidR="004C4799" w:rsidRPr="006A56F1" w:rsidRDefault="004C4799" w:rsidP="004C4799">
      <w:pPr>
        <w:ind w:firstLine="1248"/>
        <w:jc w:val="both"/>
        <w:rPr>
          <w:sz w:val="28"/>
          <w:szCs w:val="28"/>
        </w:rPr>
      </w:pPr>
      <w:r w:rsidRPr="006A56F1">
        <w:rPr>
          <w:sz w:val="28"/>
          <w:szCs w:val="28"/>
        </w:rPr>
        <w:t>ФСБУ «Нематериальные активы» (</w:t>
      </w:r>
      <w:hyperlink r:id="rId21" w:history="1">
        <w:r w:rsidRPr="006A56F1">
          <w:rPr>
            <w:sz w:val="28"/>
            <w:szCs w:val="28"/>
          </w:rPr>
          <w:t>Приказ</w:t>
        </w:r>
      </w:hyperlink>
      <w:r w:rsidRPr="006A56F1">
        <w:rPr>
          <w:sz w:val="28"/>
          <w:szCs w:val="28"/>
        </w:rPr>
        <w:t xml:space="preserve"> Минфина России от 15.11.2019 N 181н)</w:t>
      </w:r>
    </w:p>
    <w:p w:rsidR="004C4799" w:rsidRPr="006A56F1" w:rsidRDefault="004C4799" w:rsidP="004C4799">
      <w:pPr>
        <w:shd w:val="clear" w:color="auto" w:fill="FFFFFF"/>
        <w:rPr>
          <w:sz w:val="28"/>
          <w:szCs w:val="28"/>
        </w:rPr>
      </w:pPr>
      <w:r w:rsidRPr="006A56F1">
        <w:rPr>
          <w:sz w:val="28"/>
          <w:szCs w:val="28"/>
        </w:rPr>
        <w:t xml:space="preserve">                 ФСБУ «Бюджетная информация в бухгалтерской (финансовой) отчетности</w:t>
      </w:r>
      <w:r w:rsidRPr="006A56F1">
        <w:rPr>
          <w:sz w:val="24"/>
          <w:szCs w:val="24"/>
        </w:rPr>
        <w:t xml:space="preserve">" </w:t>
      </w:r>
      <w:r w:rsidRPr="006A56F1">
        <w:rPr>
          <w:sz w:val="28"/>
          <w:szCs w:val="28"/>
        </w:rPr>
        <w:t>(</w:t>
      </w:r>
      <w:hyperlink r:id="rId22" w:history="1">
        <w:r w:rsidRPr="006A56F1">
          <w:rPr>
            <w:sz w:val="28"/>
            <w:szCs w:val="28"/>
          </w:rPr>
          <w:t>Приказ</w:t>
        </w:r>
      </w:hyperlink>
      <w:r w:rsidRPr="006A56F1">
        <w:rPr>
          <w:sz w:val="28"/>
          <w:szCs w:val="28"/>
        </w:rPr>
        <w:t xml:space="preserve"> Минфина России от 28.02.2018 N 37н)</w:t>
      </w:r>
    </w:p>
    <w:p w:rsidR="004C4799" w:rsidRPr="006A56F1" w:rsidRDefault="004C4799" w:rsidP="004C4799">
      <w:pPr>
        <w:shd w:val="clear" w:color="auto" w:fill="FFFFFF"/>
        <w:rPr>
          <w:sz w:val="24"/>
          <w:szCs w:val="24"/>
        </w:rPr>
      </w:pPr>
      <w:r w:rsidRPr="006A56F1">
        <w:rPr>
          <w:sz w:val="28"/>
          <w:szCs w:val="28"/>
        </w:rPr>
        <w:t xml:space="preserve">                 ФСБУ «Выплаты персоналу</w:t>
      </w:r>
      <w:r w:rsidRPr="006A56F1">
        <w:rPr>
          <w:sz w:val="24"/>
          <w:szCs w:val="24"/>
        </w:rPr>
        <w:t xml:space="preserve">" </w:t>
      </w:r>
      <w:r w:rsidRPr="006A56F1">
        <w:rPr>
          <w:sz w:val="28"/>
          <w:szCs w:val="28"/>
        </w:rPr>
        <w:t>(</w:t>
      </w:r>
      <w:hyperlink r:id="rId23" w:history="1">
        <w:r w:rsidRPr="006A56F1">
          <w:rPr>
            <w:sz w:val="28"/>
            <w:szCs w:val="28"/>
          </w:rPr>
          <w:t>Приказ</w:t>
        </w:r>
      </w:hyperlink>
      <w:r w:rsidRPr="006A56F1">
        <w:rPr>
          <w:sz w:val="28"/>
          <w:szCs w:val="28"/>
        </w:rPr>
        <w:t xml:space="preserve"> Минфина России от 15.11.2019 N 184н)</w:t>
      </w:r>
    </w:p>
    <w:p w:rsidR="004C4799" w:rsidRPr="006A56F1" w:rsidRDefault="004C4799" w:rsidP="004C4799">
      <w:pPr>
        <w:shd w:val="clear" w:color="auto" w:fill="FFFFFF"/>
        <w:rPr>
          <w:sz w:val="28"/>
          <w:szCs w:val="28"/>
        </w:rPr>
      </w:pPr>
      <w:r w:rsidRPr="006A56F1">
        <w:rPr>
          <w:sz w:val="24"/>
          <w:szCs w:val="24"/>
        </w:rPr>
        <w:t xml:space="preserve">                   </w:t>
      </w:r>
      <w:r w:rsidRPr="006A56F1">
        <w:rPr>
          <w:sz w:val="28"/>
          <w:szCs w:val="28"/>
        </w:rPr>
        <w:t>ФСБУ «Непроизведенные активы</w:t>
      </w:r>
      <w:r w:rsidRPr="006A56F1">
        <w:rPr>
          <w:sz w:val="24"/>
          <w:szCs w:val="24"/>
        </w:rPr>
        <w:t xml:space="preserve">" </w:t>
      </w:r>
      <w:r w:rsidRPr="006A56F1">
        <w:rPr>
          <w:sz w:val="28"/>
          <w:szCs w:val="28"/>
        </w:rPr>
        <w:t>(</w:t>
      </w:r>
      <w:hyperlink r:id="rId24" w:history="1">
        <w:r w:rsidRPr="006A56F1">
          <w:rPr>
            <w:sz w:val="28"/>
            <w:szCs w:val="28"/>
          </w:rPr>
          <w:t>Приказ</w:t>
        </w:r>
      </w:hyperlink>
      <w:r w:rsidRPr="006A56F1">
        <w:rPr>
          <w:sz w:val="28"/>
          <w:szCs w:val="28"/>
        </w:rPr>
        <w:t xml:space="preserve"> Минфина России от 28.02.2018 N 34н)</w:t>
      </w:r>
    </w:p>
    <w:p w:rsidR="004C4799" w:rsidRPr="006A56F1" w:rsidRDefault="004C4799" w:rsidP="004C4799">
      <w:pPr>
        <w:shd w:val="clear" w:color="auto" w:fill="FFFFFF"/>
        <w:rPr>
          <w:sz w:val="28"/>
          <w:szCs w:val="28"/>
        </w:rPr>
      </w:pPr>
      <w:r w:rsidRPr="006A56F1">
        <w:rPr>
          <w:sz w:val="28"/>
          <w:szCs w:val="28"/>
        </w:rPr>
        <w:t xml:space="preserve">                ФСБУ «Затраты по заимствованиям</w:t>
      </w:r>
      <w:r w:rsidRPr="006A56F1">
        <w:rPr>
          <w:sz w:val="24"/>
          <w:szCs w:val="24"/>
        </w:rPr>
        <w:t xml:space="preserve">" </w:t>
      </w:r>
      <w:r w:rsidRPr="006A56F1">
        <w:rPr>
          <w:sz w:val="28"/>
          <w:szCs w:val="28"/>
        </w:rPr>
        <w:t>(</w:t>
      </w:r>
      <w:hyperlink r:id="rId25" w:history="1">
        <w:r w:rsidRPr="006A56F1">
          <w:rPr>
            <w:sz w:val="28"/>
            <w:szCs w:val="28"/>
          </w:rPr>
          <w:t>Приказ</w:t>
        </w:r>
      </w:hyperlink>
      <w:r w:rsidRPr="006A56F1">
        <w:rPr>
          <w:sz w:val="28"/>
          <w:szCs w:val="28"/>
        </w:rPr>
        <w:t xml:space="preserve"> Минфина Россииот15.11.2019 N 182н)</w:t>
      </w:r>
    </w:p>
    <w:p w:rsidR="004C4799" w:rsidRPr="00402B98" w:rsidRDefault="004C4799" w:rsidP="004C4799">
      <w:pPr>
        <w:shd w:val="clear" w:color="auto" w:fill="FFFFFF"/>
        <w:rPr>
          <w:sz w:val="24"/>
          <w:szCs w:val="24"/>
        </w:rPr>
      </w:pPr>
      <w:r w:rsidRPr="006A56F1">
        <w:rPr>
          <w:sz w:val="28"/>
          <w:szCs w:val="28"/>
        </w:rPr>
        <w:t xml:space="preserve">               ФСБУ «Консолидированная бухгалтерская (финансовая) отчетность</w:t>
      </w:r>
      <w:r w:rsidRPr="006A56F1">
        <w:rPr>
          <w:sz w:val="24"/>
          <w:szCs w:val="24"/>
        </w:rPr>
        <w:t xml:space="preserve">" </w:t>
      </w:r>
      <w:r w:rsidRPr="006A56F1">
        <w:rPr>
          <w:sz w:val="28"/>
          <w:szCs w:val="28"/>
        </w:rPr>
        <w:t>(</w:t>
      </w:r>
      <w:hyperlink r:id="rId26" w:history="1">
        <w:r w:rsidRPr="006A56F1">
          <w:rPr>
            <w:sz w:val="28"/>
            <w:szCs w:val="28"/>
          </w:rPr>
          <w:t>Приказ</w:t>
        </w:r>
      </w:hyperlink>
      <w:r w:rsidRPr="006A56F1">
        <w:rPr>
          <w:sz w:val="28"/>
          <w:szCs w:val="28"/>
        </w:rPr>
        <w:t xml:space="preserve"> Минфина России от 30.10.2020 N 255н)</w:t>
      </w:r>
      <w:r>
        <w:rPr>
          <w:sz w:val="24"/>
          <w:szCs w:val="24"/>
        </w:rPr>
        <w:t>.</w:t>
      </w:r>
    </w:p>
    <w:p w:rsidR="004C4799" w:rsidRPr="006A56F1" w:rsidRDefault="004C4799" w:rsidP="004C4799">
      <w:pPr>
        <w:ind w:firstLine="1248"/>
        <w:jc w:val="both"/>
        <w:rPr>
          <w:sz w:val="28"/>
          <w:szCs w:val="28"/>
        </w:rPr>
      </w:pPr>
      <w:r w:rsidRPr="006A56F1">
        <w:rPr>
          <w:sz w:val="28"/>
          <w:szCs w:val="28"/>
        </w:rPr>
        <w:t>-Приказом Комитета финансов и контроля администрации Большеуковского муниципального района от 08 февраля 2010г. №2 «Об утверждении Порядка инвентаризации и аналитического учета имущества казны Большеуковского муниципального района»;</w:t>
      </w:r>
    </w:p>
    <w:p w:rsidR="004C4799" w:rsidRPr="006A56F1" w:rsidRDefault="004C4799" w:rsidP="004C4799">
      <w:pPr>
        <w:ind w:firstLine="1248"/>
        <w:jc w:val="both"/>
        <w:rPr>
          <w:sz w:val="28"/>
          <w:szCs w:val="28"/>
        </w:rPr>
      </w:pPr>
      <w:r w:rsidRPr="006A56F1">
        <w:rPr>
          <w:sz w:val="28"/>
          <w:szCs w:val="28"/>
        </w:rPr>
        <w:t>-утвержденными положениями об учетной политике учреждений.</w:t>
      </w:r>
    </w:p>
    <w:p w:rsidR="004C4799" w:rsidRPr="006A56F1" w:rsidRDefault="004C4799" w:rsidP="004C4799">
      <w:pPr>
        <w:jc w:val="both"/>
        <w:rPr>
          <w:sz w:val="28"/>
          <w:szCs w:val="28"/>
        </w:rPr>
      </w:pPr>
      <w:r w:rsidRPr="006A56F1">
        <w:rPr>
          <w:sz w:val="28"/>
          <w:szCs w:val="28"/>
        </w:rPr>
        <w:t xml:space="preserve">          Учет ведется автоматизировано, с применением систем « 1С-Бухгалтерия», «1С Заработная плата и кадры», «Парус-Зарплата», «Парус- Бухгалтерия».</w:t>
      </w:r>
    </w:p>
    <w:p w:rsidR="004C4799" w:rsidRPr="006A56F1" w:rsidRDefault="004C4799" w:rsidP="004C4799">
      <w:pPr>
        <w:jc w:val="both"/>
        <w:rPr>
          <w:sz w:val="28"/>
          <w:szCs w:val="28"/>
          <w:highlight w:val="yellow"/>
        </w:rPr>
      </w:pPr>
      <w:r w:rsidRPr="006A56F1">
        <w:rPr>
          <w:sz w:val="28"/>
          <w:szCs w:val="28"/>
        </w:rPr>
        <w:tab/>
        <w:t>Бюджетный учет исполнения бюджета осуществлялся с помощью программного комплекса ЕС «Управление бюджетным процессом Омской области», формирование бюджетной отчетности по исполнению бюджета осуществляется с помощью программного комплекса «</w:t>
      </w:r>
      <w:r w:rsidRPr="006A56F1">
        <w:rPr>
          <w:sz w:val="28"/>
          <w:szCs w:val="28"/>
          <w:lang w:val="en-US"/>
        </w:rPr>
        <w:t>WEB</w:t>
      </w:r>
      <w:r w:rsidRPr="006A56F1">
        <w:rPr>
          <w:sz w:val="28"/>
          <w:szCs w:val="28"/>
        </w:rPr>
        <w:t>-Консолидация».</w:t>
      </w:r>
    </w:p>
    <w:p w:rsidR="004C4799" w:rsidRPr="006A56F1" w:rsidRDefault="004C4799" w:rsidP="004C4799">
      <w:pPr>
        <w:jc w:val="both"/>
        <w:rPr>
          <w:sz w:val="28"/>
          <w:szCs w:val="28"/>
        </w:rPr>
      </w:pPr>
      <w:r w:rsidRPr="006A56F1">
        <w:rPr>
          <w:sz w:val="28"/>
          <w:szCs w:val="28"/>
        </w:rPr>
        <w:t xml:space="preserve">         За отчетный период проведено 1</w:t>
      </w:r>
      <w:r w:rsidR="00F6723D">
        <w:rPr>
          <w:sz w:val="28"/>
          <w:szCs w:val="28"/>
        </w:rPr>
        <w:t>6</w:t>
      </w:r>
      <w:r w:rsidRPr="006A56F1">
        <w:rPr>
          <w:sz w:val="28"/>
          <w:szCs w:val="28"/>
        </w:rPr>
        <w:t xml:space="preserve"> проверок (1</w:t>
      </w:r>
      <w:r w:rsidR="00F6723D">
        <w:rPr>
          <w:sz w:val="28"/>
          <w:szCs w:val="28"/>
        </w:rPr>
        <w:t>4</w:t>
      </w:r>
      <w:r w:rsidRPr="006A56F1">
        <w:rPr>
          <w:sz w:val="28"/>
          <w:szCs w:val="28"/>
        </w:rPr>
        <w:t xml:space="preserve"> – плановых и </w:t>
      </w:r>
      <w:r w:rsidR="00F6723D">
        <w:rPr>
          <w:sz w:val="28"/>
          <w:szCs w:val="28"/>
        </w:rPr>
        <w:t>2</w:t>
      </w:r>
      <w:r w:rsidRPr="006A56F1">
        <w:rPr>
          <w:sz w:val="28"/>
          <w:szCs w:val="28"/>
        </w:rPr>
        <w:t xml:space="preserve"> – внеплановых), в том числе: </w:t>
      </w:r>
      <w:r w:rsidR="00F6723D">
        <w:rPr>
          <w:sz w:val="28"/>
          <w:szCs w:val="28"/>
        </w:rPr>
        <w:t>10</w:t>
      </w:r>
      <w:r w:rsidRPr="006A56F1">
        <w:rPr>
          <w:sz w:val="28"/>
          <w:szCs w:val="28"/>
        </w:rPr>
        <w:t xml:space="preserve"> -  финансово-хозяйственной деятельности, 6 – по 44-ФЗ. Сумма выявленных финансовых нарушений в использовании средств местного бюджета составила </w:t>
      </w:r>
      <w:r w:rsidR="00F6723D">
        <w:rPr>
          <w:sz w:val="28"/>
          <w:szCs w:val="28"/>
        </w:rPr>
        <w:t>0</w:t>
      </w:r>
      <w:r w:rsidRPr="006A56F1">
        <w:rPr>
          <w:sz w:val="28"/>
          <w:szCs w:val="28"/>
        </w:rPr>
        <w:t>,00 руб.,</w:t>
      </w:r>
      <w:r>
        <w:rPr>
          <w:sz w:val="28"/>
          <w:szCs w:val="28"/>
        </w:rPr>
        <w:t xml:space="preserve"> </w:t>
      </w:r>
      <w:r w:rsidRPr="006A56F1">
        <w:rPr>
          <w:sz w:val="28"/>
          <w:szCs w:val="28"/>
        </w:rPr>
        <w:t xml:space="preserve">в том числе  неправомерное расходование денежных средств и материальных ресурсов – </w:t>
      </w:r>
      <w:r w:rsidR="00F6723D">
        <w:rPr>
          <w:sz w:val="28"/>
          <w:szCs w:val="28"/>
        </w:rPr>
        <w:t>0</w:t>
      </w:r>
      <w:r w:rsidRPr="006A56F1">
        <w:rPr>
          <w:sz w:val="28"/>
          <w:szCs w:val="28"/>
        </w:rPr>
        <w:t xml:space="preserve">,00 руб., другие финансовые нарушения – </w:t>
      </w:r>
      <w:r w:rsidR="00F6723D">
        <w:rPr>
          <w:sz w:val="28"/>
          <w:szCs w:val="28"/>
        </w:rPr>
        <w:t>0</w:t>
      </w:r>
      <w:r w:rsidRPr="006A56F1">
        <w:rPr>
          <w:sz w:val="28"/>
          <w:szCs w:val="28"/>
        </w:rPr>
        <w:t xml:space="preserve">,00 руб.  По проверкам 44-ФЗ нарушений не установлено.    </w:t>
      </w:r>
    </w:p>
    <w:tbl>
      <w:tblPr>
        <w:tblOverlap w:val="never"/>
        <w:tblW w:w="9113" w:type="dxa"/>
        <w:tblLayout w:type="fixed"/>
        <w:tblLook w:val="01E0"/>
      </w:tblPr>
      <w:tblGrid>
        <w:gridCol w:w="9079"/>
        <w:gridCol w:w="34"/>
      </w:tblGrid>
      <w:tr w:rsidR="004C4799" w:rsidRPr="006A56F1" w:rsidTr="007A6F2E">
        <w:trPr>
          <w:gridAfter w:val="1"/>
          <w:wAfter w:w="34" w:type="dxa"/>
          <w:trHeight w:val="325"/>
        </w:trPr>
        <w:tc>
          <w:tcPr>
            <w:tcW w:w="9079" w:type="dxa"/>
            <w:tcMar>
              <w:top w:w="0" w:type="dxa"/>
              <w:left w:w="0" w:type="dxa"/>
              <w:bottom w:w="0" w:type="dxa"/>
              <w:right w:w="0" w:type="dxa"/>
            </w:tcMar>
          </w:tcPr>
          <w:p w:rsidR="004C4799" w:rsidRPr="006A56F1" w:rsidRDefault="004C4799" w:rsidP="007A6F2E">
            <w:pPr>
              <w:jc w:val="both"/>
              <w:rPr>
                <w:sz w:val="28"/>
                <w:szCs w:val="28"/>
              </w:rPr>
            </w:pPr>
            <w:r w:rsidRPr="006A56F1">
              <w:rPr>
                <w:sz w:val="28"/>
                <w:szCs w:val="28"/>
              </w:rPr>
              <w:t xml:space="preserve">         В связи с отсутствием числовых значений не предоставлены следующие формы:</w:t>
            </w:r>
          </w:p>
          <w:p w:rsidR="004C4799" w:rsidRPr="006A56F1" w:rsidRDefault="004C4799" w:rsidP="007A6F2E">
            <w:pPr>
              <w:jc w:val="both"/>
              <w:rPr>
                <w:sz w:val="28"/>
                <w:szCs w:val="28"/>
              </w:rPr>
            </w:pPr>
            <w:r w:rsidRPr="006A56F1">
              <w:rPr>
                <w:sz w:val="28"/>
                <w:szCs w:val="28"/>
              </w:rPr>
              <w:t xml:space="preserve">         - форма 0503372 «Сведения о государственном (муниципальном) долге, предоставленных бюджетных кредитах консолидированного бюджета».</w:t>
            </w:r>
          </w:p>
        </w:tc>
      </w:tr>
      <w:tr w:rsidR="004C4799" w:rsidRPr="00A33302" w:rsidTr="007A6F2E">
        <w:trPr>
          <w:trHeight w:val="325"/>
        </w:trPr>
        <w:tc>
          <w:tcPr>
            <w:tcW w:w="9113" w:type="dxa"/>
            <w:gridSpan w:val="2"/>
            <w:tcMar>
              <w:top w:w="0" w:type="dxa"/>
              <w:left w:w="0" w:type="dxa"/>
              <w:bottom w:w="0" w:type="dxa"/>
              <w:right w:w="0" w:type="dxa"/>
            </w:tcMar>
          </w:tcPr>
          <w:p w:rsidR="004C4799" w:rsidRDefault="004C4799" w:rsidP="007A6F2E">
            <w:pPr>
              <w:rPr>
                <w:sz w:val="24"/>
                <w:szCs w:val="28"/>
              </w:rPr>
            </w:pPr>
          </w:p>
          <w:p w:rsidR="004C4799" w:rsidRDefault="004C4799" w:rsidP="007A6F2E">
            <w:pPr>
              <w:rPr>
                <w:sz w:val="24"/>
                <w:szCs w:val="28"/>
              </w:rPr>
            </w:pPr>
          </w:p>
          <w:p w:rsidR="004C4799" w:rsidRDefault="004C4799" w:rsidP="007A6F2E">
            <w:pPr>
              <w:rPr>
                <w:sz w:val="24"/>
                <w:szCs w:val="28"/>
              </w:rPr>
            </w:pPr>
          </w:p>
          <w:p w:rsidR="004C4799" w:rsidRPr="005B697E" w:rsidRDefault="004C4799" w:rsidP="007A6F2E">
            <w:pPr>
              <w:rPr>
                <w:sz w:val="28"/>
                <w:szCs w:val="28"/>
              </w:rPr>
            </w:pPr>
            <w:r w:rsidRPr="005B697E">
              <w:rPr>
                <w:sz w:val="28"/>
                <w:szCs w:val="28"/>
              </w:rPr>
              <w:t>Заместитель главы</w:t>
            </w:r>
          </w:p>
          <w:p w:rsidR="004C4799" w:rsidRPr="005B697E" w:rsidRDefault="004C4799" w:rsidP="007A6F2E">
            <w:pPr>
              <w:rPr>
                <w:sz w:val="28"/>
                <w:szCs w:val="28"/>
              </w:rPr>
            </w:pPr>
            <w:r w:rsidRPr="005B697E">
              <w:rPr>
                <w:sz w:val="28"/>
                <w:szCs w:val="28"/>
              </w:rPr>
              <w:t>Большеуковского муниципального района</w:t>
            </w:r>
          </w:p>
          <w:p w:rsidR="004C4799" w:rsidRPr="005B697E" w:rsidRDefault="004C4799" w:rsidP="007A6F2E">
            <w:pPr>
              <w:tabs>
                <w:tab w:val="left" w:pos="709"/>
              </w:tabs>
              <w:jc w:val="both"/>
              <w:rPr>
                <w:sz w:val="28"/>
                <w:szCs w:val="28"/>
              </w:rPr>
            </w:pPr>
            <w:r w:rsidRPr="005B697E">
              <w:rPr>
                <w:sz w:val="28"/>
                <w:szCs w:val="28"/>
              </w:rPr>
              <w:t>Председатель Комитета финансов и контроля</w:t>
            </w:r>
            <w:r w:rsidRPr="005B697E">
              <w:rPr>
                <w:sz w:val="28"/>
                <w:szCs w:val="28"/>
              </w:rPr>
              <w:tab/>
            </w:r>
            <w:r w:rsidRPr="005B697E">
              <w:rPr>
                <w:sz w:val="28"/>
                <w:szCs w:val="28"/>
              </w:rPr>
              <w:tab/>
            </w:r>
            <w:r w:rsidRPr="005B697E">
              <w:rPr>
                <w:sz w:val="28"/>
                <w:szCs w:val="28"/>
              </w:rPr>
              <w:tab/>
              <w:t xml:space="preserve"> </w:t>
            </w:r>
            <w:r>
              <w:rPr>
                <w:sz w:val="28"/>
                <w:szCs w:val="28"/>
              </w:rPr>
              <w:t xml:space="preserve">  </w:t>
            </w:r>
            <w:r w:rsidRPr="005B697E">
              <w:rPr>
                <w:sz w:val="28"/>
                <w:szCs w:val="28"/>
              </w:rPr>
              <w:t xml:space="preserve">  Е.А. Рязанова</w:t>
            </w:r>
          </w:p>
          <w:p w:rsidR="004C4799" w:rsidRPr="00A33302" w:rsidRDefault="004C4799" w:rsidP="007A6F2E">
            <w:pPr>
              <w:jc w:val="both"/>
              <w:rPr>
                <w:sz w:val="24"/>
                <w:szCs w:val="28"/>
              </w:rPr>
            </w:pPr>
          </w:p>
        </w:tc>
      </w:tr>
    </w:tbl>
    <w:p w:rsidR="001E58A4" w:rsidRPr="0066525F" w:rsidRDefault="001E58A4" w:rsidP="003371A2">
      <w:pPr>
        <w:tabs>
          <w:tab w:val="left" w:pos="709"/>
        </w:tabs>
        <w:jc w:val="both"/>
        <w:rPr>
          <w:sz w:val="28"/>
          <w:szCs w:val="28"/>
        </w:rPr>
      </w:pPr>
    </w:p>
    <w:sectPr w:rsidR="001E58A4" w:rsidRPr="0066525F" w:rsidSect="0047012D">
      <w:footerReference w:type="default" r:id="rId27"/>
      <w:pgSz w:w="11906" w:h="16838"/>
      <w:pgMar w:top="567" w:right="397"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1412" w:rsidRDefault="00911412" w:rsidP="00094B84">
      <w:r>
        <w:separator/>
      </w:r>
    </w:p>
  </w:endnote>
  <w:endnote w:type="continuationSeparator" w:id="1">
    <w:p w:rsidR="00911412" w:rsidRDefault="00911412" w:rsidP="00094B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3D2" w:rsidRDefault="007803D2">
    <w:pPr>
      <w:pStyle w:val="a7"/>
      <w:jc w:val="right"/>
    </w:pPr>
    <w:fldSimple w:instr=" PAGE   \* MERGEFORMAT ">
      <w:r w:rsidR="00911412">
        <w:rPr>
          <w:noProof/>
        </w:rPr>
        <w:t>1</w:t>
      </w:r>
    </w:fldSimple>
  </w:p>
  <w:p w:rsidR="007803D2" w:rsidRDefault="007803D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1412" w:rsidRDefault="00911412" w:rsidP="00094B84">
      <w:r>
        <w:separator/>
      </w:r>
    </w:p>
  </w:footnote>
  <w:footnote w:type="continuationSeparator" w:id="1">
    <w:p w:rsidR="00911412" w:rsidRDefault="00911412" w:rsidP="00094B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B07C8"/>
    <w:multiLevelType w:val="hybridMultilevel"/>
    <w:tmpl w:val="EE223BB2"/>
    <w:lvl w:ilvl="0" w:tplc="8CC6EEA0">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1">
    <w:nsid w:val="021215E8"/>
    <w:multiLevelType w:val="hybridMultilevel"/>
    <w:tmpl w:val="8ADE0C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3E7ACC"/>
    <w:multiLevelType w:val="hybridMultilevel"/>
    <w:tmpl w:val="8A92749E"/>
    <w:lvl w:ilvl="0" w:tplc="6388B5DE">
      <w:start w:val="1"/>
      <w:numFmt w:val="decimal"/>
      <w:lvlText w:val="%1)"/>
      <w:lvlJc w:val="left"/>
      <w:pPr>
        <w:ind w:left="1171" w:hanging="360"/>
      </w:pPr>
      <w:rPr>
        <w:rFonts w:hint="default"/>
      </w:rPr>
    </w:lvl>
    <w:lvl w:ilvl="1" w:tplc="04190019" w:tentative="1">
      <w:start w:val="1"/>
      <w:numFmt w:val="lowerLetter"/>
      <w:lvlText w:val="%2."/>
      <w:lvlJc w:val="left"/>
      <w:pPr>
        <w:ind w:left="1891" w:hanging="360"/>
      </w:pPr>
    </w:lvl>
    <w:lvl w:ilvl="2" w:tplc="0419001B" w:tentative="1">
      <w:start w:val="1"/>
      <w:numFmt w:val="lowerRoman"/>
      <w:lvlText w:val="%3."/>
      <w:lvlJc w:val="right"/>
      <w:pPr>
        <w:ind w:left="2611" w:hanging="180"/>
      </w:pPr>
    </w:lvl>
    <w:lvl w:ilvl="3" w:tplc="0419000F" w:tentative="1">
      <w:start w:val="1"/>
      <w:numFmt w:val="decimal"/>
      <w:lvlText w:val="%4."/>
      <w:lvlJc w:val="left"/>
      <w:pPr>
        <w:ind w:left="3331" w:hanging="360"/>
      </w:pPr>
    </w:lvl>
    <w:lvl w:ilvl="4" w:tplc="04190019" w:tentative="1">
      <w:start w:val="1"/>
      <w:numFmt w:val="lowerLetter"/>
      <w:lvlText w:val="%5."/>
      <w:lvlJc w:val="left"/>
      <w:pPr>
        <w:ind w:left="4051" w:hanging="360"/>
      </w:pPr>
    </w:lvl>
    <w:lvl w:ilvl="5" w:tplc="0419001B" w:tentative="1">
      <w:start w:val="1"/>
      <w:numFmt w:val="lowerRoman"/>
      <w:lvlText w:val="%6."/>
      <w:lvlJc w:val="right"/>
      <w:pPr>
        <w:ind w:left="4771" w:hanging="180"/>
      </w:pPr>
    </w:lvl>
    <w:lvl w:ilvl="6" w:tplc="0419000F" w:tentative="1">
      <w:start w:val="1"/>
      <w:numFmt w:val="decimal"/>
      <w:lvlText w:val="%7."/>
      <w:lvlJc w:val="left"/>
      <w:pPr>
        <w:ind w:left="5491" w:hanging="360"/>
      </w:pPr>
    </w:lvl>
    <w:lvl w:ilvl="7" w:tplc="04190019" w:tentative="1">
      <w:start w:val="1"/>
      <w:numFmt w:val="lowerLetter"/>
      <w:lvlText w:val="%8."/>
      <w:lvlJc w:val="left"/>
      <w:pPr>
        <w:ind w:left="6211" w:hanging="360"/>
      </w:pPr>
    </w:lvl>
    <w:lvl w:ilvl="8" w:tplc="0419001B" w:tentative="1">
      <w:start w:val="1"/>
      <w:numFmt w:val="lowerRoman"/>
      <w:lvlText w:val="%9."/>
      <w:lvlJc w:val="right"/>
      <w:pPr>
        <w:ind w:left="6931" w:hanging="180"/>
      </w:pPr>
    </w:lvl>
  </w:abstractNum>
  <w:abstractNum w:abstractNumId="3">
    <w:nsid w:val="0E504EAB"/>
    <w:multiLevelType w:val="hybridMultilevel"/>
    <w:tmpl w:val="79A658BA"/>
    <w:lvl w:ilvl="0" w:tplc="266EBF90">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4">
    <w:nsid w:val="1AD21E2D"/>
    <w:multiLevelType w:val="hybridMultilevel"/>
    <w:tmpl w:val="E640CB0A"/>
    <w:lvl w:ilvl="0" w:tplc="50C881F4">
      <w:start w:val="1"/>
      <w:numFmt w:val="decimal"/>
      <w:lvlText w:val="%1)"/>
      <w:lvlJc w:val="left"/>
      <w:pPr>
        <w:ind w:left="1773" w:hanging="1005"/>
      </w:pPr>
      <w:rPr>
        <w:rFonts w:hint="default"/>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5">
    <w:nsid w:val="23996E78"/>
    <w:multiLevelType w:val="hybridMultilevel"/>
    <w:tmpl w:val="DB469BFE"/>
    <w:lvl w:ilvl="0" w:tplc="0F684C20">
      <w:start w:val="1"/>
      <w:numFmt w:val="decimal"/>
      <w:lvlText w:val="%1)"/>
      <w:lvlJc w:val="left"/>
      <w:pPr>
        <w:ind w:left="811" w:hanging="451"/>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B50205"/>
    <w:multiLevelType w:val="hybridMultilevel"/>
    <w:tmpl w:val="807A33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59681D"/>
    <w:multiLevelType w:val="hybridMultilevel"/>
    <w:tmpl w:val="A9BC0C78"/>
    <w:lvl w:ilvl="0" w:tplc="6B6098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37E04FE3"/>
    <w:multiLevelType w:val="singleLevel"/>
    <w:tmpl w:val="756899EA"/>
    <w:lvl w:ilvl="0">
      <w:start w:val="1"/>
      <w:numFmt w:val="decimal"/>
      <w:lvlText w:val="%1)"/>
      <w:legacy w:legacy="1" w:legacySpace="0" w:legacyIndent="298"/>
      <w:lvlJc w:val="left"/>
      <w:rPr>
        <w:rFonts w:ascii="Times New Roman" w:hAnsi="Times New Roman" w:cs="Times New Roman" w:hint="default"/>
      </w:rPr>
    </w:lvl>
  </w:abstractNum>
  <w:abstractNum w:abstractNumId="9">
    <w:nsid w:val="3BA267C1"/>
    <w:multiLevelType w:val="hybridMultilevel"/>
    <w:tmpl w:val="149E2DEA"/>
    <w:lvl w:ilvl="0" w:tplc="30080452">
      <w:start w:val="1"/>
      <w:numFmt w:val="decimal"/>
      <w:lvlText w:val="%1)"/>
      <w:lvlJc w:val="left"/>
      <w:pPr>
        <w:ind w:left="2133" w:hanging="360"/>
      </w:pPr>
      <w:rPr>
        <w:rFonts w:hint="default"/>
      </w:rPr>
    </w:lvl>
    <w:lvl w:ilvl="1" w:tplc="04190019" w:tentative="1">
      <w:start w:val="1"/>
      <w:numFmt w:val="lowerLetter"/>
      <w:lvlText w:val="%2."/>
      <w:lvlJc w:val="left"/>
      <w:pPr>
        <w:ind w:left="2853" w:hanging="360"/>
      </w:pPr>
    </w:lvl>
    <w:lvl w:ilvl="2" w:tplc="0419001B" w:tentative="1">
      <w:start w:val="1"/>
      <w:numFmt w:val="lowerRoman"/>
      <w:lvlText w:val="%3."/>
      <w:lvlJc w:val="right"/>
      <w:pPr>
        <w:ind w:left="3573" w:hanging="180"/>
      </w:pPr>
    </w:lvl>
    <w:lvl w:ilvl="3" w:tplc="0419000F" w:tentative="1">
      <w:start w:val="1"/>
      <w:numFmt w:val="decimal"/>
      <w:lvlText w:val="%4."/>
      <w:lvlJc w:val="left"/>
      <w:pPr>
        <w:ind w:left="4293" w:hanging="360"/>
      </w:pPr>
    </w:lvl>
    <w:lvl w:ilvl="4" w:tplc="04190019" w:tentative="1">
      <w:start w:val="1"/>
      <w:numFmt w:val="lowerLetter"/>
      <w:lvlText w:val="%5."/>
      <w:lvlJc w:val="left"/>
      <w:pPr>
        <w:ind w:left="5013" w:hanging="360"/>
      </w:pPr>
    </w:lvl>
    <w:lvl w:ilvl="5" w:tplc="0419001B" w:tentative="1">
      <w:start w:val="1"/>
      <w:numFmt w:val="lowerRoman"/>
      <w:lvlText w:val="%6."/>
      <w:lvlJc w:val="right"/>
      <w:pPr>
        <w:ind w:left="5733" w:hanging="180"/>
      </w:pPr>
    </w:lvl>
    <w:lvl w:ilvl="6" w:tplc="0419000F" w:tentative="1">
      <w:start w:val="1"/>
      <w:numFmt w:val="decimal"/>
      <w:lvlText w:val="%7."/>
      <w:lvlJc w:val="left"/>
      <w:pPr>
        <w:ind w:left="6453" w:hanging="360"/>
      </w:pPr>
    </w:lvl>
    <w:lvl w:ilvl="7" w:tplc="04190019" w:tentative="1">
      <w:start w:val="1"/>
      <w:numFmt w:val="lowerLetter"/>
      <w:lvlText w:val="%8."/>
      <w:lvlJc w:val="left"/>
      <w:pPr>
        <w:ind w:left="7173" w:hanging="360"/>
      </w:pPr>
    </w:lvl>
    <w:lvl w:ilvl="8" w:tplc="0419001B" w:tentative="1">
      <w:start w:val="1"/>
      <w:numFmt w:val="lowerRoman"/>
      <w:lvlText w:val="%9."/>
      <w:lvlJc w:val="right"/>
      <w:pPr>
        <w:ind w:left="7893" w:hanging="180"/>
      </w:pPr>
    </w:lvl>
  </w:abstractNum>
  <w:abstractNum w:abstractNumId="10">
    <w:nsid w:val="480708A9"/>
    <w:multiLevelType w:val="hybridMultilevel"/>
    <w:tmpl w:val="5E36C22C"/>
    <w:lvl w:ilvl="0" w:tplc="A2865C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4A5309C5"/>
    <w:multiLevelType w:val="hybridMultilevel"/>
    <w:tmpl w:val="EC3C69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83A62DD"/>
    <w:multiLevelType w:val="hybridMultilevel"/>
    <w:tmpl w:val="E396887A"/>
    <w:lvl w:ilvl="0" w:tplc="1F08C73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692C0C98"/>
    <w:multiLevelType w:val="hybridMultilevel"/>
    <w:tmpl w:val="C84A4E86"/>
    <w:lvl w:ilvl="0" w:tplc="4684A63C">
      <w:start w:val="2"/>
      <w:numFmt w:val="decimal"/>
      <w:lvlText w:val="%1)"/>
      <w:lvlJc w:val="left"/>
      <w:pPr>
        <w:ind w:left="1143" w:hanging="360"/>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14">
    <w:nsid w:val="6EFE4FAB"/>
    <w:multiLevelType w:val="hybridMultilevel"/>
    <w:tmpl w:val="2CEA6EBE"/>
    <w:lvl w:ilvl="0" w:tplc="0646FD04">
      <w:start w:val="1"/>
      <w:numFmt w:val="decimal"/>
      <w:lvlText w:val="%1."/>
      <w:lvlJc w:val="left"/>
      <w:pPr>
        <w:ind w:left="1776" w:hanging="1067"/>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78ED7B0D"/>
    <w:multiLevelType w:val="hybridMultilevel"/>
    <w:tmpl w:val="AA8430EA"/>
    <w:lvl w:ilvl="0" w:tplc="A7E0AAB0">
      <w:start w:val="1"/>
      <w:numFmt w:val="decimal"/>
      <w:lvlText w:val="%1)"/>
      <w:lvlJc w:val="left"/>
      <w:pPr>
        <w:ind w:left="1159" w:hanging="376"/>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16">
    <w:nsid w:val="7A4202BF"/>
    <w:multiLevelType w:val="hybridMultilevel"/>
    <w:tmpl w:val="291A3E52"/>
    <w:lvl w:ilvl="0" w:tplc="8CA63BCA">
      <w:start w:val="2"/>
      <w:numFmt w:val="decimal"/>
      <w:lvlText w:val="%1)"/>
      <w:lvlJc w:val="left"/>
      <w:pPr>
        <w:ind w:left="1128" w:hanging="360"/>
      </w:pPr>
      <w:rPr>
        <w:rFonts w:hint="default"/>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17">
    <w:nsid w:val="7EE90D34"/>
    <w:multiLevelType w:val="hybridMultilevel"/>
    <w:tmpl w:val="C33EBF30"/>
    <w:lvl w:ilvl="0" w:tplc="FDB8458E">
      <w:start w:val="4"/>
      <w:numFmt w:val="decimal"/>
      <w:lvlText w:val="%1."/>
      <w:lvlJc w:val="left"/>
      <w:pPr>
        <w:tabs>
          <w:tab w:val="num" w:pos="30"/>
        </w:tabs>
        <w:ind w:left="30" w:hanging="450"/>
      </w:pPr>
      <w:rPr>
        <w:rFonts w:cs="Times New Roman" w:hint="default"/>
        <w:b/>
      </w:rPr>
    </w:lvl>
    <w:lvl w:ilvl="1" w:tplc="04190019" w:tentative="1">
      <w:start w:val="1"/>
      <w:numFmt w:val="lowerLetter"/>
      <w:lvlText w:val="%2."/>
      <w:lvlJc w:val="left"/>
      <w:pPr>
        <w:tabs>
          <w:tab w:val="num" w:pos="660"/>
        </w:tabs>
        <w:ind w:left="660" w:hanging="360"/>
      </w:pPr>
      <w:rPr>
        <w:rFonts w:cs="Times New Roman"/>
      </w:rPr>
    </w:lvl>
    <w:lvl w:ilvl="2" w:tplc="0419001B" w:tentative="1">
      <w:start w:val="1"/>
      <w:numFmt w:val="lowerRoman"/>
      <w:lvlText w:val="%3."/>
      <w:lvlJc w:val="right"/>
      <w:pPr>
        <w:tabs>
          <w:tab w:val="num" w:pos="1380"/>
        </w:tabs>
        <w:ind w:left="1380" w:hanging="180"/>
      </w:pPr>
      <w:rPr>
        <w:rFonts w:cs="Times New Roman"/>
      </w:rPr>
    </w:lvl>
    <w:lvl w:ilvl="3" w:tplc="0419000F" w:tentative="1">
      <w:start w:val="1"/>
      <w:numFmt w:val="decimal"/>
      <w:lvlText w:val="%4."/>
      <w:lvlJc w:val="left"/>
      <w:pPr>
        <w:tabs>
          <w:tab w:val="num" w:pos="2100"/>
        </w:tabs>
        <w:ind w:left="2100" w:hanging="360"/>
      </w:pPr>
      <w:rPr>
        <w:rFonts w:cs="Times New Roman"/>
      </w:rPr>
    </w:lvl>
    <w:lvl w:ilvl="4" w:tplc="04190019" w:tentative="1">
      <w:start w:val="1"/>
      <w:numFmt w:val="lowerLetter"/>
      <w:lvlText w:val="%5."/>
      <w:lvlJc w:val="left"/>
      <w:pPr>
        <w:tabs>
          <w:tab w:val="num" w:pos="2820"/>
        </w:tabs>
        <w:ind w:left="2820" w:hanging="360"/>
      </w:pPr>
      <w:rPr>
        <w:rFonts w:cs="Times New Roman"/>
      </w:rPr>
    </w:lvl>
    <w:lvl w:ilvl="5" w:tplc="0419001B" w:tentative="1">
      <w:start w:val="1"/>
      <w:numFmt w:val="lowerRoman"/>
      <w:lvlText w:val="%6."/>
      <w:lvlJc w:val="right"/>
      <w:pPr>
        <w:tabs>
          <w:tab w:val="num" w:pos="3540"/>
        </w:tabs>
        <w:ind w:left="3540" w:hanging="180"/>
      </w:pPr>
      <w:rPr>
        <w:rFonts w:cs="Times New Roman"/>
      </w:rPr>
    </w:lvl>
    <w:lvl w:ilvl="6" w:tplc="0419000F" w:tentative="1">
      <w:start w:val="1"/>
      <w:numFmt w:val="decimal"/>
      <w:lvlText w:val="%7."/>
      <w:lvlJc w:val="left"/>
      <w:pPr>
        <w:tabs>
          <w:tab w:val="num" w:pos="4260"/>
        </w:tabs>
        <w:ind w:left="4260" w:hanging="360"/>
      </w:pPr>
      <w:rPr>
        <w:rFonts w:cs="Times New Roman"/>
      </w:rPr>
    </w:lvl>
    <w:lvl w:ilvl="7" w:tplc="04190019" w:tentative="1">
      <w:start w:val="1"/>
      <w:numFmt w:val="lowerLetter"/>
      <w:lvlText w:val="%8."/>
      <w:lvlJc w:val="left"/>
      <w:pPr>
        <w:tabs>
          <w:tab w:val="num" w:pos="4980"/>
        </w:tabs>
        <w:ind w:left="4980" w:hanging="360"/>
      </w:pPr>
      <w:rPr>
        <w:rFonts w:cs="Times New Roman"/>
      </w:rPr>
    </w:lvl>
    <w:lvl w:ilvl="8" w:tplc="0419001B" w:tentative="1">
      <w:start w:val="1"/>
      <w:numFmt w:val="lowerRoman"/>
      <w:lvlText w:val="%9."/>
      <w:lvlJc w:val="right"/>
      <w:pPr>
        <w:tabs>
          <w:tab w:val="num" w:pos="5700"/>
        </w:tabs>
        <w:ind w:left="5700" w:hanging="180"/>
      </w:pPr>
      <w:rPr>
        <w:rFonts w:cs="Times New Roman"/>
      </w:rPr>
    </w:lvl>
  </w:abstractNum>
  <w:num w:numId="1">
    <w:abstractNumId w:val="17"/>
  </w:num>
  <w:num w:numId="2">
    <w:abstractNumId w:val="14"/>
  </w:num>
  <w:num w:numId="3">
    <w:abstractNumId w:val="4"/>
  </w:num>
  <w:num w:numId="4">
    <w:abstractNumId w:val="15"/>
  </w:num>
  <w:num w:numId="5">
    <w:abstractNumId w:val="11"/>
  </w:num>
  <w:num w:numId="6">
    <w:abstractNumId w:val="12"/>
  </w:num>
  <w:num w:numId="7">
    <w:abstractNumId w:val="13"/>
  </w:num>
  <w:num w:numId="8">
    <w:abstractNumId w:val="5"/>
  </w:num>
  <w:num w:numId="9">
    <w:abstractNumId w:val="2"/>
  </w:num>
  <w:num w:numId="10">
    <w:abstractNumId w:val="6"/>
  </w:num>
  <w:num w:numId="11">
    <w:abstractNumId w:val="9"/>
  </w:num>
  <w:num w:numId="12">
    <w:abstractNumId w:val="10"/>
  </w:num>
  <w:num w:numId="13">
    <w:abstractNumId w:val="16"/>
  </w:num>
  <w:num w:numId="14">
    <w:abstractNumId w:val="0"/>
  </w:num>
  <w:num w:numId="15">
    <w:abstractNumId w:val="1"/>
  </w:num>
  <w:num w:numId="16">
    <w:abstractNumId w:val="3"/>
  </w:num>
  <w:num w:numId="17">
    <w:abstractNumId w:val="7"/>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00"/>
  <w:displayHorizontalDrawingGridEvery w:val="2"/>
  <w:characterSpacingControl w:val="doNotCompress"/>
  <w:savePreviewPicture/>
  <w:footnotePr>
    <w:footnote w:id="0"/>
    <w:footnote w:id="1"/>
  </w:footnotePr>
  <w:endnotePr>
    <w:endnote w:id="0"/>
    <w:endnote w:id="1"/>
  </w:endnotePr>
  <w:compat/>
  <w:rsids>
    <w:rsidRoot w:val="00E72A2C"/>
    <w:rsid w:val="000017B8"/>
    <w:rsid w:val="0000287C"/>
    <w:rsid w:val="00003459"/>
    <w:rsid w:val="00003EB8"/>
    <w:rsid w:val="0000447D"/>
    <w:rsid w:val="0000471E"/>
    <w:rsid w:val="000052B0"/>
    <w:rsid w:val="000065CF"/>
    <w:rsid w:val="000074DC"/>
    <w:rsid w:val="00007B59"/>
    <w:rsid w:val="00007FD8"/>
    <w:rsid w:val="00010408"/>
    <w:rsid w:val="0001054D"/>
    <w:rsid w:val="00010DB2"/>
    <w:rsid w:val="00011C6E"/>
    <w:rsid w:val="0001249B"/>
    <w:rsid w:val="0001249F"/>
    <w:rsid w:val="0001297A"/>
    <w:rsid w:val="00012C26"/>
    <w:rsid w:val="00012D66"/>
    <w:rsid w:val="000130EE"/>
    <w:rsid w:val="000148C8"/>
    <w:rsid w:val="000151B8"/>
    <w:rsid w:val="000153B6"/>
    <w:rsid w:val="000166B9"/>
    <w:rsid w:val="00017399"/>
    <w:rsid w:val="00017912"/>
    <w:rsid w:val="00017B52"/>
    <w:rsid w:val="00017B88"/>
    <w:rsid w:val="00020473"/>
    <w:rsid w:val="000204B3"/>
    <w:rsid w:val="000207CA"/>
    <w:rsid w:val="00021FC7"/>
    <w:rsid w:val="00022760"/>
    <w:rsid w:val="00022FAD"/>
    <w:rsid w:val="000232C7"/>
    <w:rsid w:val="00023C9C"/>
    <w:rsid w:val="00024434"/>
    <w:rsid w:val="00024577"/>
    <w:rsid w:val="00024948"/>
    <w:rsid w:val="00024F5D"/>
    <w:rsid w:val="000251B0"/>
    <w:rsid w:val="00025464"/>
    <w:rsid w:val="000254C0"/>
    <w:rsid w:val="000256D2"/>
    <w:rsid w:val="0002657B"/>
    <w:rsid w:val="00026D44"/>
    <w:rsid w:val="00026E89"/>
    <w:rsid w:val="00027648"/>
    <w:rsid w:val="00027861"/>
    <w:rsid w:val="000315F7"/>
    <w:rsid w:val="0003268B"/>
    <w:rsid w:val="00032A92"/>
    <w:rsid w:val="00032DCE"/>
    <w:rsid w:val="00033358"/>
    <w:rsid w:val="00033E5A"/>
    <w:rsid w:val="00033EF8"/>
    <w:rsid w:val="000341F2"/>
    <w:rsid w:val="00034A80"/>
    <w:rsid w:val="0003560D"/>
    <w:rsid w:val="00035E10"/>
    <w:rsid w:val="00036714"/>
    <w:rsid w:val="00036E68"/>
    <w:rsid w:val="000375F6"/>
    <w:rsid w:val="00037F69"/>
    <w:rsid w:val="00040145"/>
    <w:rsid w:val="00040155"/>
    <w:rsid w:val="00040BA5"/>
    <w:rsid w:val="00041F28"/>
    <w:rsid w:val="00042B3A"/>
    <w:rsid w:val="000431E5"/>
    <w:rsid w:val="00043720"/>
    <w:rsid w:val="00044196"/>
    <w:rsid w:val="000441B9"/>
    <w:rsid w:val="000448AA"/>
    <w:rsid w:val="00044A92"/>
    <w:rsid w:val="00044D97"/>
    <w:rsid w:val="00045D17"/>
    <w:rsid w:val="00045D5C"/>
    <w:rsid w:val="00045EA1"/>
    <w:rsid w:val="000461F0"/>
    <w:rsid w:val="00046D82"/>
    <w:rsid w:val="00046DA7"/>
    <w:rsid w:val="00047F5F"/>
    <w:rsid w:val="00050175"/>
    <w:rsid w:val="000502F8"/>
    <w:rsid w:val="00050DEA"/>
    <w:rsid w:val="0005134F"/>
    <w:rsid w:val="0005136C"/>
    <w:rsid w:val="00051521"/>
    <w:rsid w:val="000515FF"/>
    <w:rsid w:val="000518FE"/>
    <w:rsid w:val="00051AD9"/>
    <w:rsid w:val="00051B29"/>
    <w:rsid w:val="00051BC9"/>
    <w:rsid w:val="00051DE4"/>
    <w:rsid w:val="0005396F"/>
    <w:rsid w:val="00053D4E"/>
    <w:rsid w:val="00054ECA"/>
    <w:rsid w:val="00054F41"/>
    <w:rsid w:val="000552B6"/>
    <w:rsid w:val="00055ED1"/>
    <w:rsid w:val="00055EE5"/>
    <w:rsid w:val="000568D8"/>
    <w:rsid w:val="00057EC3"/>
    <w:rsid w:val="00060485"/>
    <w:rsid w:val="000605BF"/>
    <w:rsid w:val="0006073F"/>
    <w:rsid w:val="00060B46"/>
    <w:rsid w:val="00060F91"/>
    <w:rsid w:val="00061185"/>
    <w:rsid w:val="000614F8"/>
    <w:rsid w:val="00061705"/>
    <w:rsid w:val="000619FC"/>
    <w:rsid w:val="00061A46"/>
    <w:rsid w:val="000621C9"/>
    <w:rsid w:val="000634B9"/>
    <w:rsid w:val="00063D20"/>
    <w:rsid w:val="000640D4"/>
    <w:rsid w:val="00064CB3"/>
    <w:rsid w:val="00065D74"/>
    <w:rsid w:val="000666B7"/>
    <w:rsid w:val="0006694C"/>
    <w:rsid w:val="00066CB3"/>
    <w:rsid w:val="000672B6"/>
    <w:rsid w:val="000676E1"/>
    <w:rsid w:val="0007019E"/>
    <w:rsid w:val="000702E7"/>
    <w:rsid w:val="000703AC"/>
    <w:rsid w:val="00070F9C"/>
    <w:rsid w:val="00070FAB"/>
    <w:rsid w:val="00070FC4"/>
    <w:rsid w:val="00070FDA"/>
    <w:rsid w:val="00071B0B"/>
    <w:rsid w:val="00071CEB"/>
    <w:rsid w:val="00071CFF"/>
    <w:rsid w:val="00073986"/>
    <w:rsid w:val="000754CF"/>
    <w:rsid w:val="000756C5"/>
    <w:rsid w:val="00075A1F"/>
    <w:rsid w:val="00075D5B"/>
    <w:rsid w:val="00076E62"/>
    <w:rsid w:val="00077290"/>
    <w:rsid w:val="00077507"/>
    <w:rsid w:val="000778A2"/>
    <w:rsid w:val="00077A87"/>
    <w:rsid w:val="00077B82"/>
    <w:rsid w:val="00080922"/>
    <w:rsid w:val="00080C60"/>
    <w:rsid w:val="000810AD"/>
    <w:rsid w:val="000817BD"/>
    <w:rsid w:val="00081CBB"/>
    <w:rsid w:val="00082981"/>
    <w:rsid w:val="00082BAC"/>
    <w:rsid w:val="00083E53"/>
    <w:rsid w:val="00083EE6"/>
    <w:rsid w:val="00083F09"/>
    <w:rsid w:val="00084205"/>
    <w:rsid w:val="00085040"/>
    <w:rsid w:val="00085164"/>
    <w:rsid w:val="00086B9D"/>
    <w:rsid w:val="00086DC8"/>
    <w:rsid w:val="00086FE4"/>
    <w:rsid w:val="000874BC"/>
    <w:rsid w:val="0009027A"/>
    <w:rsid w:val="00091213"/>
    <w:rsid w:val="000918B2"/>
    <w:rsid w:val="000918BE"/>
    <w:rsid w:val="00091CB5"/>
    <w:rsid w:val="00091D3B"/>
    <w:rsid w:val="00092AAF"/>
    <w:rsid w:val="00092C53"/>
    <w:rsid w:val="00092FF1"/>
    <w:rsid w:val="0009379A"/>
    <w:rsid w:val="00093A7B"/>
    <w:rsid w:val="000946E7"/>
    <w:rsid w:val="0009481B"/>
    <w:rsid w:val="000949AD"/>
    <w:rsid w:val="00094A16"/>
    <w:rsid w:val="00094B84"/>
    <w:rsid w:val="000950FB"/>
    <w:rsid w:val="0009525B"/>
    <w:rsid w:val="00096172"/>
    <w:rsid w:val="00096585"/>
    <w:rsid w:val="00096682"/>
    <w:rsid w:val="00097222"/>
    <w:rsid w:val="00097785"/>
    <w:rsid w:val="000979E5"/>
    <w:rsid w:val="000A038F"/>
    <w:rsid w:val="000A103F"/>
    <w:rsid w:val="000A2225"/>
    <w:rsid w:val="000A2613"/>
    <w:rsid w:val="000A26E3"/>
    <w:rsid w:val="000A27CA"/>
    <w:rsid w:val="000A32C4"/>
    <w:rsid w:val="000A334E"/>
    <w:rsid w:val="000A3517"/>
    <w:rsid w:val="000A3B3C"/>
    <w:rsid w:val="000A45A8"/>
    <w:rsid w:val="000A4723"/>
    <w:rsid w:val="000A4BE1"/>
    <w:rsid w:val="000A52F1"/>
    <w:rsid w:val="000A5617"/>
    <w:rsid w:val="000A57A0"/>
    <w:rsid w:val="000A5BF0"/>
    <w:rsid w:val="000A5D94"/>
    <w:rsid w:val="000A6E6A"/>
    <w:rsid w:val="000A75F4"/>
    <w:rsid w:val="000A7621"/>
    <w:rsid w:val="000A7A9D"/>
    <w:rsid w:val="000B00B2"/>
    <w:rsid w:val="000B0574"/>
    <w:rsid w:val="000B15C3"/>
    <w:rsid w:val="000B1BFF"/>
    <w:rsid w:val="000B1F57"/>
    <w:rsid w:val="000B2151"/>
    <w:rsid w:val="000B2395"/>
    <w:rsid w:val="000B249E"/>
    <w:rsid w:val="000B24CC"/>
    <w:rsid w:val="000B2898"/>
    <w:rsid w:val="000B2D41"/>
    <w:rsid w:val="000B3270"/>
    <w:rsid w:val="000B46CC"/>
    <w:rsid w:val="000B4B75"/>
    <w:rsid w:val="000B4E84"/>
    <w:rsid w:val="000B55C0"/>
    <w:rsid w:val="000B5A4B"/>
    <w:rsid w:val="000B5E37"/>
    <w:rsid w:val="000B7491"/>
    <w:rsid w:val="000B7A13"/>
    <w:rsid w:val="000B7C27"/>
    <w:rsid w:val="000B7F0A"/>
    <w:rsid w:val="000C1B1A"/>
    <w:rsid w:val="000C2138"/>
    <w:rsid w:val="000C2CAE"/>
    <w:rsid w:val="000C3390"/>
    <w:rsid w:val="000C3881"/>
    <w:rsid w:val="000C4200"/>
    <w:rsid w:val="000C4ABD"/>
    <w:rsid w:val="000C4E73"/>
    <w:rsid w:val="000C554F"/>
    <w:rsid w:val="000C5550"/>
    <w:rsid w:val="000C5E8B"/>
    <w:rsid w:val="000C6147"/>
    <w:rsid w:val="000C6690"/>
    <w:rsid w:val="000C7004"/>
    <w:rsid w:val="000D00C1"/>
    <w:rsid w:val="000D09B6"/>
    <w:rsid w:val="000D0AD0"/>
    <w:rsid w:val="000D0E34"/>
    <w:rsid w:val="000D14F3"/>
    <w:rsid w:val="000D15AE"/>
    <w:rsid w:val="000D1977"/>
    <w:rsid w:val="000D2C0A"/>
    <w:rsid w:val="000D41FC"/>
    <w:rsid w:val="000D575F"/>
    <w:rsid w:val="000E00C4"/>
    <w:rsid w:val="000E39DC"/>
    <w:rsid w:val="000E3C35"/>
    <w:rsid w:val="000E5791"/>
    <w:rsid w:val="000E6BCE"/>
    <w:rsid w:val="000F022B"/>
    <w:rsid w:val="000F17CE"/>
    <w:rsid w:val="000F1EDE"/>
    <w:rsid w:val="000F2B4C"/>
    <w:rsid w:val="000F2B83"/>
    <w:rsid w:val="000F306D"/>
    <w:rsid w:val="000F4066"/>
    <w:rsid w:val="000F4596"/>
    <w:rsid w:val="000F4875"/>
    <w:rsid w:val="000F5803"/>
    <w:rsid w:val="000F5808"/>
    <w:rsid w:val="000F59AB"/>
    <w:rsid w:val="000F6E9C"/>
    <w:rsid w:val="0010028F"/>
    <w:rsid w:val="00100C90"/>
    <w:rsid w:val="00101D77"/>
    <w:rsid w:val="00101FD3"/>
    <w:rsid w:val="00102B3C"/>
    <w:rsid w:val="00104A53"/>
    <w:rsid w:val="001057F9"/>
    <w:rsid w:val="00105E2B"/>
    <w:rsid w:val="00106230"/>
    <w:rsid w:val="00106619"/>
    <w:rsid w:val="001066A8"/>
    <w:rsid w:val="00106844"/>
    <w:rsid w:val="00106B83"/>
    <w:rsid w:val="001078CC"/>
    <w:rsid w:val="00107A82"/>
    <w:rsid w:val="00107E13"/>
    <w:rsid w:val="0011003D"/>
    <w:rsid w:val="00110565"/>
    <w:rsid w:val="001107EF"/>
    <w:rsid w:val="00110941"/>
    <w:rsid w:val="00111EA9"/>
    <w:rsid w:val="0011220C"/>
    <w:rsid w:val="001126A9"/>
    <w:rsid w:val="00112A64"/>
    <w:rsid w:val="00112AB0"/>
    <w:rsid w:val="00113086"/>
    <w:rsid w:val="001130B6"/>
    <w:rsid w:val="0011362D"/>
    <w:rsid w:val="00113CC7"/>
    <w:rsid w:val="00114344"/>
    <w:rsid w:val="00114EAE"/>
    <w:rsid w:val="00115075"/>
    <w:rsid w:val="0011574C"/>
    <w:rsid w:val="00115AAB"/>
    <w:rsid w:val="00115D67"/>
    <w:rsid w:val="00116B25"/>
    <w:rsid w:val="00116EEE"/>
    <w:rsid w:val="00117F46"/>
    <w:rsid w:val="00120236"/>
    <w:rsid w:val="00120486"/>
    <w:rsid w:val="00121DCA"/>
    <w:rsid w:val="00121EDE"/>
    <w:rsid w:val="0012320C"/>
    <w:rsid w:val="00123B9F"/>
    <w:rsid w:val="00123BF8"/>
    <w:rsid w:val="00123E95"/>
    <w:rsid w:val="0012460E"/>
    <w:rsid w:val="00124DA4"/>
    <w:rsid w:val="00125BC9"/>
    <w:rsid w:val="0012613D"/>
    <w:rsid w:val="0012639B"/>
    <w:rsid w:val="00126941"/>
    <w:rsid w:val="00127D81"/>
    <w:rsid w:val="00127E98"/>
    <w:rsid w:val="00130920"/>
    <w:rsid w:val="00130C49"/>
    <w:rsid w:val="00132423"/>
    <w:rsid w:val="00132781"/>
    <w:rsid w:val="0013382A"/>
    <w:rsid w:val="00133991"/>
    <w:rsid w:val="00133B15"/>
    <w:rsid w:val="00134585"/>
    <w:rsid w:val="00134C07"/>
    <w:rsid w:val="00136A07"/>
    <w:rsid w:val="0013708F"/>
    <w:rsid w:val="001376FE"/>
    <w:rsid w:val="00140510"/>
    <w:rsid w:val="001422C4"/>
    <w:rsid w:val="00142655"/>
    <w:rsid w:val="00142E67"/>
    <w:rsid w:val="00143303"/>
    <w:rsid w:val="001434B8"/>
    <w:rsid w:val="00143C8A"/>
    <w:rsid w:val="0014556F"/>
    <w:rsid w:val="00145AA1"/>
    <w:rsid w:val="00145F5E"/>
    <w:rsid w:val="001464A6"/>
    <w:rsid w:val="00146A51"/>
    <w:rsid w:val="00146BE0"/>
    <w:rsid w:val="00146FA3"/>
    <w:rsid w:val="00147D39"/>
    <w:rsid w:val="00150164"/>
    <w:rsid w:val="00151318"/>
    <w:rsid w:val="001515DB"/>
    <w:rsid w:val="0015186D"/>
    <w:rsid w:val="00152405"/>
    <w:rsid w:val="0015300E"/>
    <w:rsid w:val="0015301E"/>
    <w:rsid w:val="0015311D"/>
    <w:rsid w:val="00153D20"/>
    <w:rsid w:val="00153DC8"/>
    <w:rsid w:val="001540F8"/>
    <w:rsid w:val="00154A6A"/>
    <w:rsid w:val="00154E33"/>
    <w:rsid w:val="00155402"/>
    <w:rsid w:val="00155CCF"/>
    <w:rsid w:val="00156152"/>
    <w:rsid w:val="00156495"/>
    <w:rsid w:val="00156D3A"/>
    <w:rsid w:val="00156DC7"/>
    <w:rsid w:val="00156F3C"/>
    <w:rsid w:val="001576B1"/>
    <w:rsid w:val="00160022"/>
    <w:rsid w:val="0016017F"/>
    <w:rsid w:val="00160973"/>
    <w:rsid w:val="00160C8E"/>
    <w:rsid w:val="00161ED3"/>
    <w:rsid w:val="00161ED9"/>
    <w:rsid w:val="0016214D"/>
    <w:rsid w:val="00163412"/>
    <w:rsid w:val="0016394F"/>
    <w:rsid w:val="00163BA4"/>
    <w:rsid w:val="00163C32"/>
    <w:rsid w:val="00164047"/>
    <w:rsid w:val="00164B64"/>
    <w:rsid w:val="001656ED"/>
    <w:rsid w:val="00165948"/>
    <w:rsid w:val="00165A61"/>
    <w:rsid w:val="001674CD"/>
    <w:rsid w:val="00167528"/>
    <w:rsid w:val="001701E2"/>
    <w:rsid w:val="00170A25"/>
    <w:rsid w:val="0017125E"/>
    <w:rsid w:val="00172DCC"/>
    <w:rsid w:val="00173E36"/>
    <w:rsid w:val="001756A7"/>
    <w:rsid w:val="00176C0D"/>
    <w:rsid w:val="00177265"/>
    <w:rsid w:val="0017729B"/>
    <w:rsid w:val="00177AAC"/>
    <w:rsid w:val="00177AC6"/>
    <w:rsid w:val="00177B80"/>
    <w:rsid w:val="001802E7"/>
    <w:rsid w:val="001810A3"/>
    <w:rsid w:val="001810EC"/>
    <w:rsid w:val="001818E0"/>
    <w:rsid w:val="0018319E"/>
    <w:rsid w:val="00183B28"/>
    <w:rsid w:val="00184A5A"/>
    <w:rsid w:val="00184B6D"/>
    <w:rsid w:val="00185842"/>
    <w:rsid w:val="00185CB0"/>
    <w:rsid w:val="00186147"/>
    <w:rsid w:val="00186760"/>
    <w:rsid w:val="00186CF9"/>
    <w:rsid w:val="0018780A"/>
    <w:rsid w:val="00187933"/>
    <w:rsid w:val="001879C9"/>
    <w:rsid w:val="00187D25"/>
    <w:rsid w:val="00187EC3"/>
    <w:rsid w:val="001902C9"/>
    <w:rsid w:val="00190B6E"/>
    <w:rsid w:val="00190C16"/>
    <w:rsid w:val="00190C83"/>
    <w:rsid w:val="00190FB6"/>
    <w:rsid w:val="001917A6"/>
    <w:rsid w:val="00191E53"/>
    <w:rsid w:val="0019240E"/>
    <w:rsid w:val="00192486"/>
    <w:rsid w:val="00192B3F"/>
    <w:rsid w:val="001931E4"/>
    <w:rsid w:val="001933A4"/>
    <w:rsid w:val="001941DE"/>
    <w:rsid w:val="00196DA8"/>
    <w:rsid w:val="00196E7B"/>
    <w:rsid w:val="00197064"/>
    <w:rsid w:val="0019752F"/>
    <w:rsid w:val="001A033E"/>
    <w:rsid w:val="001A0690"/>
    <w:rsid w:val="001A10CE"/>
    <w:rsid w:val="001A26B6"/>
    <w:rsid w:val="001A2CC7"/>
    <w:rsid w:val="001A2E48"/>
    <w:rsid w:val="001A3F98"/>
    <w:rsid w:val="001A4484"/>
    <w:rsid w:val="001A47CE"/>
    <w:rsid w:val="001A4C3E"/>
    <w:rsid w:val="001A514D"/>
    <w:rsid w:val="001A5619"/>
    <w:rsid w:val="001A5CD9"/>
    <w:rsid w:val="001A5EE4"/>
    <w:rsid w:val="001A5FB9"/>
    <w:rsid w:val="001A6320"/>
    <w:rsid w:val="001A692D"/>
    <w:rsid w:val="001A6A3D"/>
    <w:rsid w:val="001B0D16"/>
    <w:rsid w:val="001B21B2"/>
    <w:rsid w:val="001B4062"/>
    <w:rsid w:val="001B46E1"/>
    <w:rsid w:val="001B49B4"/>
    <w:rsid w:val="001C0034"/>
    <w:rsid w:val="001C029B"/>
    <w:rsid w:val="001C0C09"/>
    <w:rsid w:val="001C0C3A"/>
    <w:rsid w:val="001C0F72"/>
    <w:rsid w:val="001C12A8"/>
    <w:rsid w:val="001C155B"/>
    <w:rsid w:val="001C15A2"/>
    <w:rsid w:val="001C19D2"/>
    <w:rsid w:val="001C1F65"/>
    <w:rsid w:val="001C2AC4"/>
    <w:rsid w:val="001C2C7E"/>
    <w:rsid w:val="001C305F"/>
    <w:rsid w:val="001C3905"/>
    <w:rsid w:val="001C3BD9"/>
    <w:rsid w:val="001C4562"/>
    <w:rsid w:val="001C62DF"/>
    <w:rsid w:val="001C6E6C"/>
    <w:rsid w:val="001C7F12"/>
    <w:rsid w:val="001C7FF8"/>
    <w:rsid w:val="001D08E3"/>
    <w:rsid w:val="001D0A82"/>
    <w:rsid w:val="001D0A8B"/>
    <w:rsid w:val="001D0DA0"/>
    <w:rsid w:val="001D0EF6"/>
    <w:rsid w:val="001D27D5"/>
    <w:rsid w:val="001D280F"/>
    <w:rsid w:val="001D347D"/>
    <w:rsid w:val="001D422B"/>
    <w:rsid w:val="001D561B"/>
    <w:rsid w:val="001D60E4"/>
    <w:rsid w:val="001D6118"/>
    <w:rsid w:val="001D68E4"/>
    <w:rsid w:val="001D6A11"/>
    <w:rsid w:val="001D6F01"/>
    <w:rsid w:val="001D7517"/>
    <w:rsid w:val="001D787E"/>
    <w:rsid w:val="001D7B7A"/>
    <w:rsid w:val="001D7FFC"/>
    <w:rsid w:val="001E0AF8"/>
    <w:rsid w:val="001E1072"/>
    <w:rsid w:val="001E1A8F"/>
    <w:rsid w:val="001E1CB1"/>
    <w:rsid w:val="001E1FED"/>
    <w:rsid w:val="001E2BBC"/>
    <w:rsid w:val="001E3A68"/>
    <w:rsid w:val="001E3E96"/>
    <w:rsid w:val="001E46A1"/>
    <w:rsid w:val="001E58A4"/>
    <w:rsid w:val="001E5F46"/>
    <w:rsid w:val="001E5F8D"/>
    <w:rsid w:val="001E6181"/>
    <w:rsid w:val="001E638F"/>
    <w:rsid w:val="001E790D"/>
    <w:rsid w:val="001E7BE9"/>
    <w:rsid w:val="001F0A81"/>
    <w:rsid w:val="001F2FBC"/>
    <w:rsid w:val="001F451B"/>
    <w:rsid w:val="001F4859"/>
    <w:rsid w:val="001F5DAB"/>
    <w:rsid w:val="001F67D1"/>
    <w:rsid w:val="001F7942"/>
    <w:rsid w:val="001F7E62"/>
    <w:rsid w:val="001F7FE3"/>
    <w:rsid w:val="002007FB"/>
    <w:rsid w:val="00200C2E"/>
    <w:rsid w:val="00200D3E"/>
    <w:rsid w:val="00201511"/>
    <w:rsid w:val="002015B2"/>
    <w:rsid w:val="00201A9B"/>
    <w:rsid w:val="00202B92"/>
    <w:rsid w:val="002034BE"/>
    <w:rsid w:val="00203662"/>
    <w:rsid w:val="00203CA3"/>
    <w:rsid w:val="00204262"/>
    <w:rsid w:val="0020443F"/>
    <w:rsid w:val="00204682"/>
    <w:rsid w:val="0020511F"/>
    <w:rsid w:val="00205921"/>
    <w:rsid w:val="00206321"/>
    <w:rsid w:val="0020731B"/>
    <w:rsid w:val="0020774B"/>
    <w:rsid w:val="00207985"/>
    <w:rsid w:val="00207C33"/>
    <w:rsid w:val="00207C9D"/>
    <w:rsid w:val="00210186"/>
    <w:rsid w:val="00210796"/>
    <w:rsid w:val="0021132E"/>
    <w:rsid w:val="002114CD"/>
    <w:rsid w:val="0021183E"/>
    <w:rsid w:val="002122FD"/>
    <w:rsid w:val="00213CC9"/>
    <w:rsid w:val="002140EE"/>
    <w:rsid w:val="00214B4C"/>
    <w:rsid w:val="00215B16"/>
    <w:rsid w:val="00216260"/>
    <w:rsid w:val="00216388"/>
    <w:rsid w:val="00216743"/>
    <w:rsid w:val="00216836"/>
    <w:rsid w:val="00217218"/>
    <w:rsid w:val="0021725F"/>
    <w:rsid w:val="00217E87"/>
    <w:rsid w:val="00217EE6"/>
    <w:rsid w:val="00220800"/>
    <w:rsid w:val="00220C0B"/>
    <w:rsid w:val="0022194F"/>
    <w:rsid w:val="00221A75"/>
    <w:rsid w:val="002224F5"/>
    <w:rsid w:val="00224B6A"/>
    <w:rsid w:val="00224B7E"/>
    <w:rsid w:val="002253D3"/>
    <w:rsid w:val="00225C78"/>
    <w:rsid w:val="00226119"/>
    <w:rsid w:val="00226506"/>
    <w:rsid w:val="00226AD7"/>
    <w:rsid w:val="00227215"/>
    <w:rsid w:val="00227648"/>
    <w:rsid w:val="00227963"/>
    <w:rsid w:val="002304F5"/>
    <w:rsid w:val="0023205B"/>
    <w:rsid w:val="00232404"/>
    <w:rsid w:val="00232858"/>
    <w:rsid w:val="00232F47"/>
    <w:rsid w:val="00233280"/>
    <w:rsid w:val="00233CA9"/>
    <w:rsid w:val="00234318"/>
    <w:rsid w:val="0023446F"/>
    <w:rsid w:val="00234649"/>
    <w:rsid w:val="002349B4"/>
    <w:rsid w:val="00234D14"/>
    <w:rsid w:val="00235C6D"/>
    <w:rsid w:val="002361BC"/>
    <w:rsid w:val="00237F09"/>
    <w:rsid w:val="002405F1"/>
    <w:rsid w:val="0024088C"/>
    <w:rsid w:val="00240FF6"/>
    <w:rsid w:val="0024198B"/>
    <w:rsid w:val="00241F5F"/>
    <w:rsid w:val="00242269"/>
    <w:rsid w:val="002426AE"/>
    <w:rsid w:val="002434D3"/>
    <w:rsid w:val="002435C0"/>
    <w:rsid w:val="00243A24"/>
    <w:rsid w:val="00245177"/>
    <w:rsid w:val="002451B7"/>
    <w:rsid w:val="0024521D"/>
    <w:rsid w:val="002456D5"/>
    <w:rsid w:val="0024692A"/>
    <w:rsid w:val="00246932"/>
    <w:rsid w:val="00246EA9"/>
    <w:rsid w:val="0024737A"/>
    <w:rsid w:val="00247B70"/>
    <w:rsid w:val="00247E12"/>
    <w:rsid w:val="00247FCA"/>
    <w:rsid w:val="00251396"/>
    <w:rsid w:val="00251575"/>
    <w:rsid w:val="002515CE"/>
    <w:rsid w:val="0025218D"/>
    <w:rsid w:val="00252489"/>
    <w:rsid w:val="002524B6"/>
    <w:rsid w:val="002530D9"/>
    <w:rsid w:val="002532F2"/>
    <w:rsid w:val="002534A3"/>
    <w:rsid w:val="00253C9E"/>
    <w:rsid w:val="00254021"/>
    <w:rsid w:val="00254069"/>
    <w:rsid w:val="00254456"/>
    <w:rsid w:val="00254F73"/>
    <w:rsid w:val="00255B20"/>
    <w:rsid w:val="00255D37"/>
    <w:rsid w:val="002566E8"/>
    <w:rsid w:val="00256E2D"/>
    <w:rsid w:val="002579F5"/>
    <w:rsid w:val="00257D7C"/>
    <w:rsid w:val="00260113"/>
    <w:rsid w:val="0026167F"/>
    <w:rsid w:val="00261A47"/>
    <w:rsid w:val="0026282A"/>
    <w:rsid w:val="002638ED"/>
    <w:rsid w:val="00263B05"/>
    <w:rsid w:val="002640E4"/>
    <w:rsid w:val="002641CD"/>
    <w:rsid w:val="0026450E"/>
    <w:rsid w:val="00264974"/>
    <w:rsid w:val="00264B10"/>
    <w:rsid w:val="00264E1A"/>
    <w:rsid w:val="00265839"/>
    <w:rsid w:val="002658A9"/>
    <w:rsid w:val="00265F7C"/>
    <w:rsid w:val="0026702A"/>
    <w:rsid w:val="0026705B"/>
    <w:rsid w:val="002670F4"/>
    <w:rsid w:val="0026747A"/>
    <w:rsid w:val="00267830"/>
    <w:rsid w:val="002702FA"/>
    <w:rsid w:val="0027068A"/>
    <w:rsid w:val="00270852"/>
    <w:rsid w:val="00270B41"/>
    <w:rsid w:val="002710A7"/>
    <w:rsid w:val="0027179B"/>
    <w:rsid w:val="00271E8C"/>
    <w:rsid w:val="00271FFA"/>
    <w:rsid w:val="002728B0"/>
    <w:rsid w:val="002728EB"/>
    <w:rsid w:val="00272E51"/>
    <w:rsid w:val="00273173"/>
    <w:rsid w:val="002735FB"/>
    <w:rsid w:val="00273A03"/>
    <w:rsid w:val="002752EF"/>
    <w:rsid w:val="00275859"/>
    <w:rsid w:val="00276E4F"/>
    <w:rsid w:val="0027771F"/>
    <w:rsid w:val="002779CA"/>
    <w:rsid w:val="0028003C"/>
    <w:rsid w:val="0028077F"/>
    <w:rsid w:val="00280B32"/>
    <w:rsid w:val="00280C84"/>
    <w:rsid w:val="002819A0"/>
    <w:rsid w:val="00281BD6"/>
    <w:rsid w:val="00281F6D"/>
    <w:rsid w:val="00282922"/>
    <w:rsid w:val="00282DC8"/>
    <w:rsid w:val="0028468F"/>
    <w:rsid w:val="00284BBA"/>
    <w:rsid w:val="00284EB9"/>
    <w:rsid w:val="00286F5A"/>
    <w:rsid w:val="0028712D"/>
    <w:rsid w:val="002871AB"/>
    <w:rsid w:val="0028778F"/>
    <w:rsid w:val="002907CF"/>
    <w:rsid w:val="0029086D"/>
    <w:rsid w:val="002918EE"/>
    <w:rsid w:val="00291B74"/>
    <w:rsid w:val="00292A06"/>
    <w:rsid w:val="00293274"/>
    <w:rsid w:val="0029493D"/>
    <w:rsid w:val="00294D7A"/>
    <w:rsid w:val="0029516A"/>
    <w:rsid w:val="0029531C"/>
    <w:rsid w:val="00295BAB"/>
    <w:rsid w:val="002961F1"/>
    <w:rsid w:val="00296751"/>
    <w:rsid w:val="00296CB6"/>
    <w:rsid w:val="00297076"/>
    <w:rsid w:val="0029715C"/>
    <w:rsid w:val="002A240B"/>
    <w:rsid w:val="002A24D9"/>
    <w:rsid w:val="002A26EE"/>
    <w:rsid w:val="002A2E5C"/>
    <w:rsid w:val="002A457F"/>
    <w:rsid w:val="002A4662"/>
    <w:rsid w:val="002A497A"/>
    <w:rsid w:val="002A55D9"/>
    <w:rsid w:val="002A5A78"/>
    <w:rsid w:val="002A5BAC"/>
    <w:rsid w:val="002A5C23"/>
    <w:rsid w:val="002A5E7F"/>
    <w:rsid w:val="002A5F81"/>
    <w:rsid w:val="002A6545"/>
    <w:rsid w:val="002A6655"/>
    <w:rsid w:val="002A7584"/>
    <w:rsid w:val="002A778E"/>
    <w:rsid w:val="002A78C1"/>
    <w:rsid w:val="002B072E"/>
    <w:rsid w:val="002B0C43"/>
    <w:rsid w:val="002B0CF0"/>
    <w:rsid w:val="002B1841"/>
    <w:rsid w:val="002B209A"/>
    <w:rsid w:val="002B2685"/>
    <w:rsid w:val="002B40B4"/>
    <w:rsid w:val="002B4D71"/>
    <w:rsid w:val="002B54ED"/>
    <w:rsid w:val="002B582B"/>
    <w:rsid w:val="002B5CC7"/>
    <w:rsid w:val="002B5D73"/>
    <w:rsid w:val="002B61FA"/>
    <w:rsid w:val="002B6695"/>
    <w:rsid w:val="002B675D"/>
    <w:rsid w:val="002B6977"/>
    <w:rsid w:val="002B6CAC"/>
    <w:rsid w:val="002B6F67"/>
    <w:rsid w:val="002B7397"/>
    <w:rsid w:val="002B7471"/>
    <w:rsid w:val="002B78CF"/>
    <w:rsid w:val="002B7A38"/>
    <w:rsid w:val="002C060F"/>
    <w:rsid w:val="002C0ABA"/>
    <w:rsid w:val="002C0B4B"/>
    <w:rsid w:val="002C0C3F"/>
    <w:rsid w:val="002C0E7D"/>
    <w:rsid w:val="002C2333"/>
    <w:rsid w:val="002C2FF8"/>
    <w:rsid w:val="002C315F"/>
    <w:rsid w:val="002C3769"/>
    <w:rsid w:val="002C3F71"/>
    <w:rsid w:val="002C4057"/>
    <w:rsid w:val="002C428E"/>
    <w:rsid w:val="002C4296"/>
    <w:rsid w:val="002C5A10"/>
    <w:rsid w:val="002C732A"/>
    <w:rsid w:val="002C742A"/>
    <w:rsid w:val="002D013C"/>
    <w:rsid w:val="002D2063"/>
    <w:rsid w:val="002D2187"/>
    <w:rsid w:val="002D3135"/>
    <w:rsid w:val="002D3961"/>
    <w:rsid w:val="002D44CA"/>
    <w:rsid w:val="002D4543"/>
    <w:rsid w:val="002D5E35"/>
    <w:rsid w:val="002D7572"/>
    <w:rsid w:val="002D7690"/>
    <w:rsid w:val="002D76D9"/>
    <w:rsid w:val="002D789B"/>
    <w:rsid w:val="002E080B"/>
    <w:rsid w:val="002E0C8A"/>
    <w:rsid w:val="002E203C"/>
    <w:rsid w:val="002E2370"/>
    <w:rsid w:val="002E26E6"/>
    <w:rsid w:val="002E29F4"/>
    <w:rsid w:val="002E2A51"/>
    <w:rsid w:val="002E2AED"/>
    <w:rsid w:val="002E34F2"/>
    <w:rsid w:val="002E464E"/>
    <w:rsid w:val="002E5097"/>
    <w:rsid w:val="002E5441"/>
    <w:rsid w:val="002E5A79"/>
    <w:rsid w:val="002E5C41"/>
    <w:rsid w:val="002E5D13"/>
    <w:rsid w:val="002E5DA6"/>
    <w:rsid w:val="002E6108"/>
    <w:rsid w:val="002E62A8"/>
    <w:rsid w:val="002E6B8A"/>
    <w:rsid w:val="002E6D50"/>
    <w:rsid w:val="002E75E6"/>
    <w:rsid w:val="002E7B61"/>
    <w:rsid w:val="002E7FAB"/>
    <w:rsid w:val="002F00D3"/>
    <w:rsid w:val="002F0C23"/>
    <w:rsid w:val="002F1846"/>
    <w:rsid w:val="002F1A68"/>
    <w:rsid w:val="002F22BC"/>
    <w:rsid w:val="002F252D"/>
    <w:rsid w:val="002F2816"/>
    <w:rsid w:val="002F4D79"/>
    <w:rsid w:val="002F4DAF"/>
    <w:rsid w:val="002F4F44"/>
    <w:rsid w:val="002F57EA"/>
    <w:rsid w:val="002F58B9"/>
    <w:rsid w:val="00300286"/>
    <w:rsid w:val="003002AD"/>
    <w:rsid w:val="0030081F"/>
    <w:rsid w:val="0030107D"/>
    <w:rsid w:val="003014AC"/>
    <w:rsid w:val="003016F7"/>
    <w:rsid w:val="00301766"/>
    <w:rsid w:val="00301C11"/>
    <w:rsid w:val="00301DAB"/>
    <w:rsid w:val="0030230E"/>
    <w:rsid w:val="00302CFE"/>
    <w:rsid w:val="00302E13"/>
    <w:rsid w:val="003033E2"/>
    <w:rsid w:val="00304E31"/>
    <w:rsid w:val="00305707"/>
    <w:rsid w:val="00305A82"/>
    <w:rsid w:val="00306238"/>
    <w:rsid w:val="003069DA"/>
    <w:rsid w:val="00306DF7"/>
    <w:rsid w:val="00307374"/>
    <w:rsid w:val="003073F4"/>
    <w:rsid w:val="00307506"/>
    <w:rsid w:val="00310168"/>
    <w:rsid w:val="0031025D"/>
    <w:rsid w:val="003102DA"/>
    <w:rsid w:val="003112E2"/>
    <w:rsid w:val="00311794"/>
    <w:rsid w:val="0031195E"/>
    <w:rsid w:val="0031238F"/>
    <w:rsid w:val="0031284A"/>
    <w:rsid w:val="00312A56"/>
    <w:rsid w:val="0031307B"/>
    <w:rsid w:val="00313EAB"/>
    <w:rsid w:val="00314A84"/>
    <w:rsid w:val="0031556F"/>
    <w:rsid w:val="0031578B"/>
    <w:rsid w:val="00315EB1"/>
    <w:rsid w:val="0031602F"/>
    <w:rsid w:val="0031636B"/>
    <w:rsid w:val="00316556"/>
    <w:rsid w:val="00316960"/>
    <w:rsid w:val="00316F24"/>
    <w:rsid w:val="00317654"/>
    <w:rsid w:val="00317D7F"/>
    <w:rsid w:val="003201F9"/>
    <w:rsid w:val="003204D5"/>
    <w:rsid w:val="00321160"/>
    <w:rsid w:val="0032195E"/>
    <w:rsid w:val="00321DA1"/>
    <w:rsid w:val="00321DB0"/>
    <w:rsid w:val="00321F06"/>
    <w:rsid w:val="0032248C"/>
    <w:rsid w:val="00322712"/>
    <w:rsid w:val="003241FF"/>
    <w:rsid w:val="00324304"/>
    <w:rsid w:val="003243F1"/>
    <w:rsid w:val="0032465F"/>
    <w:rsid w:val="00324AFF"/>
    <w:rsid w:val="00324C59"/>
    <w:rsid w:val="003252F5"/>
    <w:rsid w:val="003253CF"/>
    <w:rsid w:val="003255B4"/>
    <w:rsid w:val="00325772"/>
    <w:rsid w:val="0033013B"/>
    <w:rsid w:val="0033056D"/>
    <w:rsid w:val="003306A4"/>
    <w:rsid w:val="00330AF5"/>
    <w:rsid w:val="00330E35"/>
    <w:rsid w:val="003311AE"/>
    <w:rsid w:val="00331468"/>
    <w:rsid w:val="00331993"/>
    <w:rsid w:val="00331AC5"/>
    <w:rsid w:val="00331C81"/>
    <w:rsid w:val="00331CDF"/>
    <w:rsid w:val="00333DCF"/>
    <w:rsid w:val="00334C93"/>
    <w:rsid w:val="003350A9"/>
    <w:rsid w:val="00335F79"/>
    <w:rsid w:val="00337145"/>
    <w:rsid w:val="003371A2"/>
    <w:rsid w:val="0033769B"/>
    <w:rsid w:val="00337896"/>
    <w:rsid w:val="00337ADF"/>
    <w:rsid w:val="00341C16"/>
    <w:rsid w:val="00341DBE"/>
    <w:rsid w:val="00342C0C"/>
    <w:rsid w:val="00343F00"/>
    <w:rsid w:val="0034465A"/>
    <w:rsid w:val="003448AF"/>
    <w:rsid w:val="00344CCF"/>
    <w:rsid w:val="003452BD"/>
    <w:rsid w:val="00345300"/>
    <w:rsid w:val="00345969"/>
    <w:rsid w:val="00345DFA"/>
    <w:rsid w:val="003462B6"/>
    <w:rsid w:val="0034677D"/>
    <w:rsid w:val="00346A50"/>
    <w:rsid w:val="00346C5B"/>
    <w:rsid w:val="0034702A"/>
    <w:rsid w:val="0034746B"/>
    <w:rsid w:val="00347F27"/>
    <w:rsid w:val="003502E8"/>
    <w:rsid w:val="00350B51"/>
    <w:rsid w:val="00350CA2"/>
    <w:rsid w:val="00351E66"/>
    <w:rsid w:val="00351EC0"/>
    <w:rsid w:val="00352106"/>
    <w:rsid w:val="00352756"/>
    <w:rsid w:val="0035280A"/>
    <w:rsid w:val="00352C69"/>
    <w:rsid w:val="00353093"/>
    <w:rsid w:val="003535D4"/>
    <w:rsid w:val="00353721"/>
    <w:rsid w:val="003543C3"/>
    <w:rsid w:val="00354663"/>
    <w:rsid w:val="00354CA4"/>
    <w:rsid w:val="003551FE"/>
    <w:rsid w:val="00355568"/>
    <w:rsid w:val="0035586B"/>
    <w:rsid w:val="00356476"/>
    <w:rsid w:val="00356C3E"/>
    <w:rsid w:val="00357133"/>
    <w:rsid w:val="00357A80"/>
    <w:rsid w:val="0036036E"/>
    <w:rsid w:val="003603F0"/>
    <w:rsid w:val="003604BF"/>
    <w:rsid w:val="0036084B"/>
    <w:rsid w:val="00360AD4"/>
    <w:rsid w:val="003620AA"/>
    <w:rsid w:val="003623CA"/>
    <w:rsid w:val="0036290D"/>
    <w:rsid w:val="00362D84"/>
    <w:rsid w:val="00362F88"/>
    <w:rsid w:val="003630A5"/>
    <w:rsid w:val="00364585"/>
    <w:rsid w:val="003650CB"/>
    <w:rsid w:val="003651B8"/>
    <w:rsid w:val="00365F59"/>
    <w:rsid w:val="003666C9"/>
    <w:rsid w:val="003675EF"/>
    <w:rsid w:val="00370878"/>
    <w:rsid w:val="003712BF"/>
    <w:rsid w:val="003713F6"/>
    <w:rsid w:val="0037204D"/>
    <w:rsid w:val="00372FD8"/>
    <w:rsid w:val="003735F8"/>
    <w:rsid w:val="003737F0"/>
    <w:rsid w:val="00373C41"/>
    <w:rsid w:val="00373F63"/>
    <w:rsid w:val="003741C9"/>
    <w:rsid w:val="003746C1"/>
    <w:rsid w:val="00374837"/>
    <w:rsid w:val="003748BC"/>
    <w:rsid w:val="00374997"/>
    <w:rsid w:val="00374ED6"/>
    <w:rsid w:val="00375FF3"/>
    <w:rsid w:val="0037695D"/>
    <w:rsid w:val="003771B1"/>
    <w:rsid w:val="00377F7F"/>
    <w:rsid w:val="00380D3E"/>
    <w:rsid w:val="00380EE7"/>
    <w:rsid w:val="00381525"/>
    <w:rsid w:val="003828FE"/>
    <w:rsid w:val="0038291E"/>
    <w:rsid w:val="00382BB5"/>
    <w:rsid w:val="0038310E"/>
    <w:rsid w:val="00384900"/>
    <w:rsid w:val="00386AAA"/>
    <w:rsid w:val="00387168"/>
    <w:rsid w:val="00387288"/>
    <w:rsid w:val="00390907"/>
    <w:rsid w:val="003909AE"/>
    <w:rsid w:val="0039128B"/>
    <w:rsid w:val="00391582"/>
    <w:rsid w:val="003917FC"/>
    <w:rsid w:val="0039190E"/>
    <w:rsid w:val="00391DF8"/>
    <w:rsid w:val="00391F59"/>
    <w:rsid w:val="00392256"/>
    <w:rsid w:val="00392651"/>
    <w:rsid w:val="00392A9B"/>
    <w:rsid w:val="003936CD"/>
    <w:rsid w:val="003951FB"/>
    <w:rsid w:val="00396226"/>
    <w:rsid w:val="0039641E"/>
    <w:rsid w:val="00396EB4"/>
    <w:rsid w:val="00396F06"/>
    <w:rsid w:val="00397869"/>
    <w:rsid w:val="003A031F"/>
    <w:rsid w:val="003A0360"/>
    <w:rsid w:val="003A07B5"/>
    <w:rsid w:val="003A09F1"/>
    <w:rsid w:val="003A0DDF"/>
    <w:rsid w:val="003A174D"/>
    <w:rsid w:val="003A23EB"/>
    <w:rsid w:val="003A2EEC"/>
    <w:rsid w:val="003A2F7F"/>
    <w:rsid w:val="003A3C27"/>
    <w:rsid w:val="003A3DD9"/>
    <w:rsid w:val="003A3EBC"/>
    <w:rsid w:val="003A45DD"/>
    <w:rsid w:val="003A462E"/>
    <w:rsid w:val="003A4977"/>
    <w:rsid w:val="003A503B"/>
    <w:rsid w:val="003A528F"/>
    <w:rsid w:val="003A5E0E"/>
    <w:rsid w:val="003A62A8"/>
    <w:rsid w:val="003A67EC"/>
    <w:rsid w:val="003A6CBC"/>
    <w:rsid w:val="003A7238"/>
    <w:rsid w:val="003A7323"/>
    <w:rsid w:val="003B0640"/>
    <w:rsid w:val="003B08B8"/>
    <w:rsid w:val="003B0CC8"/>
    <w:rsid w:val="003B0DF2"/>
    <w:rsid w:val="003B10F4"/>
    <w:rsid w:val="003B14EF"/>
    <w:rsid w:val="003B2237"/>
    <w:rsid w:val="003B24B1"/>
    <w:rsid w:val="003B2673"/>
    <w:rsid w:val="003B276F"/>
    <w:rsid w:val="003B279A"/>
    <w:rsid w:val="003B28A5"/>
    <w:rsid w:val="003B3035"/>
    <w:rsid w:val="003B4062"/>
    <w:rsid w:val="003B425D"/>
    <w:rsid w:val="003B4DC5"/>
    <w:rsid w:val="003B5206"/>
    <w:rsid w:val="003B536E"/>
    <w:rsid w:val="003B56FA"/>
    <w:rsid w:val="003B701A"/>
    <w:rsid w:val="003B73B1"/>
    <w:rsid w:val="003B7A4E"/>
    <w:rsid w:val="003B7A9E"/>
    <w:rsid w:val="003B7C7D"/>
    <w:rsid w:val="003C116E"/>
    <w:rsid w:val="003C2393"/>
    <w:rsid w:val="003C246F"/>
    <w:rsid w:val="003C33FC"/>
    <w:rsid w:val="003C43E3"/>
    <w:rsid w:val="003C4817"/>
    <w:rsid w:val="003C4918"/>
    <w:rsid w:val="003C520E"/>
    <w:rsid w:val="003C5810"/>
    <w:rsid w:val="003C59E3"/>
    <w:rsid w:val="003C60D5"/>
    <w:rsid w:val="003C65F6"/>
    <w:rsid w:val="003C7DE1"/>
    <w:rsid w:val="003C7E6A"/>
    <w:rsid w:val="003D11BD"/>
    <w:rsid w:val="003D161D"/>
    <w:rsid w:val="003D1D9B"/>
    <w:rsid w:val="003D1ED0"/>
    <w:rsid w:val="003D2236"/>
    <w:rsid w:val="003D2C4E"/>
    <w:rsid w:val="003D2CD7"/>
    <w:rsid w:val="003D40C5"/>
    <w:rsid w:val="003D4624"/>
    <w:rsid w:val="003D476A"/>
    <w:rsid w:val="003D5FE5"/>
    <w:rsid w:val="003D65D5"/>
    <w:rsid w:val="003D6983"/>
    <w:rsid w:val="003E05CC"/>
    <w:rsid w:val="003E1165"/>
    <w:rsid w:val="003E1994"/>
    <w:rsid w:val="003E259B"/>
    <w:rsid w:val="003E291C"/>
    <w:rsid w:val="003E2A29"/>
    <w:rsid w:val="003E2BCD"/>
    <w:rsid w:val="003E47C8"/>
    <w:rsid w:val="003E51F5"/>
    <w:rsid w:val="003E6918"/>
    <w:rsid w:val="003E6FF9"/>
    <w:rsid w:val="003E70EF"/>
    <w:rsid w:val="003E7C65"/>
    <w:rsid w:val="003F0270"/>
    <w:rsid w:val="003F09F6"/>
    <w:rsid w:val="003F0AF1"/>
    <w:rsid w:val="003F0FFC"/>
    <w:rsid w:val="003F16F5"/>
    <w:rsid w:val="003F1EB8"/>
    <w:rsid w:val="003F24F5"/>
    <w:rsid w:val="003F49E9"/>
    <w:rsid w:val="003F5DED"/>
    <w:rsid w:val="003F6883"/>
    <w:rsid w:val="003F6B67"/>
    <w:rsid w:val="003F6E59"/>
    <w:rsid w:val="003F70F3"/>
    <w:rsid w:val="003F7E75"/>
    <w:rsid w:val="00400339"/>
    <w:rsid w:val="00400531"/>
    <w:rsid w:val="00400E1F"/>
    <w:rsid w:val="0040308A"/>
    <w:rsid w:val="0040381A"/>
    <w:rsid w:val="004042BC"/>
    <w:rsid w:val="0040537B"/>
    <w:rsid w:val="0040544F"/>
    <w:rsid w:val="004054CE"/>
    <w:rsid w:val="0040551C"/>
    <w:rsid w:val="00405C0F"/>
    <w:rsid w:val="00406B1C"/>
    <w:rsid w:val="00406DBA"/>
    <w:rsid w:val="00406EAC"/>
    <w:rsid w:val="0040739E"/>
    <w:rsid w:val="004074A5"/>
    <w:rsid w:val="00410313"/>
    <w:rsid w:val="004113B1"/>
    <w:rsid w:val="0041173F"/>
    <w:rsid w:val="00411780"/>
    <w:rsid w:val="00411A0E"/>
    <w:rsid w:val="00411B68"/>
    <w:rsid w:val="00411E22"/>
    <w:rsid w:val="00413358"/>
    <w:rsid w:val="0041347B"/>
    <w:rsid w:val="00413FFB"/>
    <w:rsid w:val="004145E8"/>
    <w:rsid w:val="00414FE9"/>
    <w:rsid w:val="004152BB"/>
    <w:rsid w:val="00415A26"/>
    <w:rsid w:val="00415B44"/>
    <w:rsid w:val="00415BF6"/>
    <w:rsid w:val="00416065"/>
    <w:rsid w:val="0041606A"/>
    <w:rsid w:val="004164F6"/>
    <w:rsid w:val="00417174"/>
    <w:rsid w:val="004175BB"/>
    <w:rsid w:val="004176F1"/>
    <w:rsid w:val="00420EFC"/>
    <w:rsid w:val="00421387"/>
    <w:rsid w:val="00421855"/>
    <w:rsid w:val="004226CF"/>
    <w:rsid w:val="0042354B"/>
    <w:rsid w:val="00423974"/>
    <w:rsid w:val="00423F92"/>
    <w:rsid w:val="004259E8"/>
    <w:rsid w:val="0042606E"/>
    <w:rsid w:val="00426E1F"/>
    <w:rsid w:val="0042766D"/>
    <w:rsid w:val="0043093A"/>
    <w:rsid w:val="004310E9"/>
    <w:rsid w:val="00431DA2"/>
    <w:rsid w:val="004325CC"/>
    <w:rsid w:val="0043278B"/>
    <w:rsid w:val="00432F91"/>
    <w:rsid w:val="00433951"/>
    <w:rsid w:val="00434148"/>
    <w:rsid w:val="00434483"/>
    <w:rsid w:val="00434AC3"/>
    <w:rsid w:val="004355CE"/>
    <w:rsid w:val="00435883"/>
    <w:rsid w:val="004359CD"/>
    <w:rsid w:val="004361F5"/>
    <w:rsid w:val="004372E6"/>
    <w:rsid w:val="00437A24"/>
    <w:rsid w:val="00437B10"/>
    <w:rsid w:val="00437CF9"/>
    <w:rsid w:val="00440641"/>
    <w:rsid w:val="00440960"/>
    <w:rsid w:val="0044108F"/>
    <w:rsid w:val="004418F7"/>
    <w:rsid w:val="004419F5"/>
    <w:rsid w:val="00442CD6"/>
    <w:rsid w:val="00443808"/>
    <w:rsid w:val="004444F5"/>
    <w:rsid w:val="00444A9D"/>
    <w:rsid w:val="0044511C"/>
    <w:rsid w:val="00445854"/>
    <w:rsid w:val="00446F6C"/>
    <w:rsid w:val="00447497"/>
    <w:rsid w:val="00450329"/>
    <w:rsid w:val="0045064F"/>
    <w:rsid w:val="004507E1"/>
    <w:rsid w:val="00450A84"/>
    <w:rsid w:val="004535CF"/>
    <w:rsid w:val="004536D9"/>
    <w:rsid w:val="00453956"/>
    <w:rsid w:val="00453DAF"/>
    <w:rsid w:val="00453DC5"/>
    <w:rsid w:val="00453F47"/>
    <w:rsid w:val="004545F2"/>
    <w:rsid w:val="00455347"/>
    <w:rsid w:val="0045540C"/>
    <w:rsid w:val="00455891"/>
    <w:rsid w:val="004558C5"/>
    <w:rsid w:val="00455BE8"/>
    <w:rsid w:val="00457DD9"/>
    <w:rsid w:val="00460B58"/>
    <w:rsid w:val="004616DE"/>
    <w:rsid w:val="00462344"/>
    <w:rsid w:val="00462A43"/>
    <w:rsid w:val="004637D8"/>
    <w:rsid w:val="0046381F"/>
    <w:rsid w:val="00464023"/>
    <w:rsid w:val="00464AF4"/>
    <w:rsid w:val="0046536D"/>
    <w:rsid w:val="004655E8"/>
    <w:rsid w:val="004679D5"/>
    <w:rsid w:val="00467B4D"/>
    <w:rsid w:val="0047012D"/>
    <w:rsid w:val="00470A6D"/>
    <w:rsid w:val="00470DA1"/>
    <w:rsid w:val="004710A5"/>
    <w:rsid w:val="004712CA"/>
    <w:rsid w:val="00472302"/>
    <w:rsid w:val="004730D6"/>
    <w:rsid w:val="00474034"/>
    <w:rsid w:val="004747BE"/>
    <w:rsid w:val="0047486B"/>
    <w:rsid w:val="00474E25"/>
    <w:rsid w:val="00475E9F"/>
    <w:rsid w:val="00476063"/>
    <w:rsid w:val="0047617D"/>
    <w:rsid w:val="00476266"/>
    <w:rsid w:val="0047644A"/>
    <w:rsid w:val="00476B73"/>
    <w:rsid w:val="00477499"/>
    <w:rsid w:val="00477E26"/>
    <w:rsid w:val="00481632"/>
    <w:rsid w:val="00481E73"/>
    <w:rsid w:val="00481F99"/>
    <w:rsid w:val="00482286"/>
    <w:rsid w:val="0048241C"/>
    <w:rsid w:val="00482B60"/>
    <w:rsid w:val="00483B19"/>
    <w:rsid w:val="0048446C"/>
    <w:rsid w:val="00485588"/>
    <w:rsid w:val="00486136"/>
    <w:rsid w:val="004865F4"/>
    <w:rsid w:val="00487570"/>
    <w:rsid w:val="004876FE"/>
    <w:rsid w:val="004904EB"/>
    <w:rsid w:val="00490553"/>
    <w:rsid w:val="00490FCC"/>
    <w:rsid w:val="004914F5"/>
    <w:rsid w:val="004917FF"/>
    <w:rsid w:val="00492042"/>
    <w:rsid w:val="00492144"/>
    <w:rsid w:val="00492789"/>
    <w:rsid w:val="00492842"/>
    <w:rsid w:val="00494476"/>
    <w:rsid w:val="00494CA7"/>
    <w:rsid w:val="004953F0"/>
    <w:rsid w:val="004954E8"/>
    <w:rsid w:val="004956B8"/>
    <w:rsid w:val="00495B46"/>
    <w:rsid w:val="00495DCF"/>
    <w:rsid w:val="00496002"/>
    <w:rsid w:val="00496678"/>
    <w:rsid w:val="00496F2E"/>
    <w:rsid w:val="00496F36"/>
    <w:rsid w:val="0049733D"/>
    <w:rsid w:val="00497570"/>
    <w:rsid w:val="0049792D"/>
    <w:rsid w:val="004A0708"/>
    <w:rsid w:val="004A0A77"/>
    <w:rsid w:val="004A1B58"/>
    <w:rsid w:val="004A1F5E"/>
    <w:rsid w:val="004A2377"/>
    <w:rsid w:val="004A37B3"/>
    <w:rsid w:val="004A3B7F"/>
    <w:rsid w:val="004A409E"/>
    <w:rsid w:val="004A4B31"/>
    <w:rsid w:val="004A543F"/>
    <w:rsid w:val="004A5460"/>
    <w:rsid w:val="004A558D"/>
    <w:rsid w:val="004A5A4D"/>
    <w:rsid w:val="004A6E39"/>
    <w:rsid w:val="004A6E6C"/>
    <w:rsid w:val="004A6F1E"/>
    <w:rsid w:val="004B056B"/>
    <w:rsid w:val="004B18CA"/>
    <w:rsid w:val="004B3307"/>
    <w:rsid w:val="004B33E6"/>
    <w:rsid w:val="004B4BF8"/>
    <w:rsid w:val="004B52E3"/>
    <w:rsid w:val="004B56E1"/>
    <w:rsid w:val="004B5954"/>
    <w:rsid w:val="004B63B8"/>
    <w:rsid w:val="004B71C9"/>
    <w:rsid w:val="004B7924"/>
    <w:rsid w:val="004B7D08"/>
    <w:rsid w:val="004C028E"/>
    <w:rsid w:val="004C0AF3"/>
    <w:rsid w:val="004C0F51"/>
    <w:rsid w:val="004C1A25"/>
    <w:rsid w:val="004C26E3"/>
    <w:rsid w:val="004C2E53"/>
    <w:rsid w:val="004C312F"/>
    <w:rsid w:val="004C39C5"/>
    <w:rsid w:val="004C3B9B"/>
    <w:rsid w:val="004C3C9A"/>
    <w:rsid w:val="004C4799"/>
    <w:rsid w:val="004C4D6A"/>
    <w:rsid w:val="004C5030"/>
    <w:rsid w:val="004C5835"/>
    <w:rsid w:val="004C5B01"/>
    <w:rsid w:val="004C6BA8"/>
    <w:rsid w:val="004C757F"/>
    <w:rsid w:val="004C7A29"/>
    <w:rsid w:val="004D0229"/>
    <w:rsid w:val="004D2528"/>
    <w:rsid w:val="004D2543"/>
    <w:rsid w:val="004D266B"/>
    <w:rsid w:val="004D27A0"/>
    <w:rsid w:val="004D2EC7"/>
    <w:rsid w:val="004D359A"/>
    <w:rsid w:val="004D3E89"/>
    <w:rsid w:val="004D42B6"/>
    <w:rsid w:val="004D4BE1"/>
    <w:rsid w:val="004D4F2A"/>
    <w:rsid w:val="004D5169"/>
    <w:rsid w:val="004D5BCE"/>
    <w:rsid w:val="004D5C83"/>
    <w:rsid w:val="004D6094"/>
    <w:rsid w:val="004D62C5"/>
    <w:rsid w:val="004D6356"/>
    <w:rsid w:val="004D648D"/>
    <w:rsid w:val="004D67CB"/>
    <w:rsid w:val="004D7118"/>
    <w:rsid w:val="004E0199"/>
    <w:rsid w:val="004E058F"/>
    <w:rsid w:val="004E0A86"/>
    <w:rsid w:val="004E0AD8"/>
    <w:rsid w:val="004E1D4F"/>
    <w:rsid w:val="004E1E9A"/>
    <w:rsid w:val="004E1F16"/>
    <w:rsid w:val="004E2005"/>
    <w:rsid w:val="004E2CD7"/>
    <w:rsid w:val="004E2D5A"/>
    <w:rsid w:val="004E2F65"/>
    <w:rsid w:val="004E4815"/>
    <w:rsid w:val="004E4D72"/>
    <w:rsid w:val="004E504F"/>
    <w:rsid w:val="004E54D5"/>
    <w:rsid w:val="004E5F77"/>
    <w:rsid w:val="004E6884"/>
    <w:rsid w:val="004E6D1F"/>
    <w:rsid w:val="004E72DB"/>
    <w:rsid w:val="004E7D4F"/>
    <w:rsid w:val="004F097B"/>
    <w:rsid w:val="004F12B9"/>
    <w:rsid w:val="004F17F9"/>
    <w:rsid w:val="004F20BA"/>
    <w:rsid w:val="004F24C0"/>
    <w:rsid w:val="004F26D0"/>
    <w:rsid w:val="004F2F51"/>
    <w:rsid w:val="004F2F84"/>
    <w:rsid w:val="004F3824"/>
    <w:rsid w:val="004F3C4C"/>
    <w:rsid w:val="004F3F13"/>
    <w:rsid w:val="004F483D"/>
    <w:rsid w:val="004F540E"/>
    <w:rsid w:val="004F5C7B"/>
    <w:rsid w:val="004F5EE4"/>
    <w:rsid w:val="004F617D"/>
    <w:rsid w:val="004F6491"/>
    <w:rsid w:val="004F6BC9"/>
    <w:rsid w:val="004F6C2C"/>
    <w:rsid w:val="004F737B"/>
    <w:rsid w:val="004F7A8F"/>
    <w:rsid w:val="004F7DAC"/>
    <w:rsid w:val="004F7DCD"/>
    <w:rsid w:val="0050049D"/>
    <w:rsid w:val="00501293"/>
    <w:rsid w:val="00501333"/>
    <w:rsid w:val="005014D3"/>
    <w:rsid w:val="00501A00"/>
    <w:rsid w:val="00502B3E"/>
    <w:rsid w:val="0050337F"/>
    <w:rsid w:val="005038A3"/>
    <w:rsid w:val="00503E71"/>
    <w:rsid w:val="0050437B"/>
    <w:rsid w:val="005048EF"/>
    <w:rsid w:val="00504D46"/>
    <w:rsid w:val="00504FB7"/>
    <w:rsid w:val="00505068"/>
    <w:rsid w:val="0050687F"/>
    <w:rsid w:val="005074FA"/>
    <w:rsid w:val="00510AEE"/>
    <w:rsid w:val="00510DBD"/>
    <w:rsid w:val="00510E0D"/>
    <w:rsid w:val="00510ED5"/>
    <w:rsid w:val="00510F55"/>
    <w:rsid w:val="005111E9"/>
    <w:rsid w:val="00511599"/>
    <w:rsid w:val="005124C4"/>
    <w:rsid w:val="00513122"/>
    <w:rsid w:val="005132D6"/>
    <w:rsid w:val="00513E1F"/>
    <w:rsid w:val="00513FD7"/>
    <w:rsid w:val="005144FA"/>
    <w:rsid w:val="0051457F"/>
    <w:rsid w:val="00514642"/>
    <w:rsid w:val="00515535"/>
    <w:rsid w:val="00516579"/>
    <w:rsid w:val="005167B8"/>
    <w:rsid w:val="0051767E"/>
    <w:rsid w:val="00517E45"/>
    <w:rsid w:val="005209EE"/>
    <w:rsid w:val="0052267B"/>
    <w:rsid w:val="005226C1"/>
    <w:rsid w:val="0052278F"/>
    <w:rsid w:val="005250AF"/>
    <w:rsid w:val="0052527D"/>
    <w:rsid w:val="0052534B"/>
    <w:rsid w:val="005257FF"/>
    <w:rsid w:val="005261FB"/>
    <w:rsid w:val="00526528"/>
    <w:rsid w:val="00526734"/>
    <w:rsid w:val="005267F1"/>
    <w:rsid w:val="00527362"/>
    <w:rsid w:val="005279CB"/>
    <w:rsid w:val="00527E6B"/>
    <w:rsid w:val="00527F87"/>
    <w:rsid w:val="00530684"/>
    <w:rsid w:val="005313D8"/>
    <w:rsid w:val="005315B7"/>
    <w:rsid w:val="00532800"/>
    <w:rsid w:val="00536269"/>
    <w:rsid w:val="00536900"/>
    <w:rsid w:val="0053693F"/>
    <w:rsid w:val="00536B57"/>
    <w:rsid w:val="005401E6"/>
    <w:rsid w:val="0054029A"/>
    <w:rsid w:val="00540FC9"/>
    <w:rsid w:val="005413CD"/>
    <w:rsid w:val="0054165B"/>
    <w:rsid w:val="00541A52"/>
    <w:rsid w:val="00541C64"/>
    <w:rsid w:val="00541C70"/>
    <w:rsid w:val="00542085"/>
    <w:rsid w:val="005425A2"/>
    <w:rsid w:val="005446D1"/>
    <w:rsid w:val="00544754"/>
    <w:rsid w:val="00544B35"/>
    <w:rsid w:val="0054527F"/>
    <w:rsid w:val="0054561D"/>
    <w:rsid w:val="00545A84"/>
    <w:rsid w:val="00545C38"/>
    <w:rsid w:val="00545E36"/>
    <w:rsid w:val="00545E40"/>
    <w:rsid w:val="0054612C"/>
    <w:rsid w:val="00546711"/>
    <w:rsid w:val="0054689E"/>
    <w:rsid w:val="005470FE"/>
    <w:rsid w:val="00547B06"/>
    <w:rsid w:val="005501EA"/>
    <w:rsid w:val="005507FA"/>
    <w:rsid w:val="00550AFF"/>
    <w:rsid w:val="00550E54"/>
    <w:rsid w:val="00551987"/>
    <w:rsid w:val="00552C3E"/>
    <w:rsid w:val="00552DA6"/>
    <w:rsid w:val="00553517"/>
    <w:rsid w:val="005543A2"/>
    <w:rsid w:val="005544F6"/>
    <w:rsid w:val="00554F1D"/>
    <w:rsid w:val="005553C7"/>
    <w:rsid w:val="00555965"/>
    <w:rsid w:val="005564E3"/>
    <w:rsid w:val="00556C4A"/>
    <w:rsid w:val="00556DA4"/>
    <w:rsid w:val="0055718B"/>
    <w:rsid w:val="005571EF"/>
    <w:rsid w:val="00557BC9"/>
    <w:rsid w:val="00560D8F"/>
    <w:rsid w:val="00560DC9"/>
    <w:rsid w:val="00561FC5"/>
    <w:rsid w:val="00561FD0"/>
    <w:rsid w:val="00562683"/>
    <w:rsid w:val="00562841"/>
    <w:rsid w:val="005628EE"/>
    <w:rsid w:val="005633A1"/>
    <w:rsid w:val="00563873"/>
    <w:rsid w:val="00564895"/>
    <w:rsid w:val="00565192"/>
    <w:rsid w:val="00566079"/>
    <w:rsid w:val="0056640C"/>
    <w:rsid w:val="00566A7B"/>
    <w:rsid w:val="00567460"/>
    <w:rsid w:val="00567B10"/>
    <w:rsid w:val="00567B74"/>
    <w:rsid w:val="00567BFE"/>
    <w:rsid w:val="00567CE9"/>
    <w:rsid w:val="005700B2"/>
    <w:rsid w:val="005719D3"/>
    <w:rsid w:val="00571AFF"/>
    <w:rsid w:val="0057269B"/>
    <w:rsid w:val="00572802"/>
    <w:rsid w:val="00572ABA"/>
    <w:rsid w:val="00572C91"/>
    <w:rsid w:val="00575D7E"/>
    <w:rsid w:val="00575D97"/>
    <w:rsid w:val="00576463"/>
    <w:rsid w:val="0057664B"/>
    <w:rsid w:val="0058057F"/>
    <w:rsid w:val="00580A5F"/>
    <w:rsid w:val="00580B5B"/>
    <w:rsid w:val="0058153A"/>
    <w:rsid w:val="005816E6"/>
    <w:rsid w:val="00581ED8"/>
    <w:rsid w:val="0058204D"/>
    <w:rsid w:val="005821B4"/>
    <w:rsid w:val="005822C7"/>
    <w:rsid w:val="0058239D"/>
    <w:rsid w:val="00583BBA"/>
    <w:rsid w:val="00583D05"/>
    <w:rsid w:val="005842B6"/>
    <w:rsid w:val="0058485D"/>
    <w:rsid w:val="00584A82"/>
    <w:rsid w:val="00584FA7"/>
    <w:rsid w:val="00586ADA"/>
    <w:rsid w:val="005875A9"/>
    <w:rsid w:val="00587C21"/>
    <w:rsid w:val="00587F8E"/>
    <w:rsid w:val="005903E4"/>
    <w:rsid w:val="00590881"/>
    <w:rsid w:val="00590B6A"/>
    <w:rsid w:val="00590F9D"/>
    <w:rsid w:val="005912EA"/>
    <w:rsid w:val="005919AB"/>
    <w:rsid w:val="005922A7"/>
    <w:rsid w:val="0059250C"/>
    <w:rsid w:val="005927CC"/>
    <w:rsid w:val="00592D49"/>
    <w:rsid w:val="005934FB"/>
    <w:rsid w:val="00593BC7"/>
    <w:rsid w:val="005944E6"/>
    <w:rsid w:val="00594BE7"/>
    <w:rsid w:val="00596085"/>
    <w:rsid w:val="005974EB"/>
    <w:rsid w:val="0059774A"/>
    <w:rsid w:val="005977BA"/>
    <w:rsid w:val="005A0882"/>
    <w:rsid w:val="005A0C4B"/>
    <w:rsid w:val="005A1609"/>
    <w:rsid w:val="005A20B4"/>
    <w:rsid w:val="005A245D"/>
    <w:rsid w:val="005A26FE"/>
    <w:rsid w:val="005A3749"/>
    <w:rsid w:val="005A383F"/>
    <w:rsid w:val="005A41B5"/>
    <w:rsid w:val="005A4294"/>
    <w:rsid w:val="005A4C84"/>
    <w:rsid w:val="005A5436"/>
    <w:rsid w:val="005A5951"/>
    <w:rsid w:val="005A5D37"/>
    <w:rsid w:val="005A5EB3"/>
    <w:rsid w:val="005A61C7"/>
    <w:rsid w:val="005A636C"/>
    <w:rsid w:val="005A6505"/>
    <w:rsid w:val="005A6E28"/>
    <w:rsid w:val="005A6EF2"/>
    <w:rsid w:val="005A7602"/>
    <w:rsid w:val="005A7D8C"/>
    <w:rsid w:val="005B01DE"/>
    <w:rsid w:val="005B1500"/>
    <w:rsid w:val="005B154B"/>
    <w:rsid w:val="005B19F0"/>
    <w:rsid w:val="005B223E"/>
    <w:rsid w:val="005B22FC"/>
    <w:rsid w:val="005B276B"/>
    <w:rsid w:val="005B36BE"/>
    <w:rsid w:val="005B3A94"/>
    <w:rsid w:val="005B3EFC"/>
    <w:rsid w:val="005B4742"/>
    <w:rsid w:val="005B481D"/>
    <w:rsid w:val="005B4AE7"/>
    <w:rsid w:val="005B591C"/>
    <w:rsid w:val="005B6797"/>
    <w:rsid w:val="005B6A56"/>
    <w:rsid w:val="005B7714"/>
    <w:rsid w:val="005B7AFD"/>
    <w:rsid w:val="005B7F8E"/>
    <w:rsid w:val="005C001E"/>
    <w:rsid w:val="005C04D9"/>
    <w:rsid w:val="005C09DD"/>
    <w:rsid w:val="005C12D2"/>
    <w:rsid w:val="005C17F9"/>
    <w:rsid w:val="005C1ABD"/>
    <w:rsid w:val="005C1F02"/>
    <w:rsid w:val="005C2031"/>
    <w:rsid w:val="005C29AF"/>
    <w:rsid w:val="005C354A"/>
    <w:rsid w:val="005C42B5"/>
    <w:rsid w:val="005C52D1"/>
    <w:rsid w:val="005C5715"/>
    <w:rsid w:val="005C5B4D"/>
    <w:rsid w:val="005C5F43"/>
    <w:rsid w:val="005C65AF"/>
    <w:rsid w:val="005C76FC"/>
    <w:rsid w:val="005C799C"/>
    <w:rsid w:val="005D03F9"/>
    <w:rsid w:val="005D0E21"/>
    <w:rsid w:val="005D14AF"/>
    <w:rsid w:val="005D16EB"/>
    <w:rsid w:val="005D1AC7"/>
    <w:rsid w:val="005D1C09"/>
    <w:rsid w:val="005D2573"/>
    <w:rsid w:val="005D2691"/>
    <w:rsid w:val="005D2786"/>
    <w:rsid w:val="005D2D20"/>
    <w:rsid w:val="005D3164"/>
    <w:rsid w:val="005D489B"/>
    <w:rsid w:val="005D718E"/>
    <w:rsid w:val="005D7481"/>
    <w:rsid w:val="005D75EE"/>
    <w:rsid w:val="005D7F13"/>
    <w:rsid w:val="005E039C"/>
    <w:rsid w:val="005E10EC"/>
    <w:rsid w:val="005E12F5"/>
    <w:rsid w:val="005E23AA"/>
    <w:rsid w:val="005E2530"/>
    <w:rsid w:val="005E2662"/>
    <w:rsid w:val="005E2CB7"/>
    <w:rsid w:val="005E2F73"/>
    <w:rsid w:val="005E3166"/>
    <w:rsid w:val="005E3225"/>
    <w:rsid w:val="005E348A"/>
    <w:rsid w:val="005E3734"/>
    <w:rsid w:val="005E39C6"/>
    <w:rsid w:val="005E3A43"/>
    <w:rsid w:val="005E3F50"/>
    <w:rsid w:val="005E402F"/>
    <w:rsid w:val="005E4073"/>
    <w:rsid w:val="005E5145"/>
    <w:rsid w:val="005E6D08"/>
    <w:rsid w:val="005E733C"/>
    <w:rsid w:val="005F007C"/>
    <w:rsid w:val="005F0190"/>
    <w:rsid w:val="005F08AE"/>
    <w:rsid w:val="005F157B"/>
    <w:rsid w:val="005F180D"/>
    <w:rsid w:val="005F2533"/>
    <w:rsid w:val="005F305A"/>
    <w:rsid w:val="005F3257"/>
    <w:rsid w:val="005F37C1"/>
    <w:rsid w:val="005F3D1D"/>
    <w:rsid w:val="005F4795"/>
    <w:rsid w:val="005F4C44"/>
    <w:rsid w:val="005F6202"/>
    <w:rsid w:val="005F650E"/>
    <w:rsid w:val="005F72E6"/>
    <w:rsid w:val="005F7818"/>
    <w:rsid w:val="005F79C6"/>
    <w:rsid w:val="005F79F7"/>
    <w:rsid w:val="00600D75"/>
    <w:rsid w:val="00600E93"/>
    <w:rsid w:val="006012E4"/>
    <w:rsid w:val="0060135B"/>
    <w:rsid w:val="0060154F"/>
    <w:rsid w:val="00601688"/>
    <w:rsid w:val="00602271"/>
    <w:rsid w:val="00603235"/>
    <w:rsid w:val="00603413"/>
    <w:rsid w:val="00603D5F"/>
    <w:rsid w:val="00604102"/>
    <w:rsid w:val="006043C7"/>
    <w:rsid w:val="0060505A"/>
    <w:rsid w:val="006056DD"/>
    <w:rsid w:val="00606622"/>
    <w:rsid w:val="00606694"/>
    <w:rsid w:val="006075C5"/>
    <w:rsid w:val="0060771E"/>
    <w:rsid w:val="00607909"/>
    <w:rsid w:val="00607D3A"/>
    <w:rsid w:val="00610543"/>
    <w:rsid w:val="0061090E"/>
    <w:rsid w:val="00611002"/>
    <w:rsid w:val="00611309"/>
    <w:rsid w:val="00611B12"/>
    <w:rsid w:val="00611ED8"/>
    <w:rsid w:val="006124BC"/>
    <w:rsid w:val="006141FC"/>
    <w:rsid w:val="00614E2A"/>
    <w:rsid w:val="00614F87"/>
    <w:rsid w:val="006154DC"/>
    <w:rsid w:val="00615F44"/>
    <w:rsid w:val="0061681A"/>
    <w:rsid w:val="00616951"/>
    <w:rsid w:val="00616A06"/>
    <w:rsid w:val="00616CB6"/>
    <w:rsid w:val="00616FCF"/>
    <w:rsid w:val="00617AE5"/>
    <w:rsid w:val="00617F54"/>
    <w:rsid w:val="00621643"/>
    <w:rsid w:val="0062205E"/>
    <w:rsid w:val="006229C6"/>
    <w:rsid w:val="006230DA"/>
    <w:rsid w:val="00623CF9"/>
    <w:rsid w:val="0062452A"/>
    <w:rsid w:val="0062488A"/>
    <w:rsid w:val="00624F6D"/>
    <w:rsid w:val="00625768"/>
    <w:rsid w:val="00625931"/>
    <w:rsid w:val="00625D95"/>
    <w:rsid w:val="006263CD"/>
    <w:rsid w:val="006269DC"/>
    <w:rsid w:val="00626D20"/>
    <w:rsid w:val="00626E54"/>
    <w:rsid w:val="00626F66"/>
    <w:rsid w:val="006271F3"/>
    <w:rsid w:val="00627F4A"/>
    <w:rsid w:val="00630BC1"/>
    <w:rsid w:val="006312B6"/>
    <w:rsid w:val="00631380"/>
    <w:rsid w:val="00631666"/>
    <w:rsid w:val="00631B79"/>
    <w:rsid w:val="00631D28"/>
    <w:rsid w:val="00631E3B"/>
    <w:rsid w:val="0063219C"/>
    <w:rsid w:val="006325CC"/>
    <w:rsid w:val="00632F1F"/>
    <w:rsid w:val="0063386D"/>
    <w:rsid w:val="00633992"/>
    <w:rsid w:val="006339C2"/>
    <w:rsid w:val="0063515B"/>
    <w:rsid w:val="0063560E"/>
    <w:rsid w:val="00636465"/>
    <w:rsid w:val="006410D9"/>
    <w:rsid w:val="006415E0"/>
    <w:rsid w:val="00641FC1"/>
    <w:rsid w:val="00642532"/>
    <w:rsid w:val="00643E51"/>
    <w:rsid w:val="006444B2"/>
    <w:rsid w:val="006448B9"/>
    <w:rsid w:val="00644A48"/>
    <w:rsid w:val="006451D3"/>
    <w:rsid w:val="00645661"/>
    <w:rsid w:val="006456AD"/>
    <w:rsid w:val="006456EE"/>
    <w:rsid w:val="0064590B"/>
    <w:rsid w:val="00646376"/>
    <w:rsid w:val="0064640A"/>
    <w:rsid w:val="006468FD"/>
    <w:rsid w:val="00646B29"/>
    <w:rsid w:val="00646E5A"/>
    <w:rsid w:val="0064793E"/>
    <w:rsid w:val="00647CC0"/>
    <w:rsid w:val="0065033A"/>
    <w:rsid w:val="0065051B"/>
    <w:rsid w:val="006509D6"/>
    <w:rsid w:val="0065163D"/>
    <w:rsid w:val="006517C6"/>
    <w:rsid w:val="00652350"/>
    <w:rsid w:val="00652BEB"/>
    <w:rsid w:val="0065305A"/>
    <w:rsid w:val="0065412F"/>
    <w:rsid w:val="00654350"/>
    <w:rsid w:val="00654C11"/>
    <w:rsid w:val="00655230"/>
    <w:rsid w:val="006561A0"/>
    <w:rsid w:val="00656BBD"/>
    <w:rsid w:val="00656FFB"/>
    <w:rsid w:val="006575FF"/>
    <w:rsid w:val="0066033B"/>
    <w:rsid w:val="00660BC8"/>
    <w:rsid w:val="0066166E"/>
    <w:rsid w:val="006617D5"/>
    <w:rsid w:val="006618A6"/>
    <w:rsid w:val="0066236A"/>
    <w:rsid w:val="00662D09"/>
    <w:rsid w:val="00662F32"/>
    <w:rsid w:val="00662F67"/>
    <w:rsid w:val="00663755"/>
    <w:rsid w:val="00663952"/>
    <w:rsid w:val="00664A69"/>
    <w:rsid w:val="0066525F"/>
    <w:rsid w:val="0066549A"/>
    <w:rsid w:val="00666E9A"/>
    <w:rsid w:val="006675FB"/>
    <w:rsid w:val="00667712"/>
    <w:rsid w:val="0066787D"/>
    <w:rsid w:val="006702B6"/>
    <w:rsid w:val="00670D3B"/>
    <w:rsid w:val="00671EC0"/>
    <w:rsid w:val="0067231A"/>
    <w:rsid w:val="0067373B"/>
    <w:rsid w:val="0067425B"/>
    <w:rsid w:val="006745C8"/>
    <w:rsid w:val="00674D43"/>
    <w:rsid w:val="00674EF2"/>
    <w:rsid w:val="00674EF3"/>
    <w:rsid w:val="00675F0E"/>
    <w:rsid w:val="00676AAF"/>
    <w:rsid w:val="00677E56"/>
    <w:rsid w:val="00677F52"/>
    <w:rsid w:val="0068005E"/>
    <w:rsid w:val="006813B8"/>
    <w:rsid w:val="006814BB"/>
    <w:rsid w:val="006826EF"/>
    <w:rsid w:val="00682A4A"/>
    <w:rsid w:val="00682EDE"/>
    <w:rsid w:val="0068308B"/>
    <w:rsid w:val="00683241"/>
    <w:rsid w:val="00683542"/>
    <w:rsid w:val="00683F29"/>
    <w:rsid w:val="00684A87"/>
    <w:rsid w:val="00684EF4"/>
    <w:rsid w:val="00685D0B"/>
    <w:rsid w:val="006861C0"/>
    <w:rsid w:val="006863EE"/>
    <w:rsid w:val="00686C0D"/>
    <w:rsid w:val="0069049E"/>
    <w:rsid w:val="00690AF9"/>
    <w:rsid w:val="00690F56"/>
    <w:rsid w:val="00691299"/>
    <w:rsid w:val="00691D8E"/>
    <w:rsid w:val="00691FA2"/>
    <w:rsid w:val="00692031"/>
    <w:rsid w:val="00692B0A"/>
    <w:rsid w:val="00692C4F"/>
    <w:rsid w:val="00693062"/>
    <w:rsid w:val="00693755"/>
    <w:rsid w:val="00693DC3"/>
    <w:rsid w:val="00693FA6"/>
    <w:rsid w:val="00694CC3"/>
    <w:rsid w:val="006950A4"/>
    <w:rsid w:val="006951A6"/>
    <w:rsid w:val="00696F3B"/>
    <w:rsid w:val="0069720C"/>
    <w:rsid w:val="00697EF5"/>
    <w:rsid w:val="006A0027"/>
    <w:rsid w:val="006A0568"/>
    <w:rsid w:val="006A0A38"/>
    <w:rsid w:val="006A2972"/>
    <w:rsid w:val="006A3A74"/>
    <w:rsid w:val="006A3B7D"/>
    <w:rsid w:val="006A421C"/>
    <w:rsid w:val="006A4540"/>
    <w:rsid w:val="006A463D"/>
    <w:rsid w:val="006A7686"/>
    <w:rsid w:val="006B0649"/>
    <w:rsid w:val="006B1157"/>
    <w:rsid w:val="006B170D"/>
    <w:rsid w:val="006B2559"/>
    <w:rsid w:val="006B2A68"/>
    <w:rsid w:val="006B332D"/>
    <w:rsid w:val="006B3A1B"/>
    <w:rsid w:val="006B3EED"/>
    <w:rsid w:val="006B4B3A"/>
    <w:rsid w:val="006B4FD1"/>
    <w:rsid w:val="006B583B"/>
    <w:rsid w:val="006B5AF8"/>
    <w:rsid w:val="006C027C"/>
    <w:rsid w:val="006C0382"/>
    <w:rsid w:val="006C04C9"/>
    <w:rsid w:val="006C0558"/>
    <w:rsid w:val="006C0E02"/>
    <w:rsid w:val="006C1522"/>
    <w:rsid w:val="006C154A"/>
    <w:rsid w:val="006C28F2"/>
    <w:rsid w:val="006C2C14"/>
    <w:rsid w:val="006C529C"/>
    <w:rsid w:val="006C52F1"/>
    <w:rsid w:val="006C60FD"/>
    <w:rsid w:val="006C638F"/>
    <w:rsid w:val="006C6AED"/>
    <w:rsid w:val="006C73BD"/>
    <w:rsid w:val="006C78C8"/>
    <w:rsid w:val="006C79F6"/>
    <w:rsid w:val="006C7FEF"/>
    <w:rsid w:val="006D0196"/>
    <w:rsid w:val="006D0415"/>
    <w:rsid w:val="006D1760"/>
    <w:rsid w:val="006D2258"/>
    <w:rsid w:val="006D2901"/>
    <w:rsid w:val="006D3188"/>
    <w:rsid w:val="006D38AD"/>
    <w:rsid w:val="006D3C32"/>
    <w:rsid w:val="006D453F"/>
    <w:rsid w:val="006D573A"/>
    <w:rsid w:val="006D76D8"/>
    <w:rsid w:val="006D7D45"/>
    <w:rsid w:val="006E1286"/>
    <w:rsid w:val="006E15A8"/>
    <w:rsid w:val="006E228D"/>
    <w:rsid w:val="006E4335"/>
    <w:rsid w:val="006E480E"/>
    <w:rsid w:val="006E4998"/>
    <w:rsid w:val="006E56B2"/>
    <w:rsid w:val="006E5740"/>
    <w:rsid w:val="006E57E7"/>
    <w:rsid w:val="006E66C2"/>
    <w:rsid w:val="006E674C"/>
    <w:rsid w:val="006E7B9C"/>
    <w:rsid w:val="006F0226"/>
    <w:rsid w:val="006F0A78"/>
    <w:rsid w:val="006F19FA"/>
    <w:rsid w:val="006F1EC7"/>
    <w:rsid w:val="006F1F15"/>
    <w:rsid w:val="006F2338"/>
    <w:rsid w:val="006F23E7"/>
    <w:rsid w:val="006F275B"/>
    <w:rsid w:val="006F27CA"/>
    <w:rsid w:val="006F2814"/>
    <w:rsid w:val="006F2C47"/>
    <w:rsid w:val="006F4BBA"/>
    <w:rsid w:val="006F4DE1"/>
    <w:rsid w:val="006F57B8"/>
    <w:rsid w:val="006F671B"/>
    <w:rsid w:val="006F6822"/>
    <w:rsid w:val="006F6B14"/>
    <w:rsid w:val="006F6C18"/>
    <w:rsid w:val="006F6C4A"/>
    <w:rsid w:val="006F73AB"/>
    <w:rsid w:val="006F77A3"/>
    <w:rsid w:val="00700EEC"/>
    <w:rsid w:val="0070198B"/>
    <w:rsid w:val="007022F7"/>
    <w:rsid w:val="007027DB"/>
    <w:rsid w:val="00702CA9"/>
    <w:rsid w:val="00703160"/>
    <w:rsid w:val="007049CE"/>
    <w:rsid w:val="007050B8"/>
    <w:rsid w:val="0070574E"/>
    <w:rsid w:val="00705C85"/>
    <w:rsid w:val="00706372"/>
    <w:rsid w:val="00706B82"/>
    <w:rsid w:val="0070717D"/>
    <w:rsid w:val="00707299"/>
    <w:rsid w:val="00707695"/>
    <w:rsid w:val="00707A23"/>
    <w:rsid w:val="00707B50"/>
    <w:rsid w:val="00710200"/>
    <w:rsid w:val="007105A3"/>
    <w:rsid w:val="00711642"/>
    <w:rsid w:val="007116B6"/>
    <w:rsid w:val="00711EFF"/>
    <w:rsid w:val="0071238B"/>
    <w:rsid w:val="007126F4"/>
    <w:rsid w:val="00713002"/>
    <w:rsid w:val="00713553"/>
    <w:rsid w:val="00714623"/>
    <w:rsid w:val="00714D02"/>
    <w:rsid w:val="00715DFF"/>
    <w:rsid w:val="00716944"/>
    <w:rsid w:val="00716EA8"/>
    <w:rsid w:val="00717F6D"/>
    <w:rsid w:val="00720422"/>
    <w:rsid w:val="007207C2"/>
    <w:rsid w:val="007209CA"/>
    <w:rsid w:val="00720EE7"/>
    <w:rsid w:val="00721011"/>
    <w:rsid w:val="00721218"/>
    <w:rsid w:val="007215F6"/>
    <w:rsid w:val="00721BF3"/>
    <w:rsid w:val="007224DD"/>
    <w:rsid w:val="00722842"/>
    <w:rsid w:val="00723066"/>
    <w:rsid w:val="0072365E"/>
    <w:rsid w:val="007236CE"/>
    <w:rsid w:val="00723A3E"/>
    <w:rsid w:val="00723E15"/>
    <w:rsid w:val="007245D7"/>
    <w:rsid w:val="0072472B"/>
    <w:rsid w:val="0072491D"/>
    <w:rsid w:val="00725284"/>
    <w:rsid w:val="0072541F"/>
    <w:rsid w:val="00725502"/>
    <w:rsid w:val="00725F6D"/>
    <w:rsid w:val="007260DB"/>
    <w:rsid w:val="007266B1"/>
    <w:rsid w:val="0072793A"/>
    <w:rsid w:val="00727A2E"/>
    <w:rsid w:val="00727C6A"/>
    <w:rsid w:val="00727EF2"/>
    <w:rsid w:val="007307F2"/>
    <w:rsid w:val="00731CA8"/>
    <w:rsid w:val="00732BF7"/>
    <w:rsid w:val="00733C6D"/>
    <w:rsid w:val="00733CFA"/>
    <w:rsid w:val="00733E83"/>
    <w:rsid w:val="00734B74"/>
    <w:rsid w:val="00735172"/>
    <w:rsid w:val="007358D0"/>
    <w:rsid w:val="00735D2A"/>
    <w:rsid w:val="00735EBF"/>
    <w:rsid w:val="00736903"/>
    <w:rsid w:val="00736B92"/>
    <w:rsid w:val="00737023"/>
    <w:rsid w:val="007371C5"/>
    <w:rsid w:val="00737B31"/>
    <w:rsid w:val="00737C84"/>
    <w:rsid w:val="00740844"/>
    <w:rsid w:val="00740DE1"/>
    <w:rsid w:val="0074102D"/>
    <w:rsid w:val="00741381"/>
    <w:rsid w:val="0074194C"/>
    <w:rsid w:val="007419A6"/>
    <w:rsid w:val="00741DB0"/>
    <w:rsid w:val="0074273D"/>
    <w:rsid w:val="00742AB5"/>
    <w:rsid w:val="00742CF9"/>
    <w:rsid w:val="00744790"/>
    <w:rsid w:val="00744DC5"/>
    <w:rsid w:val="00744F00"/>
    <w:rsid w:val="0074546F"/>
    <w:rsid w:val="00745D79"/>
    <w:rsid w:val="007460BC"/>
    <w:rsid w:val="007462E8"/>
    <w:rsid w:val="00747174"/>
    <w:rsid w:val="007508D8"/>
    <w:rsid w:val="00750C66"/>
    <w:rsid w:val="0075137D"/>
    <w:rsid w:val="00751FC4"/>
    <w:rsid w:val="00752193"/>
    <w:rsid w:val="00752631"/>
    <w:rsid w:val="00753230"/>
    <w:rsid w:val="007539AE"/>
    <w:rsid w:val="007549E2"/>
    <w:rsid w:val="00754B42"/>
    <w:rsid w:val="00755B0C"/>
    <w:rsid w:val="00756D86"/>
    <w:rsid w:val="0075709B"/>
    <w:rsid w:val="0075760D"/>
    <w:rsid w:val="00757831"/>
    <w:rsid w:val="00757AC6"/>
    <w:rsid w:val="007601CB"/>
    <w:rsid w:val="00761A4B"/>
    <w:rsid w:val="00761ACE"/>
    <w:rsid w:val="007632E3"/>
    <w:rsid w:val="007633E7"/>
    <w:rsid w:val="0076381B"/>
    <w:rsid w:val="00763A16"/>
    <w:rsid w:val="00763D9A"/>
    <w:rsid w:val="00764556"/>
    <w:rsid w:val="00765837"/>
    <w:rsid w:val="00766C9E"/>
    <w:rsid w:val="00767101"/>
    <w:rsid w:val="00767255"/>
    <w:rsid w:val="007673B3"/>
    <w:rsid w:val="00767948"/>
    <w:rsid w:val="00767B9F"/>
    <w:rsid w:val="00767F22"/>
    <w:rsid w:val="007708E3"/>
    <w:rsid w:val="0077149E"/>
    <w:rsid w:val="00771D5B"/>
    <w:rsid w:val="00772187"/>
    <w:rsid w:val="007722E3"/>
    <w:rsid w:val="0077269C"/>
    <w:rsid w:val="00772AA1"/>
    <w:rsid w:val="0077313D"/>
    <w:rsid w:val="007742F5"/>
    <w:rsid w:val="00774EB1"/>
    <w:rsid w:val="007756FB"/>
    <w:rsid w:val="00775A97"/>
    <w:rsid w:val="00777AE9"/>
    <w:rsid w:val="007803D2"/>
    <w:rsid w:val="0078044D"/>
    <w:rsid w:val="007805BB"/>
    <w:rsid w:val="0078086A"/>
    <w:rsid w:val="0078129C"/>
    <w:rsid w:val="00781480"/>
    <w:rsid w:val="0078165E"/>
    <w:rsid w:val="007818D9"/>
    <w:rsid w:val="0078263F"/>
    <w:rsid w:val="0078279D"/>
    <w:rsid w:val="0078298C"/>
    <w:rsid w:val="00782DE7"/>
    <w:rsid w:val="00783E2D"/>
    <w:rsid w:val="007858E6"/>
    <w:rsid w:val="0078635A"/>
    <w:rsid w:val="007863ED"/>
    <w:rsid w:val="00787FC4"/>
    <w:rsid w:val="0079078A"/>
    <w:rsid w:val="007910E6"/>
    <w:rsid w:val="00791957"/>
    <w:rsid w:val="00791A37"/>
    <w:rsid w:val="00791B3E"/>
    <w:rsid w:val="00791DFC"/>
    <w:rsid w:val="00791F16"/>
    <w:rsid w:val="00793698"/>
    <w:rsid w:val="00793A29"/>
    <w:rsid w:val="00793EA5"/>
    <w:rsid w:val="00794A5E"/>
    <w:rsid w:val="00794A9A"/>
    <w:rsid w:val="007951F3"/>
    <w:rsid w:val="00795457"/>
    <w:rsid w:val="007956F7"/>
    <w:rsid w:val="0079640A"/>
    <w:rsid w:val="007967F6"/>
    <w:rsid w:val="007969E8"/>
    <w:rsid w:val="00796C97"/>
    <w:rsid w:val="007970DB"/>
    <w:rsid w:val="0079755E"/>
    <w:rsid w:val="007975BC"/>
    <w:rsid w:val="00797A52"/>
    <w:rsid w:val="007A06E1"/>
    <w:rsid w:val="007A1C21"/>
    <w:rsid w:val="007A1F1D"/>
    <w:rsid w:val="007A200F"/>
    <w:rsid w:val="007A3201"/>
    <w:rsid w:val="007A3443"/>
    <w:rsid w:val="007A3635"/>
    <w:rsid w:val="007A4037"/>
    <w:rsid w:val="007A4311"/>
    <w:rsid w:val="007A4865"/>
    <w:rsid w:val="007A6F2E"/>
    <w:rsid w:val="007A706D"/>
    <w:rsid w:val="007B019A"/>
    <w:rsid w:val="007B05DA"/>
    <w:rsid w:val="007B0A0C"/>
    <w:rsid w:val="007B11A5"/>
    <w:rsid w:val="007B18B8"/>
    <w:rsid w:val="007B2520"/>
    <w:rsid w:val="007B2A60"/>
    <w:rsid w:val="007B3206"/>
    <w:rsid w:val="007B354B"/>
    <w:rsid w:val="007B3E14"/>
    <w:rsid w:val="007B3F7A"/>
    <w:rsid w:val="007B41C2"/>
    <w:rsid w:val="007B4E8B"/>
    <w:rsid w:val="007B531A"/>
    <w:rsid w:val="007B5336"/>
    <w:rsid w:val="007B6F4B"/>
    <w:rsid w:val="007B7362"/>
    <w:rsid w:val="007B7C02"/>
    <w:rsid w:val="007B7C2B"/>
    <w:rsid w:val="007C046A"/>
    <w:rsid w:val="007C0F66"/>
    <w:rsid w:val="007C280B"/>
    <w:rsid w:val="007C3711"/>
    <w:rsid w:val="007C42DD"/>
    <w:rsid w:val="007C45AC"/>
    <w:rsid w:val="007C64CE"/>
    <w:rsid w:val="007C6585"/>
    <w:rsid w:val="007C66A0"/>
    <w:rsid w:val="007C7FCF"/>
    <w:rsid w:val="007D010D"/>
    <w:rsid w:val="007D04EC"/>
    <w:rsid w:val="007D0BC0"/>
    <w:rsid w:val="007D198B"/>
    <w:rsid w:val="007D1AED"/>
    <w:rsid w:val="007D2203"/>
    <w:rsid w:val="007D2EC5"/>
    <w:rsid w:val="007D3354"/>
    <w:rsid w:val="007D4052"/>
    <w:rsid w:val="007D416F"/>
    <w:rsid w:val="007D47D3"/>
    <w:rsid w:val="007D5031"/>
    <w:rsid w:val="007D52DE"/>
    <w:rsid w:val="007D5AD6"/>
    <w:rsid w:val="007D600C"/>
    <w:rsid w:val="007D66AD"/>
    <w:rsid w:val="007D6E5B"/>
    <w:rsid w:val="007D7440"/>
    <w:rsid w:val="007D768C"/>
    <w:rsid w:val="007D7C52"/>
    <w:rsid w:val="007E0156"/>
    <w:rsid w:val="007E0657"/>
    <w:rsid w:val="007E1F5C"/>
    <w:rsid w:val="007E209B"/>
    <w:rsid w:val="007E231B"/>
    <w:rsid w:val="007E29E8"/>
    <w:rsid w:val="007E33BF"/>
    <w:rsid w:val="007E38A7"/>
    <w:rsid w:val="007E45BD"/>
    <w:rsid w:val="007E4AA6"/>
    <w:rsid w:val="007E4B0D"/>
    <w:rsid w:val="007E4B2A"/>
    <w:rsid w:val="007E4C83"/>
    <w:rsid w:val="007E4CAF"/>
    <w:rsid w:val="007E521B"/>
    <w:rsid w:val="007E523E"/>
    <w:rsid w:val="007E57FA"/>
    <w:rsid w:val="007E5CE4"/>
    <w:rsid w:val="007F089C"/>
    <w:rsid w:val="007F1C74"/>
    <w:rsid w:val="007F25ED"/>
    <w:rsid w:val="007F2E7C"/>
    <w:rsid w:val="007F2F41"/>
    <w:rsid w:val="007F354F"/>
    <w:rsid w:val="007F37BF"/>
    <w:rsid w:val="007F403C"/>
    <w:rsid w:val="007F4E5D"/>
    <w:rsid w:val="007F508A"/>
    <w:rsid w:val="007F5B73"/>
    <w:rsid w:val="007F6ABB"/>
    <w:rsid w:val="007F6B05"/>
    <w:rsid w:val="007F6BFE"/>
    <w:rsid w:val="007F7D51"/>
    <w:rsid w:val="00800531"/>
    <w:rsid w:val="00800C94"/>
    <w:rsid w:val="00801F15"/>
    <w:rsid w:val="00802705"/>
    <w:rsid w:val="00803829"/>
    <w:rsid w:val="00803C73"/>
    <w:rsid w:val="008040A2"/>
    <w:rsid w:val="0080426D"/>
    <w:rsid w:val="00805882"/>
    <w:rsid w:val="00805AE4"/>
    <w:rsid w:val="00806585"/>
    <w:rsid w:val="0080688C"/>
    <w:rsid w:val="00806B0C"/>
    <w:rsid w:val="00807513"/>
    <w:rsid w:val="00807EAC"/>
    <w:rsid w:val="008101D9"/>
    <w:rsid w:val="008109E8"/>
    <w:rsid w:val="00811EFA"/>
    <w:rsid w:val="00811F43"/>
    <w:rsid w:val="0081221C"/>
    <w:rsid w:val="008132A4"/>
    <w:rsid w:val="00813592"/>
    <w:rsid w:val="0081361E"/>
    <w:rsid w:val="008146E6"/>
    <w:rsid w:val="0081479F"/>
    <w:rsid w:val="00814E68"/>
    <w:rsid w:val="00815352"/>
    <w:rsid w:val="00816092"/>
    <w:rsid w:val="00816706"/>
    <w:rsid w:val="008167B8"/>
    <w:rsid w:val="00816825"/>
    <w:rsid w:val="00817DE9"/>
    <w:rsid w:val="00817EC1"/>
    <w:rsid w:val="008202B0"/>
    <w:rsid w:val="0082053B"/>
    <w:rsid w:val="0082087E"/>
    <w:rsid w:val="00820F28"/>
    <w:rsid w:val="008217F1"/>
    <w:rsid w:val="00821BD2"/>
    <w:rsid w:val="00821E25"/>
    <w:rsid w:val="0082265B"/>
    <w:rsid w:val="00823F69"/>
    <w:rsid w:val="00824806"/>
    <w:rsid w:val="00825271"/>
    <w:rsid w:val="0082634C"/>
    <w:rsid w:val="008275B2"/>
    <w:rsid w:val="00827899"/>
    <w:rsid w:val="00827CBF"/>
    <w:rsid w:val="00831DCA"/>
    <w:rsid w:val="00832ACA"/>
    <w:rsid w:val="00833453"/>
    <w:rsid w:val="0083390B"/>
    <w:rsid w:val="00833FAD"/>
    <w:rsid w:val="008343C2"/>
    <w:rsid w:val="00834ADF"/>
    <w:rsid w:val="00834C68"/>
    <w:rsid w:val="008353D4"/>
    <w:rsid w:val="00835905"/>
    <w:rsid w:val="00836260"/>
    <w:rsid w:val="0083725D"/>
    <w:rsid w:val="008372A0"/>
    <w:rsid w:val="00841556"/>
    <w:rsid w:val="00841869"/>
    <w:rsid w:val="00841A7F"/>
    <w:rsid w:val="00843745"/>
    <w:rsid w:val="008439C2"/>
    <w:rsid w:val="008445C5"/>
    <w:rsid w:val="00844B10"/>
    <w:rsid w:val="00844C71"/>
    <w:rsid w:val="00844FAC"/>
    <w:rsid w:val="008476C1"/>
    <w:rsid w:val="00847F08"/>
    <w:rsid w:val="008517FC"/>
    <w:rsid w:val="00851875"/>
    <w:rsid w:val="008519D3"/>
    <w:rsid w:val="00851F31"/>
    <w:rsid w:val="00852F8B"/>
    <w:rsid w:val="008541C4"/>
    <w:rsid w:val="00854416"/>
    <w:rsid w:val="00854433"/>
    <w:rsid w:val="00854C23"/>
    <w:rsid w:val="00855FC2"/>
    <w:rsid w:val="00856416"/>
    <w:rsid w:val="00856683"/>
    <w:rsid w:val="008569AF"/>
    <w:rsid w:val="00856FAB"/>
    <w:rsid w:val="008578A1"/>
    <w:rsid w:val="00857CFE"/>
    <w:rsid w:val="008603F3"/>
    <w:rsid w:val="00860F65"/>
    <w:rsid w:val="00861415"/>
    <w:rsid w:val="008617B5"/>
    <w:rsid w:val="00861896"/>
    <w:rsid w:val="0086278C"/>
    <w:rsid w:val="008633C5"/>
    <w:rsid w:val="00863A80"/>
    <w:rsid w:val="0086438A"/>
    <w:rsid w:val="00864645"/>
    <w:rsid w:val="008648E8"/>
    <w:rsid w:val="008653E8"/>
    <w:rsid w:val="008654FB"/>
    <w:rsid w:val="008655A1"/>
    <w:rsid w:val="0086584C"/>
    <w:rsid w:val="00866227"/>
    <w:rsid w:val="0086661A"/>
    <w:rsid w:val="00866920"/>
    <w:rsid w:val="008669D0"/>
    <w:rsid w:val="0086774C"/>
    <w:rsid w:val="00867A88"/>
    <w:rsid w:val="00867AB4"/>
    <w:rsid w:val="00870537"/>
    <w:rsid w:val="008716C8"/>
    <w:rsid w:val="008717DC"/>
    <w:rsid w:val="00871F3A"/>
    <w:rsid w:val="0087215B"/>
    <w:rsid w:val="008731EC"/>
    <w:rsid w:val="00873DB6"/>
    <w:rsid w:val="00874ED6"/>
    <w:rsid w:val="0087563F"/>
    <w:rsid w:val="00875716"/>
    <w:rsid w:val="00875BE0"/>
    <w:rsid w:val="00875E31"/>
    <w:rsid w:val="008764C3"/>
    <w:rsid w:val="00876859"/>
    <w:rsid w:val="00877C9A"/>
    <w:rsid w:val="00877D23"/>
    <w:rsid w:val="00877D46"/>
    <w:rsid w:val="00877F15"/>
    <w:rsid w:val="00880751"/>
    <w:rsid w:val="00880786"/>
    <w:rsid w:val="00880E9D"/>
    <w:rsid w:val="00880FC9"/>
    <w:rsid w:val="00881269"/>
    <w:rsid w:val="00881BFD"/>
    <w:rsid w:val="00882058"/>
    <w:rsid w:val="00882546"/>
    <w:rsid w:val="00882814"/>
    <w:rsid w:val="00882A0E"/>
    <w:rsid w:val="00883DDF"/>
    <w:rsid w:val="00883FA5"/>
    <w:rsid w:val="008842C8"/>
    <w:rsid w:val="008842EB"/>
    <w:rsid w:val="008848DD"/>
    <w:rsid w:val="00884F23"/>
    <w:rsid w:val="0088779E"/>
    <w:rsid w:val="0089226B"/>
    <w:rsid w:val="008924D4"/>
    <w:rsid w:val="00892539"/>
    <w:rsid w:val="0089344A"/>
    <w:rsid w:val="00893553"/>
    <w:rsid w:val="00893625"/>
    <w:rsid w:val="008937A8"/>
    <w:rsid w:val="00893D28"/>
    <w:rsid w:val="008941B9"/>
    <w:rsid w:val="008952FF"/>
    <w:rsid w:val="008959D7"/>
    <w:rsid w:val="0089697C"/>
    <w:rsid w:val="00896A39"/>
    <w:rsid w:val="00896D4B"/>
    <w:rsid w:val="00896D4C"/>
    <w:rsid w:val="00896D7B"/>
    <w:rsid w:val="008978EE"/>
    <w:rsid w:val="00897A52"/>
    <w:rsid w:val="008A0810"/>
    <w:rsid w:val="008A08DE"/>
    <w:rsid w:val="008A1235"/>
    <w:rsid w:val="008A1DB8"/>
    <w:rsid w:val="008A22D6"/>
    <w:rsid w:val="008A2F45"/>
    <w:rsid w:val="008A30E3"/>
    <w:rsid w:val="008A38FB"/>
    <w:rsid w:val="008A3C00"/>
    <w:rsid w:val="008A4EF5"/>
    <w:rsid w:val="008A5259"/>
    <w:rsid w:val="008A543A"/>
    <w:rsid w:val="008A5DE0"/>
    <w:rsid w:val="008A6070"/>
    <w:rsid w:val="008A6638"/>
    <w:rsid w:val="008A688E"/>
    <w:rsid w:val="008A6D43"/>
    <w:rsid w:val="008A7390"/>
    <w:rsid w:val="008A7841"/>
    <w:rsid w:val="008A7BF8"/>
    <w:rsid w:val="008A7C20"/>
    <w:rsid w:val="008B0537"/>
    <w:rsid w:val="008B21D8"/>
    <w:rsid w:val="008B2473"/>
    <w:rsid w:val="008B2CD6"/>
    <w:rsid w:val="008B2D63"/>
    <w:rsid w:val="008B3B9C"/>
    <w:rsid w:val="008B4A45"/>
    <w:rsid w:val="008B4A9A"/>
    <w:rsid w:val="008B4DC9"/>
    <w:rsid w:val="008B5B7B"/>
    <w:rsid w:val="008B5B9E"/>
    <w:rsid w:val="008B66AD"/>
    <w:rsid w:val="008B6890"/>
    <w:rsid w:val="008B6C5B"/>
    <w:rsid w:val="008B7994"/>
    <w:rsid w:val="008B7AF4"/>
    <w:rsid w:val="008B7D2D"/>
    <w:rsid w:val="008C02CC"/>
    <w:rsid w:val="008C0665"/>
    <w:rsid w:val="008C0FAE"/>
    <w:rsid w:val="008C30B1"/>
    <w:rsid w:val="008C311C"/>
    <w:rsid w:val="008C311D"/>
    <w:rsid w:val="008C3745"/>
    <w:rsid w:val="008C454C"/>
    <w:rsid w:val="008C5FC7"/>
    <w:rsid w:val="008C7F0B"/>
    <w:rsid w:val="008D062F"/>
    <w:rsid w:val="008D18EA"/>
    <w:rsid w:val="008D2144"/>
    <w:rsid w:val="008D253C"/>
    <w:rsid w:val="008D29F5"/>
    <w:rsid w:val="008D2F15"/>
    <w:rsid w:val="008D3124"/>
    <w:rsid w:val="008D363F"/>
    <w:rsid w:val="008D3CE7"/>
    <w:rsid w:val="008D4169"/>
    <w:rsid w:val="008D421C"/>
    <w:rsid w:val="008D533E"/>
    <w:rsid w:val="008D5C4B"/>
    <w:rsid w:val="008D5CAF"/>
    <w:rsid w:val="008D5E45"/>
    <w:rsid w:val="008D644D"/>
    <w:rsid w:val="008D7A53"/>
    <w:rsid w:val="008D7CCF"/>
    <w:rsid w:val="008E04F8"/>
    <w:rsid w:val="008E070E"/>
    <w:rsid w:val="008E18D4"/>
    <w:rsid w:val="008E1AB6"/>
    <w:rsid w:val="008E1CF3"/>
    <w:rsid w:val="008E21BF"/>
    <w:rsid w:val="008E2F39"/>
    <w:rsid w:val="008E3070"/>
    <w:rsid w:val="008E37CE"/>
    <w:rsid w:val="008E44B0"/>
    <w:rsid w:val="008E4702"/>
    <w:rsid w:val="008E4778"/>
    <w:rsid w:val="008E4790"/>
    <w:rsid w:val="008E580C"/>
    <w:rsid w:val="008E6019"/>
    <w:rsid w:val="008E6096"/>
    <w:rsid w:val="008E6BF9"/>
    <w:rsid w:val="008E78C2"/>
    <w:rsid w:val="008F008B"/>
    <w:rsid w:val="008F0DF1"/>
    <w:rsid w:val="008F18CD"/>
    <w:rsid w:val="008F2FFE"/>
    <w:rsid w:val="008F39DC"/>
    <w:rsid w:val="008F3A0B"/>
    <w:rsid w:val="008F3EC6"/>
    <w:rsid w:val="008F3F0F"/>
    <w:rsid w:val="008F4E4B"/>
    <w:rsid w:val="008F5345"/>
    <w:rsid w:val="008F5682"/>
    <w:rsid w:val="008F5C62"/>
    <w:rsid w:val="008F5DC0"/>
    <w:rsid w:val="008F61E8"/>
    <w:rsid w:val="008F6706"/>
    <w:rsid w:val="008F765D"/>
    <w:rsid w:val="008F7A28"/>
    <w:rsid w:val="0090001B"/>
    <w:rsid w:val="00900694"/>
    <w:rsid w:val="00900B70"/>
    <w:rsid w:val="00901A9D"/>
    <w:rsid w:val="00901CF5"/>
    <w:rsid w:val="00901EDC"/>
    <w:rsid w:val="009023E2"/>
    <w:rsid w:val="009045F8"/>
    <w:rsid w:val="009054E8"/>
    <w:rsid w:val="00905822"/>
    <w:rsid w:val="00905B25"/>
    <w:rsid w:val="00906266"/>
    <w:rsid w:val="00906579"/>
    <w:rsid w:val="00907212"/>
    <w:rsid w:val="009076FF"/>
    <w:rsid w:val="009101BE"/>
    <w:rsid w:val="009110C2"/>
    <w:rsid w:val="00911412"/>
    <w:rsid w:val="00911E3A"/>
    <w:rsid w:val="009123A9"/>
    <w:rsid w:val="00912955"/>
    <w:rsid w:val="009135E2"/>
    <w:rsid w:val="00914228"/>
    <w:rsid w:val="00914535"/>
    <w:rsid w:val="009146C1"/>
    <w:rsid w:val="0091473A"/>
    <w:rsid w:val="00914A34"/>
    <w:rsid w:val="00914FBA"/>
    <w:rsid w:val="00915410"/>
    <w:rsid w:val="009160A4"/>
    <w:rsid w:val="00916B31"/>
    <w:rsid w:val="009170E8"/>
    <w:rsid w:val="00920050"/>
    <w:rsid w:val="009200AA"/>
    <w:rsid w:val="009205A4"/>
    <w:rsid w:val="0092097F"/>
    <w:rsid w:val="00922559"/>
    <w:rsid w:val="00922D30"/>
    <w:rsid w:val="0092341E"/>
    <w:rsid w:val="0092469D"/>
    <w:rsid w:val="00924AE7"/>
    <w:rsid w:val="00924D8B"/>
    <w:rsid w:val="00926308"/>
    <w:rsid w:val="0092652E"/>
    <w:rsid w:val="00927394"/>
    <w:rsid w:val="00927728"/>
    <w:rsid w:val="00927F77"/>
    <w:rsid w:val="0093011F"/>
    <w:rsid w:val="00930E00"/>
    <w:rsid w:val="00931AE4"/>
    <w:rsid w:val="009323DA"/>
    <w:rsid w:val="0093266F"/>
    <w:rsid w:val="00932A19"/>
    <w:rsid w:val="009343A9"/>
    <w:rsid w:val="00935176"/>
    <w:rsid w:val="009357D5"/>
    <w:rsid w:val="00937A57"/>
    <w:rsid w:val="00940AC6"/>
    <w:rsid w:val="00940CD7"/>
    <w:rsid w:val="00940F47"/>
    <w:rsid w:val="00941CBD"/>
    <w:rsid w:val="00941CCA"/>
    <w:rsid w:val="00941F7C"/>
    <w:rsid w:val="00942506"/>
    <w:rsid w:val="00942587"/>
    <w:rsid w:val="009426EB"/>
    <w:rsid w:val="00942A1A"/>
    <w:rsid w:val="009435D4"/>
    <w:rsid w:val="00944371"/>
    <w:rsid w:val="0094454A"/>
    <w:rsid w:val="00944A0E"/>
    <w:rsid w:val="00944D2F"/>
    <w:rsid w:val="00945DFD"/>
    <w:rsid w:val="0094697B"/>
    <w:rsid w:val="00947116"/>
    <w:rsid w:val="0095061C"/>
    <w:rsid w:val="00950843"/>
    <w:rsid w:val="0095087C"/>
    <w:rsid w:val="0095087E"/>
    <w:rsid w:val="00950D86"/>
    <w:rsid w:val="00951852"/>
    <w:rsid w:val="00951B87"/>
    <w:rsid w:val="00952B95"/>
    <w:rsid w:val="00953982"/>
    <w:rsid w:val="00953A13"/>
    <w:rsid w:val="00955032"/>
    <w:rsid w:val="0095508E"/>
    <w:rsid w:val="00955CE9"/>
    <w:rsid w:val="00956275"/>
    <w:rsid w:val="009564D7"/>
    <w:rsid w:val="00960694"/>
    <w:rsid w:val="00960858"/>
    <w:rsid w:val="00960A92"/>
    <w:rsid w:val="00961401"/>
    <w:rsid w:val="00961DC1"/>
    <w:rsid w:val="00962392"/>
    <w:rsid w:val="0096284C"/>
    <w:rsid w:val="00962F2C"/>
    <w:rsid w:val="009651BC"/>
    <w:rsid w:val="00967105"/>
    <w:rsid w:val="0097056F"/>
    <w:rsid w:val="00970A56"/>
    <w:rsid w:val="0097148D"/>
    <w:rsid w:val="00971CE1"/>
    <w:rsid w:val="00972D10"/>
    <w:rsid w:val="00972DAA"/>
    <w:rsid w:val="00972E25"/>
    <w:rsid w:val="00972F3C"/>
    <w:rsid w:val="00972F9D"/>
    <w:rsid w:val="009735C7"/>
    <w:rsid w:val="009742DF"/>
    <w:rsid w:val="009745D4"/>
    <w:rsid w:val="00974ABC"/>
    <w:rsid w:val="00975D14"/>
    <w:rsid w:val="00976223"/>
    <w:rsid w:val="009763B7"/>
    <w:rsid w:val="00976DC2"/>
    <w:rsid w:val="00977393"/>
    <w:rsid w:val="0097757C"/>
    <w:rsid w:val="00977747"/>
    <w:rsid w:val="0097799A"/>
    <w:rsid w:val="00977CDB"/>
    <w:rsid w:val="00977F86"/>
    <w:rsid w:val="00980253"/>
    <w:rsid w:val="00980434"/>
    <w:rsid w:val="009806BF"/>
    <w:rsid w:val="009807D7"/>
    <w:rsid w:val="00980AC3"/>
    <w:rsid w:val="00980AF4"/>
    <w:rsid w:val="00980CAD"/>
    <w:rsid w:val="00980E83"/>
    <w:rsid w:val="009811A6"/>
    <w:rsid w:val="009821E3"/>
    <w:rsid w:val="00982D36"/>
    <w:rsid w:val="0098336A"/>
    <w:rsid w:val="00983775"/>
    <w:rsid w:val="009837AC"/>
    <w:rsid w:val="009839B2"/>
    <w:rsid w:val="00983B88"/>
    <w:rsid w:val="00983D1A"/>
    <w:rsid w:val="00983E56"/>
    <w:rsid w:val="0098444A"/>
    <w:rsid w:val="009846B1"/>
    <w:rsid w:val="0098541A"/>
    <w:rsid w:val="009856F0"/>
    <w:rsid w:val="00985AAA"/>
    <w:rsid w:val="00986054"/>
    <w:rsid w:val="00986267"/>
    <w:rsid w:val="009863BE"/>
    <w:rsid w:val="00986707"/>
    <w:rsid w:val="00986D8C"/>
    <w:rsid w:val="00987137"/>
    <w:rsid w:val="00987BCC"/>
    <w:rsid w:val="00990128"/>
    <w:rsid w:val="00991327"/>
    <w:rsid w:val="00991962"/>
    <w:rsid w:val="00992D9C"/>
    <w:rsid w:val="00992FBF"/>
    <w:rsid w:val="00993048"/>
    <w:rsid w:val="0099374C"/>
    <w:rsid w:val="0099514D"/>
    <w:rsid w:val="00995FFF"/>
    <w:rsid w:val="0099657F"/>
    <w:rsid w:val="009965F3"/>
    <w:rsid w:val="00997A02"/>
    <w:rsid w:val="00997B16"/>
    <w:rsid w:val="00997CDC"/>
    <w:rsid w:val="009A18F7"/>
    <w:rsid w:val="009A20F6"/>
    <w:rsid w:val="009A2187"/>
    <w:rsid w:val="009A34AD"/>
    <w:rsid w:val="009A3DBA"/>
    <w:rsid w:val="009A3FDA"/>
    <w:rsid w:val="009A405C"/>
    <w:rsid w:val="009A459E"/>
    <w:rsid w:val="009A4ADC"/>
    <w:rsid w:val="009A4DBB"/>
    <w:rsid w:val="009A5B4A"/>
    <w:rsid w:val="009A5CA8"/>
    <w:rsid w:val="009A69C4"/>
    <w:rsid w:val="009A7048"/>
    <w:rsid w:val="009A7BCA"/>
    <w:rsid w:val="009B028D"/>
    <w:rsid w:val="009B06F9"/>
    <w:rsid w:val="009B0B50"/>
    <w:rsid w:val="009B0BA4"/>
    <w:rsid w:val="009B136A"/>
    <w:rsid w:val="009B20DD"/>
    <w:rsid w:val="009B2CA8"/>
    <w:rsid w:val="009B2F5C"/>
    <w:rsid w:val="009B303B"/>
    <w:rsid w:val="009B321A"/>
    <w:rsid w:val="009B4B15"/>
    <w:rsid w:val="009B4B20"/>
    <w:rsid w:val="009B4E23"/>
    <w:rsid w:val="009B4E63"/>
    <w:rsid w:val="009B55CB"/>
    <w:rsid w:val="009B68E6"/>
    <w:rsid w:val="009C0357"/>
    <w:rsid w:val="009C165C"/>
    <w:rsid w:val="009C1EA9"/>
    <w:rsid w:val="009C1F65"/>
    <w:rsid w:val="009C26D1"/>
    <w:rsid w:val="009C2802"/>
    <w:rsid w:val="009C2F9A"/>
    <w:rsid w:val="009C30E7"/>
    <w:rsid w:val="009C3F83"/>
    <w:rsid w:val="009C41BF"/>
    <w:rsid w:val="009C4262"/>
    <w:rsid w:val="009C46E6"/>
    <w:rsid w:val="009C4C8A"/>
    <w:rsid w:val="009C5BE5"/>
    <w:rsid w:val="009C63F0"/>
    <w:rsid w:val="009C6918"/>
    <w:rsid w:val="009C70B5"/>
    <w:rsid w:val="009C7739"/>
    <w:rsid w:val="009C7E5B"/>
    <w:rsid w:val="009D0A4B"/>
    <w:rsid w:val="009D0CC8"/>
    <w:rsid w:val="009D1481"/>
    <w:rsid w:val="009D17FE"/>
    <w:rsid w:val="009D1D67"/>
    <w:rsid w:val="009D2383"/>
    <w:rsid w:val="009D2EF7"/>
    <w:rsid w:val="009D32C8"/>
    <w:rsid w:val="009D3AD6"/>
    <w:rsid w:val="009D3C3F"/>
    <w:rsid w:val="009D4203"/>
    <w:rsid w:val="009D420B"/>
    <w:rsid w:val="009D478F"/>
    <w:rsid w:val="009D536F"/>
    <w:rsid w:val="009D582D"/>
    <w:rsid w:val="009D5C09"/>
    <w:rsid w:val="009D6327"/>
    <w:rsid w:val="009D6B8C"/>
    <w:rsid w:val="009D6FE1"/>
    <w:rsid w:val="009D7061"/>
    <w:rsid w:val="009E099A"/>
    <w:rsid w:val="009E0EE6"/>
    <w:rsid w:val="009E1C05"/>
    <w:rsid w:val="009E2639"/>
    <w:rsid w:val="009E5116"/>
    <w:rsid w:val="009E5642"/>
    <w:rsid w:val="009E5D6B"/>
    <w:rsid w:val="009E6040"/>
    <w:rsid w:val="009E6AA2"/>
    <w:rsid w:val="009E6B75"/>
    <w:rsid w:val="009E6FC0"/>
    <w:rsid w:val="009F1D24"/>
    <w:rsid w:val="009F1F02"/>
    <w:rsid w:val="009F2D4A"/>
    <w:rsid w:val="009F3085"/>
    <w:rsid w:val="009F32DB"/>
    <w:rsid w:val="009F487E"/>
    <w:rsid w:val="009F4EB5"/>
    <w:rsid w:val="009F63A3"/>
    <w:rsid w:val="009F6AFC"/>
    <w:rsid w:val="009F6CD8"/>
    <w:rsid w:val="009F74DA"/>
    <w:rsid w:val="009F79F7"/>
    <w:rsid w:val="009F7AD3"/>
    <w:rsid w:val="009F7C55"/>
    <w:rsid w:val="00A00C72"/>
    <w:rsid w:val="00A00CBB"/>
    <w:rsid w:val="00A01C83"/>
    <w:rsid w:val="00A022CA"/>
    <w:rsid w:val="00A027FE"/>
    <w:rsid w:val="00A0293D"/>
    <w:rsid w:val="00A02CD1"/>
    <w:rsid w:val="00A0306F"/>
    <w:rsid w:val="00A0335A"/>
    <w:rsid w:val="00A03A07"/>
    <w:rsid w:val="00A03BDF"/>
    <w:rsid w:val="00A04456"/>
    <w:rsid w:val="00A04AE4"/>
    <w:rsid w:val="00A04E99"/>
    <w:rsid w:val="00A0527B"/>
    <w:rsid w:val="00A05478"/>
    <w:rsid w:val="00A0552A"/>
    <w:rsid w:val="00A062D8"/>
    <w:rsid w:val="00A0650A"/>
    <w:rsid w:val="00A06A7F"/>
    <w:rsid w:val="00A07AC0"/>
    <w:rsid w:val="00A07F48"/>
    <w:rsid w:val="00A100F4"/>
    <w:rsid w:val="00A1012C"/>
    <w:rsid w:val="00A106AA"/>
    <w:rsid w:val="00A10ADB"/>
    <w:rsid w:val="00A1113B"/>
    <w:rsid w:val="00A11348"/>
    <w:rsid w:val="00A11F5B"/>
    <w:rsid w:val="00A1264B"/>
    <w:rsid w:val="00A1278B"/>
    <w:rsid w:val="00A13542"/>
    <w:rsid w:val="00A13831"/>
    <w:rsid w:val="00A13F7D"/>
    <w:rsid w:val="00A14885"/>
    <w:rsid w:val="00A148A1"/>
    <w:rsid w:val="00A14A5B"/>
    <w:rsid w:val="00A15108"/>
    <w:rsid w:val="00A157C1"/>
    <w:rsid w:val="00A15A73"/>
    <w:rsid w:val="00A15D67"/>
    <w:rsid w:val="00A162B5"/>
    <w:rsid w:val="00A16699"/>
    <w:rsid w:val="00A16751"/>
    <w:rsid w:val="00A1799D"/>
    <w:rsid w:val="00A217C2"/>
    <w:rsid w:val="00A21E71"/>
    <w:rsid w:val="00A22009"/>
    <w:rsid w:val="00A22EC2"/>
    <w:rsid w:val="00A2386A"/>
    <w:rsid w:val="00A24077"/>
    <w:rsid w:val="00A245EB"/>
    <w:rsid w:val="00A24679"/>
    <w:rsid w:val="00A24F7C"/>
    <w:rsid w:val="00A2563F"/>
    <w:rsid w:val="00A25640"/>
    <w:rsid w:val="00A25BC7"/>
    <w:rsid w:val="00A25F1C"/>
    <w:rsid w:val="00A261CE"/>
    <w:rsid w:val="00A26652"/>
    <w:rsid w:val="00A27945"/>
    <w:rsid w:val="00A27AF3"/>
    <w:rsid w:val="00A300B9"/>
    <w:rsid w:val="00A31084"/>
    <w:rsid w:val="00A312E5"/>
    <w:rsid w:val="00A31857"/>
    <w:rsid w:val="00A32279"/>
    <w:rsid w:val="00A32441"/>
    <w:rsid w:val="00A332CB"/>
    <w:rsid w:val="00A3357E"/>
    <w:rsid w:val="00A33CE1"/>
    <w:rsid w:val="00A346C8"/>
    <w:rsid w:val="00A34A39"/>
    <w:rsid w:val="00A34CBD"/>
    <w:rsid w:val="00A34CC4"/>
    <w:rsid w:val="00A3566C"/>
    <w:rsid w:val="00A36410"/>
    <w:rsid w:val="00A364F9"/>
    <w:rsid w:val="00A366DC"/>
    <w:rsid w:val="00A36AC6"/>
    <w:rsid w:val="00A36CAC"/>
    <w:rsid w:val="00A37133"/>
    <w:rsid w:val="00A372A9"/>
    <w:rsid w:val="00A3760D"/>
    <w:rsid w:val="00A37DC9"/>
    <w:rsid w:val="00A37FB8"/>
    <w:rsid w:val="00A400B4"/>
    <w:rsid w:val="00A407B2"/>
    <w:rsid w:val="00A40871"/>
    <w:rsid w:val="00A40E67"/>
    <w:rsid w:val="00A415FD"/>
    <w:rsid w:val="00A41810"/>
    <w:rsid w:val="00A421C9"/>
    <w:rsid w:val="00A42434"/>
    <w:rsid w:val="00A42795"/>
    <w:rsid w:val="00A429F0"/>
    <w:rsid w:val="00A43569"/>
    <w:rsid w:val="00A438F0"/>
    <w:rsid w:val="00A43FFE"/>
    <w:rsid w:val="00A44AA6"/>
    <w:rsid w:val="00A44EF8"/>
    <w:rsid w:val="00A45074"/>
    <w:rsid w:val="00A45219"/>
    <w:rsid w:val="00A45283"/>
    <w:rsid w:val="00A45907"/>
    <w:rsid w:val="00A46A6E"/>
    <w:rsid w:val="00A46C35"/>
    <w:rsid w:val="00A46CDF"/>
    <w:rsid w:val="00A4771D"/>
    <w:rsid w:val="00A500B9"/>
    <w:rsid w:val="00A50F2E"/>
    <w:rsid w:val="00A511C5"/>
    <w:rsid w:val="00A51C3E"/>
    <w:rsid w:val="00A51FED"/>
    <w:rsid w:val="00A52798"/>
    <w:rsid w:val="00A52D28"/>
    <w:rsid w:val="00A534FD"/>
    <w:rsid w:val="00A53503"/>
    <w:rsid w:val="00A53BF6"/>
    <w:rsid w:val="00A53E45"/>
    <w:rsid w:val="00A557A5"/>
    <w:rsid w:val="00A5582C"/>
    <w:rsid w:val="00A559DE"/>
    <w:rsid w:val="00A55FEB"/>
    <w:rsid w:val="00A56605"/>
    <w:rsid w:val="00A577D0"/>
    <w:rsid w:val="00A60043"/>
    <w:rsid w:val="00A604DA"/>
    <w:rsid w:val="00A60769"/>
    <w:rsid w:val="00A60784"/>
    <w:rsid w:val="00A611FC"/>
    <w:rsid w:val="00A613CE"/>
    <w:rsid w:val="00A61941"/>
    <w:rsid w:val="00A61AE9"/>
    <w:rsid w:val="00A6222C"/>
    <w:rsid w:val="00A62612"/>
    <w:rsid w:val="00A63F54"/>
    <w:rsid w:val="00A64A0D"/>
    <w:rsid w:val="00A64B39"/>
    <w:rsid w:val="00A652DD"/>
    <w:rsid w:val="00A65CC7"/>
    <w:rsid w:val="00A65D0E"/>
    <w:rsid w:val="00A66D11"/>
    <w:rsid w:val="00A6712B"/>
    <w:rsid w:val="00A6724F"/>
    <w:rsid w:val="00A676DB"/>
    <w:rsid w:val="00A67911"/>
    <w:rsid w:val="00A67BAF"/>
    <w:rsid w:val="00A700E7"/>
    <w:rsid w:val="00A701C1"/>
    <w:rsid w:val="00A70384"/>
    <w:rsid w:val="00A70AA1"/>
    <w:rsid w:val="00A70B56"/>
    <w:rsid w:val="00A70E5C"/>
    <w:rsid w:val="00A71313"/>
    <w:rsid w:val="00A71732"/>
    <w:rsid w:val="00A71C69"/>
    <w:rsid w:val="00A71D33"/>
    <w:rsid w:val="00A722E4"/>
    <w:rsid w:val="00A727C4"/>
    <w:rsid w:val="00A72CAB"/>
    <w:rsid w:val="00A73041"/>
    <w:rsid w:val="00A7308B"/>
    <w:rsid w:val="00A73DB9"/>
    <w:rsid w:val="00A741BE"/>
    <w:rsid w:val="00A74627"/>
    <w:rsid w:val="00A74949"/>
    <w:rsid w:val="00A74CEF"/>
    <w:rsid w:val="00A755C8"/>
    <w:rsid w:val="00A757F1"/>
    <w:rsid w:val="00A75B88"/>
    <w:rsid w:val="00A75BA2"/>
    <w:rsid w:val="00A76442"/>
    <w:rsid w:val="00A764F2"/>
    <w:rsid w:val="00A767D4"/>
    <w:rsid w:val="00A76B20"/>
    <w:rsid w:val="00A801D0"/>
    <w:rsid w:val="00A8040C"/>
    <w:rsid w:val="00A80460"/>
    <w:rsid w:val="00A80718"/>
    <w:rsid w:val="00A80A61"/>
    <w:rsid w:val="00A81E74"/>
    <w:rsid w:val="00A82D37"/>
    <w:rsid w:val="00A82DE7"/>
    <w:rsid w:val="00A83E11"/>
    <w:rsid w:val="00A840F4"/>
    <w:rsid w:val="00A843DF"/>
    <w:rsid w:val="00A84D77"/>
    <w:rsid w:val="00A84DC3"/>
    <w:rsid w:val="00A84E05"/>
    <w:rsid w:val="00A85756"/>
    <w:rsid w:val="00A858D9"/>
    <w:rsid w:val="00A85AB3"/>
    <w:rsid w:val="00A85B15"/>
    <w:rsid w:val="00A86777"/>
    <w:rsid w:val="00A86E18"/>
    <w:rsid w:val="00A86F8C"/>
    <w:rsid w:val="00A87409"/>
    <w:rsid w:val="00A8768F"/>
    <w:rsid w:val="00A877AA"/>
    <w:rsid w:val="00A878DB"/>
    <w:rsid w:val="00A90D81"/>
    <w:rsid w:val="00A91531"/>
    <w:rsid w:val="00A9157E"/>
    <w:rsid w:val="00A915DA"/>
    <w:rsid w:val="00A927AA"/>
    <w:rsid w:val="00A9410B"/>
    <w:rsid w:val="00A946BC"/>
    <w:rsid w:val="00A94CF9"/>
    <w:rsid w:val="00A9545D"/>
    <w:rsid w:val="00A95573"/>
    <w:rsid w:val="00A95B25"/>
    <w:rsid w:val="00A9625D"/>
    <w:rsid w:val="00A96263"/>
    <w:rsid w:val="00A96B0E"/>
    <w:rsid w:val="00A97523"/>
    <w:rsid w:val="00A97542"/>
    <w:rsid w:val="00A97E08"/>
    <w:rsid w:val="00AA0314"/>
    <w:rsid w:val="00AA07FA"/>
    <w:rsid w:val="00AA12C8"/>
    <w:rsid w:val="00AA17B7"/>
    <w:rsid w:val="00AA1C42"/>
    <w:rsid w:val="00AA25BD"/>
    <w:rsid w:val="00AA2CA8"/>
    <w:rsid w:val="00AA3018"/>
    <w:rsid w:val="00AA318C"/>
    <w:rsid w:val="00AA33F8"/>
    <w:rsid w:val="00AA365C"/>
    <w:rsid w:val="00AA3C20"/>
    <w:rsid w:val="00AA3D11"/>
    <w:rsid w:val="00AA424B"/>
    <w:rsid w:val="00AA471C"/>
    <w:rsid w:val="00AA4A6B"/>
    <w:rsid w:val="00AA5B18"/>
    <w:rsid w:val="00AA5B44"/>
    <w:rsid w:val="00AA5D4B"/>
    <w:rsid w:val="00AA6A75"/>
    <w:rsid w:val="00AA6C5C"/>
    <w:rsid w:val="00AB048D"/>
    <w:rsid w:val="00AB05F5"/>
    <w:rsid w:val="00AB140E"/>
    <w:rsid w:val="00AB1A2D"/>
    <w:rsid w:val="00AB1D5B"/>
    <w:rsid w:val="00AB1FE8"/>
    <w:rsid w:val="00AB2968"/>
    <w:rsid w:val="00AB2D0A"/>
    <w:rsid w:val="00AB2EC6"/>
    <w:rsid w:val="00AB3429"/>
    <w:rsid w:val="00AB39A3"/>
    <w:rsid w:val="00AB561A"/>
    <w:rsid w:val="00AB598D"/>
    <w:rsid w:val="00AB625C"/>
    <w:rsid w:val="00AB678E"/>
    <w:rsid w:val="00AB685F"/>
    <w:rsid w:val="00AB7647"/>
    <w:rsid w:val="00AC0755"/>
    <w:rsid w:val="00AC0E98"/>
    <w:rsid w:val="00AC198B"/>
    <w:rsid w:val="00AC1A82"/>
    <w:rsid w:val="00AC232A"/>
    <w:rsid w:val="00AC239C"/>
    <w:rsid w:val="00AC2DFB"/>
    <w:rsid w:val="00AC36D8"/>
    <w:rsid w:val="00AC3D7B"/>
    <w:rsid w:val="00AC405A"/>
    <w:rsid w:val="00AC44B3"/>
    <w:rsid w:val="00AC4C94"/>
    <w:rsid w:val="00AC5180"/>
    <w:rsid w:val="00AC5355"/>
    <w:rsid w:val="00AC5724"/>
    <w:rsid w:val="00AC5A16"/>
    <w:rsid w:val="00AC776D"/>
    <w:rsid w:val="00AD0435"/>
    <w:rsid w:val="00AD11E4"/>
    <w:rsid w:val="00AD121B"/>
    <w:rsid w:val="00AD1A21"/>
    <w:rsid w:val="00AD218A"/>
    <w:rsid w:val="00AD2250"/>
    <w:rsid w:val="00AD248F"/>
    <w:rsid w:val="00AD264C"/>
    <w:rsid w:val="00AD2F35"/>
    <w:rsid w:val="00AD309D"/>
    <w:rsid w:val="00AD36F5"/>
    <w:rsid w:val="00AD4080"/>
    <w:rsid w:val="00AD44D3"/>
    <w:rsid w:val="00AD48F0"/>
    <w:rsid w:val="00AD4B09"/>
    <w:rsid w:val="00AD502D"/>
    <w:rsid w:val="00AD50D6"/>
    <w:rsid w:val="00AD52C1"/>
    <w:rsid w:val="00AD5E3E"/>
    <w:rsid w:val="00AD620C"/>
    <w:rsid w:val="00AD670B"/>
    <w:rsid w:val="00AD7390"/>
    <w:rsid w:val="00AE0C33"/>
    <w:rsid w:val="00AE0E25"/>
    <w:rsid w:val="00AE14EC"/>
    <w:rsid w:val="00AE1906"/>
    <w:rsid w:val="00AE2005"/>
    <w:rsid w:val="00AE2053"/>
    <w:rsid w:val="00AE3F96"/>
    <w:rsid w:val="00AE47F5"/>
    <w:rsid w:val="00AE4944"/>
    <w:rsid w:val="00AE588E"/>
    <w:rsid w:val="00AE5A3C"/>
    <w:rsid w:val="00AE6A29"/>
    <w:rsid w:val="00AE6BAC"/>
    <w:rsid w:val="00AE6D92"/>
    <w:rsid w:val="00AE7295"/>
    <w:rsid w:val="00AE77C4"/>
    <w:rsid w:val="00AE78D8"/>
    <w:rsid w:val="00AE7D65"/>
    <w:rsid w:val="00AF001C"/>
    <w:rsid w:val="00AF07A0"/>
    <w:rsid w:val="00AF0AC4"/>
    <w:rsid w:val="00AF12EB"/>
    <w:rsid w:val="00AF14AA"/>
    <w:rsid w:val="00AF1A30"/>
    <w:rsid w:val="00AF1F12"/>
    <w:rsid w:val="00AF2608"/>
    <w:rsid w:val="00AF2F45"/>
    <w:rsid w:val="00AF305D"/>
    <w:rsid w:val="00AF32C6"/>
    <w:rsid w:val="00AF32FA"/>
    <w:rsid w:val="00AF3C8D"/>
    <w:rsid w:val="00AF6690"/>
    <w:rsid w:val="00AF7195"/>
    <w:rsid w:val="00AF7A16"/>
    <w:rsid w:val="00AF7BB4"/>
    <w:rsid w:val="00B005C8"/>
    <w:rsid w:val="00B01B49"/>
    <w:rsid w:val="00B01C1B"/>
    <w:rsid w:val="00B01F9D"/>
    <w:rsid w:val="00B01FB9"/>
    <w:rsid w:val="00B024DF"/>
    <w:rsid w:val="00B04501"/>
    <w:rsid w:val="00B059BC"/>
    <w:rsid w:val="00B05C44"/>
    <w:rsid w:val="00B05CB3"/>
    <w:rsid w:val="00B06369"/>
    <w:rsid w:val="00B07B6C"/>
    <w:rsid w:val="00B10516"/>
    <w:rsid w:val="00B10A0F"/>
    <w:rsid w:val="00B10EE2"/>
    <w:rsid w:val="00B11011"/>
    <w:rsid w:val="00B110D6"/>
    <w:rsid w:val="00B11326"/>
    <w:rsid w:val="00B11C08"/>
    <w:rsid w:val="00B12FAE"/>
    <w:rsid w:val="00B13FBE"/>
    <w:rsid w:val="00B14369"/>
    <w:rsid w:val="00B14FB0"/>
    <w:rsid w:val="00B15DD9"/>
    <w:rsid w:val="00B17E36"/>
    <w:rsid w:val="00B17F74"/>
    <w:rsid w:val="00B20462"/>
    <w:rsid w:val="00B20BCE"/>
    <w:rsid w:val="00B22047"/>
    <w:rsid w:val="00B22508"/>
    <w:rsid w:val="00B23821"/>
    <w:rsid w:val="00B239FD"/>
    <w:rsid w:val="00B23A35"/>
    <w:rsid w:val="00B23DCB"/>
    <w:rsid w:val="00B24048"/>
    <w:rsid w:val="00B24E88"/>
    <w:rsid w:val="00B253FE"/>
    <w:rsid w:val="00B25CFB"/>
    <w:rsid w:val="00B269E7"/>
    <w:rsid w:val="00B26B51"/>
    <w:rsid w:val="00B27A59"/>
    <w:rsid w:val="00B27AD9"/>
    <w:rsid w:val="00B27C42"/>
    <w:rsid w:val="00B27F4A"/>
    <w:rsid w:val="00B30706"/>
    <w:rsid w:val="00B30C28"/>
    <w:rsid w:val="00B316CD"/>
    <w:rsid w:val="00B3197B"/>
    <w:rsid w:val="00B31ABC"/>
    <w:rsid w:val="00B32754"/>
    <w:rsid w:val="00B32AE8"/>
    <w:rsid w:val="00B32C63"/>
    <w:rsid w:val="00B33A30"/>
    <w:rsid w:val="00B34188"/>
    <w:rsid w:val="00B34302"/>
    <w:rsid w:val="00B34E3F"/>
    <w:rsid w:val="00B34E42"/>
    <w:rsid w:val="00B354E1"/>
    <w:rsid w:val="00B3606B"/>
    <w:rsid w:val="00B361AC"/>
    <w:rsid w:val="00B368E4"/>
    <w:rsid w:val="00B40A86"/>
    <w:rsid w:val="00B40CA1"/>
    <w:rsid w:val="00B40DF2"/>
    <w:rsid w:val="00B413E1"/>
    <w:rsid w:val="00B41929"/>
    <w:rsid w:val="00B421AD"/>
    <w:rsid w:val="00B434B3"/>
    <w:rsid w:val="00B4437F"/>
    <w:rsid w:val="00B45686"/>
    <w:rsid w:val="00B45A9A"/>
    <w:rsid w:val="00B46C2D"/>
    <w:rsid w:val="00B47CC3"/>
    <w:rsid w:val="00B47DCD"/>
    <w:rsid w:val="00B505D4"/>
    <w:rsid w:val="00B50654"/>
    <w:rsid w:val="00B50804"/>
    <w:rsid w:val="00B50F86"/>
    <w:rsid w:val="00B51209"/>
    <w:rsid w:val="00B517CF"/>
    <w:rsid w:val="00B52BB6"/>
    <w:rsid w:val="00B52BCA"/>
    <w:rsid w:val="00B53172"/>
    <w:rsid w:val="00B5327E"/>
    <w:rsid w:val="00B5393B"/>
    <w:rsid w:val="00B5408E"/>
    <w:rsid w:val="00B54E60"/>
    <w:rsid w:val="00B5501D"/>
    <w:rsid w:val="00B55380"/>
    <w:rsid w:val="00B563DA"/>
    <w:rsid w:val="00B5770D"/>
    <w:rsid w:val="00B579B4"/>
    <w:rsid w:val="00B60100"/>
    <w:rsid w:val="00B60BBD"/>
    <w:rsid w:val="00B6104D"/>
    <w:rsid w:val="00B610CC"/>
    <w:rsid w:val="00B62904"/>
    <w:rsid w:val="00B62F79"/>
    <w:rsid w:val="00B63036"/>
    <w:rsid w:val="00B63B85"/>
    <w:rsid w:val="00B63C47"/>
    <w:rsid w:val="00B65A79"/>
    <w:rsid w:val="00B65BF7"/>
    <w:rsid w:val="00B65DE3"/>
    <w:rsid w:val="00B65E06"/>
    <w:rsid w:val="00B65E70"/>
    <w:rsid w:val="00B70589"/>
    <w:rsid w:val="00B70A24"/>
    <w:rsid w:val="00B71D90"/>
    <w:rsid w:val="00B727BA"/>
    <w:rsid w:val="00B73C78"/>
    <w:rsid w:val="00B745E6"/>
    <w:rsid w:val="00B74BE4"/>
    <w:rsid w:val="00B74C32"/>
    <w:rsid w:val="00B76506"/>
    <w:rsid w:val="00B767F5"/>
    <w:rsid w:val="00B773AB"/>
    <w:rsid w:val="00B77C22"/>
    <w:rsid w:val="00B77EC2"/>
    <w:rsid w:val="00B77F20"/>
    <w:rsid w:val="00B77F51"/>
    <w:rsid w:val="00B80677"/>
    <w:rsid w:val="00B80821"/>
    <w:rsid w:val="00B81343"/>
    <w:rsid w:val="00B816DE"/>
    <w:rsid w:val="00B81E40"/>
    <w:rsid w:val="00B81F74"/>
    <w:rsid w:val="00B835ED"/>
    <w:rsid w:val="00B83F66"/>
    <w:rsid w:val="00B86205"/>
    <w:rsid w:val="00B86C2F"/>
    <w:rsid w:val="00B874E2"/>
    <w:rsid w:val="00B87582"/>
    <w:rsid w:val="00B87694"/>
    <w:rsid w:val="00B8798C"/>
    <w:rsid w:val="00B87BFE"/>
    <w:rsid w:val="00B90961"/>
    <w:rsid w:val="00B90C39"/>
    <w:rsid w:val="00B90D99"/>
    <w:rsid w:val="00B927B7"/>
    <w:rsid w:val="00B93530"/>
    <w:rsid w:val="00B935D4"/>
    <w:rsid w:val="00B93956"/>
    <w:rsid w:val="00B93EC2"/>
    <w:rsid w:val="00B948B4"/>
    <w:rsid w:val="00B963A9"/>
    <w:rsid w:val="00B9674B"/>
    <w:rsid w:val="00B977E3"/>
    <w:rsid w:val="00B97DE1"/>
    <w:rsid w:val="00B97F7C"/>
    <w:rsid w:val="00BA01A7"/>
    <w:rsid w:val="00BA04F9"/>
    <w:rsid w:val="00BA066E"/>
    <w:rsid w:val="00BA0FC8"/>
    <w:rsid w:val="00BA1888"/>
    <w:rsid w:val="00BA2111"/>
    <w:rsid w:val="00BA23CE"/>
    <w:rsid w:val="00BA253E"/>
    <w:rsid w:val="00BA2739"/>
    <w:rsid w:val="00BA27E2"/>
    <w:rsid w:val="00BA2B1D"/>
    <w:rsid w:val="00BA2DBD"/>
    <w:rsid w:val="00BA3037"/>
    <w:rsid w:val="00BA3653"/>
    <w:rsid w:val="00BA39F7"/>
    <w:rsid w:val="00BA3AE0"/>
    <w:rsid w:val="00BA3D95"/>
    <w:rsid w:val="00BA418E"/>
    <w:rsid w:val="00BA4FB1"/>
    <w:rsid w:val="00BA56F6"/>
    <w:rsid w:val="00BA5CBE"/>
    <w:rsid w:val="00BA605C"/>
    <w:rsid w:val="00BA7F79"/>
    <w:rsid w:val="00BB074F"/>
    <w:rsid w:val="00BB0A3F"/>
    <w:rsid w:val="00BB0C87"/>
    <w:rsid w:val="00BB16DF"/>
    <w:rsid w:val="00BB1E35"/>
    <w:rsid w:val="00BB21DF"/>
    <w:rsid w:val="00BB2C84"/>
    <w:rsid w:val="00BB313D"/>
    <w:rsid w:val="00BB3C04"/>
    <w:rsid w:val="00BB3EE6"/>
    <w:rsid w:val="00BB4033"/>
    <w:rsid w:val="00BB45A3"/>
    <w:rsid w:val="00BB461C"/>
    <w:rsid w:val="00BB4ADF"/>
    <w:rsid w:val="00BB4E46"/>
    <w:rsid w:val="00BB5078"/>
    <w:rsid w:val="00BB53A8"/>
    <w:rsid w:val="00BB6610"/>
    <w:rsid w:val="00BB6702"/>
    <w:rsid w:val="00BB6812"/>
    <w:rsid w:val="00BB72FC"/>
    <w:rsid w:val="00BB7C74"/>
    <w:rsid w:val="00BB7EB0"/>
    <w:rsid w:val="00BC0433"/>
    <w:rsid w:val="00BC0445"/>
    <w:rsid w:val="00BC074B"/>
    <w:rsid w:val="00BC115A"/>
    <w:rsid w:val="00BC11D1"/>
    <w:rsid w:val="00BC2A13"/>
    <w:rsid w:val="00BC2FE6"/>
    <w:rsid w:val="00BC316E"/>
    <w:rsid w:val="00BC3B68"/>
    <w:rsid w:val="00BC4445"/>
    <w:rsid w:val="00BC45E0"/>
    <w:rsid w:val="00BC4A70"/>
    <w:rsid w:val="00BC6C7B"/>
    <w:rsid w:val="00BC6FF5"/>
    <w:rsid w:val="00BC74A5"/>
    <w:rsid w:val="00BD0036"/>
    <w:rsid w:val="00BD0BDC"/>
    <w:rsid w:val="00BD0CDB"/>
    <w:rsid w:val="00BD2998"/>
    <w:rsid w:val="00BD2BE1"/>
    <w:rsid w:val="00BD324E"/>
    <w:rsid w:val="00BD3574"/>
    <w:rsid w:val="00BD5EA3"/>
    <w:rsid w:val="00BD6609"/>
    <w:rsid w:val="00BD6988"/>
    <w:rsid w:val="00BD6AA8"/>
    <w:rsid w:val="00BD75EA"/>
    <w:rsid w:val="00BD7C00"/>
    <w:rsid w:val="00BE1588"/>
    <w:rsid w:val="00BE17FE"/>
    <w:rsid w:val="00BE1C56"/>
    <w:rsid w:val="00BE2A41"/>
    <w:rsid w:val="00BE2F86"/>
    <w:rsid w:val="00BE3306"/>
    <w:rsid w:val="00BE3661"/>
    <w:rsid w:val="00BE38DF"/>
    <w:rsid w:val="00BE3B32"/>
    <w:rsid w:val="00BE3C45"/>
    <w:rsid w:val="00BE3D64"/>
    <w:rsid w:val="00BE4AF6"/>
    <w:rsid w:val="00BE54F6"/>
    <w:rsid w:val="00BE5827"/>
    <w:rsid w:val="00BE58F6"/>
    <w:rsid w:val="00BE59C0"/>
    <w:rsid w:val="00BE59D4"/>
    <w:rsid w:val="00BE5AD4"/>
    <w:rsid w:val="00BE5B20"/>
    <w:rsid w:val="00BE5C8C"/>
    <w:rsid w:val="00BE5CF4"/>
    <w:rsid w:val="00BE6F45"/>
    <w:rsid w:val="00BE7379"/>
    <w:rsid w:val="00BE76C8"/>
    <w:rsid w:val="00BF0B7F"/>
    <w:rsid w:val="00BF12EA"/>
    <w:rsid w:val="00BF1651"/>
    <w:rsid w:val="00BF1CB4"/>
    <w:rsid w:val="00BF2D4D"/>
    <w:rsid w:val="00BF401C"/>
    <w:rsid w:val="00BF40F4"/>
    <w:rsid w:val="00BF41A8"/>
    <w:rsid w:val="00BF5241"/>
    <w:rsid w:val="00BF5486"/>
    <w:rsid w:val="00BF64E6"/>
    <w:rsid w:val="00BF72FC"/>
    <w:rsid w:val="00BF797E"/>
    <w:rsid w:val="00C01145"/>
    <w:rsid w:val="00C01AD0"/>
    <w:rsid w:val="00C03065"/>
    <w:rsid w:val="00C03556"/>
    <w:rsid w:val="00C03CC8"/>
    <w:rsid w:val="00C05961"/>
    <w:rsid w:val="00C07567"/>
    <w:rsid w:val="00C07E3C"/>
    <w:rsid w:val="00C108F3"/>
    <w:rsid w:val="00C123F2"/>
    <w:rsid w:val="00C13119"/>
    <w:rsid w:val="00C1381E"/>
    <w:rsid w:val="00C13BF4"/>
    <w:rsid w:val="00C141D7"/>
    <w:rsid w:val="00C14338"/>
    <w:rsid w:val="00C14656"/>
    <w:rsid w:val="00C1495C"/>
    <w:rsid w:val="00C14B6C"/>
    <w:rsid w:val="00C14CCA"/>
    <w:rsid w:val="00C151B8"/>
    <w:rsid w:val="00C153F9"/>
    <w:rsid w:val="00C17352"/>
    <w:rsid w:val="00C17B5E"/>
    <w:rsid w:val="00C20B18"/>
    <w:rsid w:val="00C21D22"/>
    <w:rsid w:val="00C22661"/>
    <w:rsid w:val="00C2297F"/>
    <w:rsid w:val="00C22983"/>
    <w:rsid w:val="00C22BA7"/>
    <w:rsid w:val="00C22F78"/>
    <w:rsid w:val="00C230FE"/>
    <w:rsid w:val="00C2426B"/>
    <w:rsid w:val="00C25B57"/>
    <w:rsid w:val="00C266CA"/>
    <w:rsid w:val="00C269C7"/>
    <w:rsid w:val="00C27021"/>
    <w:rsid w:val="00C27273"/>
    <w:rsid w:val="00C27284"/>
    <w:rsid w:val="00C273D0"/>
    <w:rsid w:val="00C3006D"/>
    <w:rsid w:val="00C3014C"/>
    <w:rsid w:val="00C303B3"/>
    <w:rsid w:val="00C30972"/>
    <w:rsid w:val="00C30B5E"/>
    <w:rsid w:val="00C3112E"/>
    <w:rsid w:val="00C31ECD"/>
    <w:rsid w:val="00C32E9C"/>
    <w:rsid w:val="00C335A7"/>
    <w:rsid w:val="00C33BD7"/>
    <w:rsid w:val="00C34CBE"/>
    <w:rsid w:val="00C357B7"/>
    <w:rsid w:val="00C359A1"/>
    <w:rsid w:val="00C359F7"/>
    <w:rsid w:val="00C37C40"/>
    <w:rsid w:val="00C37DE5"/>
    <w:rsid w:val="00C37E88"/>
    <w:rsid w:val="00C41BFB"/>
    <w:rsid w:val="00C41C30"/>
    <w:rsid w:val="00C41DD6"/>
    <w:rsid w:val="00C42D16"/>
    <w:rsid w:val="00C43751"/>
    <w:rsid w:val="00C44025"/>
    <w:rsid w:val="00C45226"/>
    <w:rsid w:val="00C45DEE"/>
    <w:rsid w:val="00C46054"/>
    <w:rsid w:val="00C4708F"/>
    <w:rsid w:val="00C473A2"/>
    <w:rsid w:val="00C4746B"/>
    <w:rsid w:val="00C500A0"/>
    <w:rsid w:val="00C50E23"/>
    <w:rsid w:val="00C51AF3"/>
    <w:rsid w:val="00C51BA3"/>
    <w:rsid w:val="00C525B6"/>
    <w:rsid w:val="00C52F50"/>
    <w:rsid w:val="00C5354F"/>
    <w:rsid w:val="00C5447A"/>
    <w:rsid w:val="00C544DE"/>
    <w:rsid w:val="00C54AF1"/>
    <w:rsid w:val="00C54B1B"/>
    <w:rsid w:val="00C55774"/>
    <w:rsid w:val="00C57497"/>
    <w:rsid w:val="00C60552"/>
    <w:rsid w:val="00C60962"/>
    <w:rsid w:val="00C60F48"/>
    <w:rsid w:val="00C610C3"/>
    <w:rsid w:val="00C613CC"/>
    <w:rsid w:val="00C6192B"/>
    <w:rsid w:val="00C62F62"/>
    <w:rsid w:val="00C638F6"/>
    <w:rsid w:val="00C642C9"/>
    <w:rsid w:val="00C643F7"/>
    <w:rsid w:val="00C66575"/>
    <w:rsid w:val="00C66AAB"/>
    <w:rsid w:val="00C66B89"/>
    <w:rsid w:val="00C67728"/>
    <w:rsid w:val="00C70671"/>
    <w:rsid w:val="00C70CD0"/>
    <w:rsid w:val="00C70FE8"/>
    <w:rsid w:val="00C71682"/>
    <w:rsid w:val="00C72E34"/>
    <w:rsid w:val="00C73068"/>
    <w:rsid w:val="00C7326D"/>
    <w:rsid w:val="00C7401A"/>
    <w:rsid w:val="00C74832"/>
    <w:rsid w:val="00C758C4"/>
    <w:rsid w:val="00C75CD6"/>
    <w:rsid w:val="00C75CF0"/>
    <w:rsid w:val="00C7604C"/>
    <w:rsid w:val="00C76CEB"/>
    <w:rsid w:val="00C76D19"/>
    <w:rsid w:val="00C77017"/>
    <w:rsid w:val="00C77054"/>
    <w:rsid w:val="00C7748F"/>
    <w:rsid w:val="00C77D64"/>
    <w:rsid w:val="00C8107A"/>
    <w:rsid w:val="00C81854"/>
    <w:rsid w:val="00C8301C"/>
    <w:rsid w:val="00C85BBA"/>
    <w:rsid w:val="00C8631E"/>
    <w:rsid w:val="00C865AA"/>
    <w:rsid w:val="00C87383"/>
    <w:rsid w:val="00C87A6E"/>
    <w:rsid w:val="00C87B71"/>
    <w:rsid w:val="00C90413"/>
    <w:rsid w:val="00C90F89"/>
    <w:rsid w:val="00C912E6"/>
    <w:rsid w:val="00C91447"/>
    <w:rsid w:val="00C93BAE"/>
    <w:rsid w:val="00C946B7"/>
    <w:rsid w:val="00C94F76"/>
    <w:rsid w:val="00C955C3"/>
    <w:rsid w:val="00C96976"/>
    <w:rsid w:val="00C970A4"/>
    <w:rsid w:val="00C97307"/>
    <w:rsid w:val="00C9792C"/>
    <w:rsid w:val="00C97FD7"/>
    <w:rsid w:val="00CA155B"/>
    <w:rsid w:val="00CA1779"/>
    <w:rsid w:val="00CA1D97"/>
    <w:rsid w:val="00CA1E5D"/>
    <w:rsid w:val="00CA242F"/>
    <w:rsid w:val="00CA3261"/>
    <w:rsid w:val="00CA3325"/>
    <w:rsid w:val="00CA3ABE"/>
    <w:rsid w:val="00CA4512"/>
    <w:rsid w:val="00CA4D03"/>
    <w:rsid w:val="00CA547D"/>
    <w:rsid w:val="00CA573C"/>
    <w:rsid w:val="00CA6A32"/>
    <w:rsid w:val="00CA6BA3"/>
    <w:rsid w:val="00CA75A3"/>
    <w:rsid w:val="00CA7780"/>
    <w:rsid w:val="00CB00E7"/>
    <w:rsid w:val="00CB050F"/>
    <w:rsid w:val="00CB192B"/>
    <w:rsid w:val="00CB1DA7"/>
    <w:rsid w:val="00CB1DC0"/>
    <w:rsid w:val="00CB1F8A"/>
    <w:rsid w:val="00CB2289"/>
    <w:rsid w:val="00CB2A4D"/>
    <w:rsid w:val="00CB2E9C"/>
    <w:rsid w:val="00CB41FB"/>
    <w:rsid w:val="00CB427D"/>
    <w:rsid w:val="00CB494E"/>
    <w:rsid w:val="00CB4D31"/>
    <w:rsid w:val="00CB4F30"/>
    <w:rsid w:val="00CB567C"/>
    <w:rsid w:val="00CB581B"/>
    <w:rsid w:val="00CB5877"/>
    <w:rsid w:val="00CB58F7"/>
    <w:rsid w:val="00CB5BA6"/>
    <w:rsid w:val="00CB5F94"/>
    <w:rsid w:val="00CB6722"/>
    <w:rsid w:val="00CB726D"/>
    <w:rsid w:val="00CC0252"/>
    <w:rsid w:val="00CC02E4"/>
    <w:rsid w:val="00CC058B"/>
    <w:rsid w:val="00CC200B"/>
    <w:rsid w:val="00CC23E1"/>
    <w:rsid w:val="00CC2597"/>
    <w:rsid w:val="00CC2F41"/>
    <w:rsid w:val="00CC3083"/>
    <w:rsid w:val="00CC381E"/>
    <w:rsid w:val="00CC431D"/>
    <w:rsid w:val="00CC4405"/>
    <w:rsid w:val="00CC4841"/>
    <w:rsid w:val="00CC5B0A"/>
    <w:rsid w:val="00CC6423"/>
    <w:rsid w:val="00CC7111"/>
    <w:rsid w:val="00CC7321"/>
    <w:rsid w:val="00CC7B4F"/>
    <w:rsid w:val="00CC7C1E"/>
    <w:rsid w:val="00CC7E3E"/>
    <w:rsid w:val="00CD0437"/>
    <w:rsid w:val="00CD0907"/>
    <w:rsid w:val="00CD13F7"/>
    <w:rsid w:val="00CD150F"/>
    <w:rsid w:val="00CD1720"/>
    <w:rsid w:val="00CD19B8"/>
    <w:rsid w:val="00CD291C"/>
    <w:rsid w:val="00CD3211"/>
    <w:rsid w:val="00CD3313"/>
    <w:rsid w:val="00CD3B24"/>
    <w:rsid w:val="00CD43C8"/>
    <w:rsid w:val="00CD4A52"/>
    <w:rsid w:val="00CD4C3B"/>
    <w:rsid w:val="00CD502A"/>
    <w:rsid w:val="00CD52D8"/>
    <w:rsid w:val="00CD55B4"/>
    <w:rsid w:val="00CD55C5"/>
    <w:rsid w:val="00CD5AFF"/>
    <w:rsid w:val="00CD5F61"/>
    <w:rsid w:val="00CE0CC8"/>
    <w:rsid w:val="00CE0F56"/>
    <w:rsid w:val="00CE193B"/>
    <w:rsid w:val="00CE3F0B"/>
    <w:rsid w:val="00CE416A"/>
    <w:rsid w:val="00CE4D65"/>
    <w:rsid w:val="00CE5655"/>
    <w:rsid w:val="00CE6A37"/>
    <w:rsid w:val="00CE6CE7"/>
    <w:rsid w:val="00CE6D0D"/>
    <w:rsid w:val="00CE714F"/>
    <w:rsid w:val="00CE75D3"/>
    <w:rsid w:val="00CE7758"/>
    <w:rsid w:val="00CE7890"/>
    <w:rsid w:val="00CF01C2"/>
    <w:rsid w:val="00CF05F0"/>
    <w:rsid w:val="00CF1551"/>
    <w:rsid w:val="00CF1A57"/>
    <w:rsid w:val="00CF202A"/>
    <w:rsid w:val="00CF2FD8"/>
    <w:rsid w:val="00CF362B"/>
    <w:rsid w:val="00CF38B7"/>
    <w:rsid w:val="00CF41F6"/>
    <w:rsid w:val="00CF4323"/>
    <w:rsid w:val="00CF435F"/>
    <w:rsid w:val="00CF499E"/>
    <w:rsid w:val="00CF5A6B"/>
    <w:rsid w:val="00CF6153"/>
    <w:rsid w:val="00CF69AD"/>
    <w:rsid w:val="00CF6EA9"/>
    <w:rsid w:val="00CF70F5"/>
    <w:rsid w:val="00CF7730"/>
    <w:rsid w:val="00CF7772"/>
    <w:rsid w:val="00CF790D"/>
    <w:rsid w:val="00D00453"/>
    <w:rsid w:val="00D00909"/>
    <w:rsid w:val="00D01152"/>
    <w:rsid w:val="00D0245F"/>
    <w:rsid w:val="00D0266F"/>
    <w:rsid w:val="00D0297D"/>
    <w:rsid w:val="00D02988"/>
    <w:rsid w:val="00D034A8"/>
    <w:rsid w:val="00D03692"/>
    <w:rsid w:val="00D03795"/>
    <w:rsid w:val="00D03B43"/>
    <w:rsid w:val="00D042B3"/>
    <w:rsid w:val="00D04EE3"/>
    <w:rsid w:val="00D05F7B"/>
    <w:rsid w:val="00D05F98"/>
    <w:rsid w:val="00D06562"/>
    <w:rsid w:val="00D068F0"/>
    <w:rsid w:val="00D076B5"/>
    <w:rsid w:val="00D07883"/>
    <w:rsid w:val="00D100CC"/>
    <w:rsid w:val="00D10D96"/>
    <w:rsid w:val="00D138F3"/>
    <w:rsid w:val="00D1405D"/>
    <w:rsid w:val="00D14A2F"/>
    <w:rsid w:val="00D14B5A"/>
    <w:rsid w:val="00D14E22"/>
    <w:rsid w:val="00D1565E"/>
    <w:rsid w:val="00D15C75"/>
    <w:rsid w:val="00D1649B"/>
    <w:rsid w:val="00D166D4"/>
    <w:rsid w:val="00D16703"/>
    <w:rsid w:val="00D176A3"/>
    <w:rsid w:val="00D17C17"/>
    <w:rsid w:val="00D20190"/>
    <w:rsid w:val="00D20199"/>
    <w:rsid w:val="00D2023C"/>
    <w:rsid w:val="00D20B36"/>
    <w:rsid w:val="00D2117B"/>
    <w:rsid w:val="00D2152C"/>
    <w:rsid w:val="00D2160C"/>
    <w:rsid w:val="00D216A1"/>
    <w:rsid w:val="00D216E7"/>
    <w:rsid w:val="00D21BC7"/>
    <w:rsid w:val="00D22433"/>
    <w:rsid w:val="00D22C42"/>
    <w:rsid w:val="00D24F31"/>
    <w:rsid w:val="00D259A4"/>
    <w:rsid w:val="00D25A3A"/>
    <w:rsid w:val="00D2680E"/>
    <w:rsid w:val="00D26FC2"/>
    <w:rsid w:val="00D2783F"/>
    <w:rsid w:val="00D3014C"/>
    <w:rsid w:val="00D3057C"/>
    <w:rsid w:val="00D31911"/>
    <w:rsid w:val="00D31E3B"/>
    <w:rsid w:val="00D32825"/>
    <w:rsid w:val="00D32B00"/>
    <w:rsid w:val="00D32C0A"/>
    <w:rsid w:val="00D331CC"/>
    <w:rsid w:val="00D334E4"/>
    <w:rsid w:val="00D33ED4"/>
    <w:rsid w:val="00D34F61"/>
    <w:rsid w:val="00D34F82"/>
    <w:rsid w:val="00D3540D"/>
    <w:rsid w:val="00D35523"/>
    <w:rsid w:val="00D3563F"/>
    <w:rsid w:val="00D3621B"/>
    <w:rsid w:val="00D3630A"/>
    <w:rsid w:val="00D363B0"/>
    <w:rsid w:val="00D369BE"/>
    <w:rsid w:val="00D36CAB"/>
    <w:rsid w:val="00D36DBF"/>
    <w:rsid w:val="00D36F5A"/>
    <w:rsid w:val="00D3719B"/>
    <w:rsid w:val="00D372E8"/>
    <w:rsid w:val="00D3794D"/>
    <w:rsid w:val="00D409E7"/>
    <w:rsid w:val="00D40BA3"/>
    <w:rsid w:val="00D41603"/>
    <w:rsid w:val="00D41963"/>
    <w:rsid w:val="00D427A8"/>
    <w:rsid w:val="00D42C6D"/>
    <w:rsid w:val="00D43603"/>
    <w:rsid w:val="00D4376A"/>
    <w:rsid w:val="00D439DE"/>
    <w:rsid w:val="00D44370"/>
    <w:rsid w:val="00D454EE"/>
    <w:rsid w:val="00D45787"/>
    <w:rsid w:val="00D45853"/>
    <w:rsid w:val="00D45A02"/>
    <w:rsid w:val="00D45DD0"/>
    <w:rsid w:val="00D464A4"/>
    <w:rsid w:val="00D46770"/>
    <w:rsid w:val="00D47581"/>
    <w:rsid w:val="00D47869"/>
    <w:rsid w:val="00D50C8B"/>
    <w:rsid w:val="00D51505"/>
    <w:rsid w:val="00D5260E"/>
    <w:rsid w:val="00D52B65"/>
    <w:rsid w:val="00D52BDD"/>
    <w:rsid w:val="00D52C0F"/>
    <w:rsid w:val="00D534E1"/>
    <w:rsid w:val="00D53676"/>
    <w:rsid w:val="00D545B0"/>
    <w:rsid w:val="00D54B7D"/>
    <w:rsid w:val="00D54CBF"/>
    <w:rsid w:val="00D55532"/>
    <w:rsid w:val="00D55826"/>
    <w:rsid w:val="00D5601E"/>
    <w:rsid w:val="00D56920"/>
    <w:rsid w:val="00D5736B"/>
    <w:rsid w:val="00D579B4"/>
    <w:rsid w:val="00D57B91"/>
    <w:rsid w:val="00D60A97"/>
    <w:rsid w:val="00D617DE"/>
    <w:rsid w:val="00D61A5F"/>
    <w:rsid w:val="00D61ED5"/>
    <w:rsid w:val="00D61FDE"/>
    <w:rsid w:val="00D63792"/>
    <w:rsid w:val="00D63ABE"/>
    <w:rsid w:val="00D64654"/>
    <w:rsid w:val="00D6517D"/>
    <w:rsid w:val="00D661BA"/>
    <w:rsid w:val="00D66784"/>
    <w:rsid w:val="00D67EC2"/>
    <w:rsid w:val="00D70852"/>
    <w:rsid w:val="00D70E40"/>
    <w:rsid w:val="00D71591"/>
    <w:rsid w:val="00D716B7"/>
    <w:rsid w:val="00D725D6"/>
    <w:rsid w:val="00D74393"/>
    <w:rsid w:val="00D74F66"/>
    <w:rsid w:val="00D75620"/>
    <w:rsid w:val="00D75D9B"/>
    <w:rsid w:val="00D75E29"/>
    <w:rsid w:val="00D7604B"/>
    <w:rsid w:val="00D76BEE"/>
    <w:rsid w:val="00D77E9C"/>
    <w:rsid w:val="00D81357"/>
    <w:rsid w:val="00D81686"/>
    <w:rsid w:val="00D81C50"/>
    <w:rsid w:val="00D81D66"/>
    <w:rsid w:val="00D820AC"/>
    <w:rsid w:val="00D821B1"/>
    <w:rsid w:val="00D82381"/>
    <w:rsid w:val="00D8261A"/>
    <w:rsid w:val="00D834C8"/>
    <w:rsid w:val="00D83A98"/>
    <w:rsid w:val="00D8400B"/>
    <w:rsid w:val="00D84300"/>
    <w:rsid w:val="00D8544A"/>
    <w:rsid w:val="00D85C25"/>
    <w:rsid w:val="00D85D34"/>
    <w:rsid w:val="00D8620A"/>
    <w:rsid w:val="00D867F2"/>
    <w:rsid w:val="00D869B2"/>
    <w:rsid w:val="00D86F37"/>
    <w:rsid w:val="00D87319"/>
    <w:rsid w:val="00D87FFD"/>
    <w:rsid w:val="00D907F1"/>
    <w:rsid w:val="00D90E2B"/>
    <w:rsid w:val="00D91758"/>
    <w:rsid w:val="00D91825"/>
    <w:rsid w:val="00D92F49"/>
    <w:rsid w:val="00D93036"/>
    <w:rsid w:val="00D944E9"/>
    <w:rsid w:val="00D94B34"/>
    <w:rsid w:val="00D94C0B"/>
    <w:rsid w:val="00D94E73"/>
    <w:rsid w:val="00D95A09"/>
    <w:rsid w:val="00D96174"/>
    <w:rsid w:val="00D96395"/>
    <w:rsid w:val="00D96DDF"/>
    <w:rsid w:val="00D96F74"/>
    <w:rsid w:val="00D972BB"/>
    <w:rsid w:val="00D9793B"/>
    <w:rsid w:val="00D979A7"/>
    <w:rsid w:val="00D97AE9"/>
    <w:rsid w:val="00D97BA8"/>
    <w:rsid w:val="00DA0ADC"/>
    <w:rsid w:val="00DA1268"/>
    <w:rsid w:val="00DA24AC"/>
    <w:rsid w:val="00DA2577"/>
    <w:rsid w:val="00DA2CD6"/>
    <w:rsid w:val="00DA3794"/>
    <w:rsid w:val="00DA4157"/>
    <w:rsid w:val="00DA4BB9"/>
    <w:rsid w:val="00DA4C9A"/>
    <w:rsid w:val="00DA594F"/>
    <w:rsid w:val="00DA5BEB"/>
    <w:rsid w:val="00DA5C6A"/>
    <w:rsid w:val="00DA5EAE"/>
    <w:rsid w:val="00DA670B"/>
    <w:rsid w:val="00DA6B1D"/>
    <w:rsid w:val="00DA78D0"/>
    <w:rsid w:val="00DB024F"/>
    <w:rsid w:val="00DB0982"/>
    <w:rsid w:val="00DB0FA3"/>
    <w:rsid w:val="00DB176A"/>
    <w:rsid w:val="00DB185A"/>
    <w:rsid w:val="00DB1A83"/>
    <w:rsid w:val="00DB1AD1"/>
    <w:rsid w:val="00DB29C5"/>
    <w:rsid w:val="00DB38E8"/>
    <w:rsid w:val="00DB3FFD"/>
    <w:rsid w:val="00DB4225"/>
    <w:rsid w:val="00DB46B9"/>
    <w:rsid w:val="00DB4943"/>
    <w:rsid w:val="00DB5069"/>
    <w:rsid w:val="00DB5597"/>
    <w:rsid w:val="00DB71D8"/>
    <w:rsid w:val="00DC0337"/>
    <w:rsid w:val="00DC0778"/>
    <w:rsid w:val="00DC1726"/>
    <w:rsid w:val="00DC1C54"/>
    <w:rsid w:val="00DC1E63"/>
    <w:rsid w:val="00DC2FDD"/>
    <w:rsid w:val="00DC51A0"/>
    <w:rsid w:val="00DC51CA"/>
    <w:rsid w:val="00DC51FE"/>
    <w:rsid w:val="00DC5982"/>
    <w:rsid w:val="00DC5BB2"/>
    <w:rsid w:val="00DC64E0"/>
    <w:rsid w:val="00DC66AF"/>
    <w:rsid w:val="00DC6E82"/>
    <w:rsid w:val="00DD0978"/>
    <w:rsid w:val="00DD109D"/>
    <w:rsid w:val="00DD18DF"/>
    <w:rsid w:val="00DD1942"/>
    <w:rsid w:val="00DD1B68"/>
    <w:rsid w:val="00DD23D6"/>
    <w:rsid w:val="00DD245F"/>
    <w:rsid w:val="00DD29F7"/>
    <w:rsid w:val="00DD439A"/>
    <w:rsid w:val="00DD4508"/>
    <w:rsid w:val="00DD4B00"/>
    <w:rsid w:val="00DD5684"/>
    <w:rsid w:val="00DD5CF6"/>
    <w:rsid w:val="00DD601B"/>
    <w:rsid w:val="00DD6246"/>
    <w:rsid w:val="00DD626E"/>
    <w:rsid w:val="00DD768D"/>
    <w:rsid w:val="00DE042D"/>
    <w:rsid w:val="00DE0D9A"/>
    <w:rsid w:val="00DE0EAA"/>
    <w:rsid w:val="00DE0F7C"/>
    <w:rsid w:val="00DE1CED"/>
    <w:rsid w:val="00DE20A3"/>
    <w:rsid w:val="00DE23A0"/>
    <w:rsid w:val="00DE2944"/>
    <w:rsid w:val="00DE34EB"/>
    <w:rsid w:val="00DE3A43"/>
    <w:rsid w:val="00DE4845"/>
    <w:rsid w:val="00DE488D"/>
    <w:rsid w:val="00DE5868"/>
    <w:rsid w:val="00DE7391"/>
    <w:rsid w:val="00DE7812"/>
    <w:rsid w:val="00DE7AC7"/>
    <w:rsid w:val="00DE7BA0"/>
    <w:rsid w:val="00DE7C71"/>
    <w:rsid w:val="00DF029C"/>
    <w:rsid w:val="00DF0436"/>
    <w:rsid w:val="00DF05EB"/>
    <w:rsid w:val="00DF07E9"/>
    <w:rsid w:val="00DF099D"/>
    <w:rsid w:val="00DF0B71"/>
    <w:rsid w:val="00DF0CE6"/>
    <w:rsid w:val="00DF0D7B"/>
    <w:rsid w:val="00DF0E3F"/>
    <w:rsid w:val="00DF10EE"/>
    <w:rsid w:val="00DF113B"/>
    <w:rsid w:val="00DF1659"/>
    <w:rsid w:val="00DF30F5"/>
    <w:rsid w:val="00DF3304"/>
    <w:rsid w:val="00DF3622"/>
    <w:rsid w:val="00DF3749"/>
    <w:rsid w:val="00DF3809"/>
    <w:rsid w:val="00DF384F"/>
    <w:rsid w:val="00DF3B48"/>
    <w:rsid w:val="00DF405D"/>
    <w:rsid w:val="00DF4E09"/>
    <w:rsid w:val="00DF4EF1"/>
    <w:rsid w:val="00DF57D2"/>
    <w:rsid w:val="00DF57DF"/>
    <w:rsid w:val="00DF5D1E"/>
    <w:rsid w:val="00DF6364"/>
    <w:rsid w:val="00DF649D"/>
    <w:rsid w:val="00DF65BE"/>
    <w:rsid w:val="00DF6649"/>
    <w:rsid w:val="00DF6783"/>
    <w:rsid w:val="00DF6B93"/>
    <w:rsid w:val="00DF75EB"/>
    <w:rsid w:val="00DF78DE"/>
    <w:rsid w:val="00DF7C44"/>
    <w:rsid w:val="00E00054"/>
    <w:rsid w:val="00E00538"/>
    <w:rsid w:val="00E00C93"/>
    <w:rsid w:val="00E00EBB"/>
    <w:rsid w:val="00E0122D"/>
    <w:rsid w:val="00E01600"/>
    <w:rsid w:val="00E03E38"/>
    <w:rsid w:val="00E042F2"/>
    <w:rsid w:val="00E047B6"/>
    <w:rsid w:val="00E04823"/>
    <w:rsid w:val="00E05563"/>
    <w:rsid w:val="00E06CE3"/>
    <w:rsid w:val="00E109C6"/>
    <w:rsid w:val="00E1180B"/>
    <w:rsid w:val="00E119B5"/>
    <w:rsid w:val="00E11F86"/>
    <w:rsid w:val="00E12058"/>
    <w:rsid w:val="00E128F2"/>
    <w:rsid w:val="00E13210"/>
    <w:rsid w:val="00E13552"/>
    <w:rsid w:val="00E13DCA"/>
    <w:rsid w:val="00E13FB4"/>
    <w:rsid w:val="00E1472D"/>
    <w:rsid w:val="00E14F6B"/>
    <w:rsid w:val="00E152E8"/>
    <w:rsid w:val="00E1541D"/>
    <w:rsid w:val="00E16DB9"/>
    <w:rsid w:val="00E177B3"/>
    <w:rsid w:val="00E20155"/>
    <w:rsid w:val="00E201A7"/>
    <w:rsid w:val="00E2033E"/>
    <w:rsid w:val="00E20B35"/>
    <w:rsid w:val="00E22631"/>
    <w:rsid w:val="00E2272D"/>
    <w:rsid w:val="00E22A81"/>
    <w:rsid w:val="00E22E56"/>
    <w:rsid w:val="00E23137"/>
    <w:rsid w:val="00E24B5C"/>
    <w:rsid w:val="00E24FCF"/>
    <w:rsid w:val="00E25C02"/>
    <w:rsid w:val="00E25F4B"/>
    <w:rsid w:val="00E26AFC"/>
    <w:rsid w:val="00E27727"/>
    <w:rsid w:val="00E27A85"/>
    <w:rsid w:val="00E30773"/>
    <w:rsid w:val="00E30A4B"/>
    <w:rsid w:val="00E3126D"/>
    <w:rsid w:val="00E31904"/>
    <w:rsid w:val="00E32A9C"/>
    <w:rsid w:val="00E32DE1"/>
    <w:rsid w:val="00E33153"/>
    <w:rsid w:val="00E33CCA"/>
    <w:rsid w:val="00E34973"/>
    <w:rsid w:val="00E34EE9"/>
    <w:rsid w:val="00E35724"/>
    <w:rsid w:val="00E35F8E"/>
    <w:rsid w:val="00E36B24"/>
    <w:rsid w:val="00E40128"/>
    <w:rsid w:val="00E4084C"/>
    <w:rsid w:val="00E41724"/>
    <w:rsid w:val="00E426D5"/>
    <w:rsid w:val="00E42D12"/>
    <w:rsid w:val="00E430DC"/>
    <w:rsid w:val="00E43C71"/>
    <w:rsid w:val="00E44579"/>
    <w:rsid w:val="00E44855"/>
    <w:rsid w:val="00E44CC4"/>
    <w:rsid w:val="00E44ECB"/>
    <w:rsid w:val="00E44FE0"/>
    <w:rsid w:val="00E450FF"/>
    <w:rsid w:val="00E463AA"/>
    <w:rsid w:val="00E46FD6"/>
    <w:rsid w:val="00E47042"/>
    <w:rsid w:val="00E47104"/>
    <w:rsid w:val="00E471D9"/>
    <w:rsid w:val="00E478A4"/>
    <w:rsid w:val="00E47E07"/>
    <w:rsid w:val="00E47E25"/>
    <w:rsid w:val="00E47FE1"/>
    <w:rsid w:val="00E50816"/>
    <w:rsid w:val="00E50D9C"/>
    <w:rsid w:val="00E52B7E"/>
    <w:rsid w:val="00E5314B"/>
    <w:rsid w:val="00E54246"/>
    <w:rsid w:val="00E54D28"/>
    <w:rsid w:val="00E569F5"/>
    <w:rsid w:val="00E56F52"/>
    <w:rsid w:val="00E57A47"/>
    <w:rsid w:val="00E57E0B"/>
    <w:rsid w:val="00E6038C"/>
    <w:rsid w:val="00E60FDE"/>
    <w:rsid w:val="00E6108A"/>
    <w:rsid w:val="00E627A5"/>
    <w:rsid w:val="00E627B6"/>
    <w:rsid w:val="00E635C7"/>
    <w:rsid w:val="00E6482E"/>
    <w:rsid w:val="00E65FC7"/>
    <w:rsid w:val="00E6638B"/>
    <w:rsid w:val="00E6661A"/>
    <w:rsid w:val="00E66727"/>
    <w:rsid w:val="00E66CDB"/>
    <w:rsid w:val="00E701C8"/>
    <w:rsid w:val="00E7020D"/>
    <w:rsid w:val="00E7089F"/>
    <w:rsid w:val="00E7132B"/>
    <w:rsid w:val="00E71935"/>
    <w:rsid w:val="00E724BA"/>
    <w:rsid w:val="00E72A2C"/>
    <w:rsid w:val="00E74D3C"/>
    <w:rsid w:val="00E7569A"/>
    <w:rsid w:val="00E757B1"/>
    <w:rsid w:val="00E75884"/>
    <w:rsid w:val="00E75932"/>
    <w:rsid w:val="00E76BE8"/>
    <w:rsid w:val="00E77014"/>
    <w:rsid w:val="00E77262"/>
    <w:rsid w:val="00E80302"/>
    <w:rsid w:val="00E8207B"/>
    <w:rsid w:val="00E826D5"/>
    <w:rsid w:val="00E829A9"/>
    <w:rsid w:val="00E836C9"/>
    <w:rsid w:val="00E83A27"/>
    <w:rsid w:val="00E84937"/>
    <w:rsid w:val="00E849E3"/>
    <w:rsid w:val="00E84D8F"/>
    <w:rsid w:val="00E84FB8"/>
    <w:rsid w:val="00E8540F"/>
    <w:rsid w:val="00E85D1A"/>
    <w:rsid w:val="00E865DB"/>
    <w:rsid w:val="00E86EBE"/>
    <w:rsid w:val="00E87FEA"/>
    <w:rsid w:val="00E90057"/>
    <w:rsid w:val="00E90858"/>
    <w:rsid w:val="00E92084"/>
    <w:rsid w:val="00E92ABB"/>
    <w:rsid w:val="00E93B07"/>
    <w:rsid w:val="00E93C59"/>
    <w:rsid w:val="00E95489"/>
    <w:rsid w:val="00E95657"/>
    <w:rsid w:val="00E95BD8"/>
    <w:rsid w:val="00E96698"/>
    <w:rsid w:val="00E976B9"/>
    <w:rsid w:val="00EA087E"/>
    <w:rsid w:val="00EA0D0A"/>
    <w:rsid w:val="00EA3B54"/>
    <w:rsid w:val="00EA5305"/>
    <w:rsid w:val="00EA5332"/>
    <w:rsid w:val="00EA5F16"/>
    <w:rsid w:val="00EA6E3E"/>
    <w:rsid w:val="00EA6E54"/>
    <w:rsid w:val="00EA7152"/>
    <w:rsid w:val="00EB01A5"/>
    <w:rsid w:val="00EB0693"/>
    <w:rsid w:val="00EB0DF9"/>
    <w:rsid w:val="00EB19B3"/>
    <w:rsid w:val="00EB1E2F"/>
    <w:rsid w:val="00EB287E"/>
    <w:rsid w:val="00EB5759"/>
    <w:rsid w:val="00EB762B"/>
    <w:rsid w:val="00EB7F7A"/>
    <w:rsid w:val="00EC1419"/>
    <w:rsid w:val="00EC1639"/>
    <w:rsid w:val="00EC169C"/>
    <w:rsid w:val="00EC1813"/>
    <w:rsid w:val="00EC3BAA"/>
    <w:rsid w:val="00EC409C"/>
    <w:rsid w:val="00EC4D77"/>
    <w:rsid w:val="00EC5941"/>
    <w:rsid w:val="00EC6094"/>
    <w:rsid w:val="00EC68BD"/>
    <w:rsid w:val="00EC694D"/>
    <w:rsid w:val="00EC7032"/>
    <w:rsid w:val="00EC7A80"/>
    <w:rsid w:val="00ED0E1F"/>
    <w:rsid w:val="00ED1655"/>
    <w:rsid w:val="00ED1A95"/>
    <w:rsid w:val="00ED1BEE"/>
    <w:rsid w:val="00ED2039"/>
    <w:rsid w:val="00ED2492"/>
    <w:rsid w:val="00ED265A"/>
    <w:rsid w:val="00ED3422"/>
    <w:rsid w:val="00ED3E48"/>
    <w:rsid w:val="00ED46F5"/>
    <w:rsid w:val="00ED4876"/>
    <w:rsid w:val="00ED4C34"/>
    <w:rsid w:val="00ED50C7"/>
    <w:rsid w:val="00ED5452"/>
    <w:rsid w:val="00ED57B2"/>
    <w:rsid w:val="00ED59D2"/>
    <w:rsid w:val="00ED6691"/>
    <w:rsid w:val="00ED681F"/>
    <w:rsid w:val="00ED799A"/>
    <w:rsid w:val="00ED7AB2"/>
    <w:rsid w:val="00ED7EDD"/>
    <w:rsid w:val="00EE0159"/>
    <w:rsid w:val="00EE06CB"/>
    <w:rsid w:val="00EE180B"/>
    <w:rsid w:val="00EE1908"/>
    <w:rsid w:val="00EE208F"/>
    <w:rsid w:val="00EE25BB"/>
    <w:rsid w:val="00EE2B02"/>
    <w:rsid w:val="00EE3090"/>
    <w:rsid w:val="00EE34EB"/>
    <w:rsid w:val="00EE3E85"/>
    <w:rsid w:val="00EE4160"/>
    <w:rsid w:val="00EE45E5"/>
    <w:rsid w:val="00EE5124"/>
    <w:rsid w:val="00EE561F"/>
    <w:rsid w:val="00EE5783"/>
    <w:rsid w:val="00EE6039"/>
    <w:rsid w:val="00EE67A5"/>
    <w:rsid w:val="00EE69F8"/>
    <w:rsid w:val="00EE6EED"/>
    <w:rsid w:val="00EF05BC"/>
    <w:rsid w:val="00EF0855"/>
    <w:rsid w:val="00EF0E2F"/>
    <w:rsid w:val="00EF0EC4"/>
    <w:rsid w:val="00EF179A"/>
    <w:rsid w:val="00EF1919"/>
    <w:rsid w:val="00EF3604"/>
    <w:rsid w:val="00EF40A6"/>
    <w:rsid w:val="00EF41C7"/>
    <w:rsid w:val="00EF43C2"/>
    <w:rsid w:val="00EF4500"/>
    <w:rsid w:val="00EF5EC3"/>
    <w:rsid w:val="00EF64B8"/>
    <w:rsid w:val="00EF67B7"/>
    <w:rsid w:val="00EF6954"/>
    <w:rsid w:val="00EF6B9F"/>
    <w:rsid w:val="00EF71C1"/>
    <w:rsid w:val="00EF73C3"/>
    <w:rsid w:val="00F00485"/>
    <w:rsid w:val="00F00D60"/>
    <w:rsid w:val="00F01488"/>
    <w:rsid w:val="00F01991"/>
    <w:rsid w:val="00F01AFF"/>
    <w:rsid w:val="00F02010"/>
    <w:rsid w:val="00F02BFD"/>
    <w:rsid w:val="00F02F6B"/>
    <w:rsid w:val="00F03A03"/>
    <w:rsid w:val="00F04599"/>
    <w:rsid w:val="00F04B16"/>
    <w:rsid w:val="00F04FD0"/>
    <w:rsid w:val="00F05027"/>
    <w:rsid w:val="00F06341"/>
    <w:rsid w:val="00F0642D"/>
    <w:rsid w:val="00F066D5"/>
    <w:rsid w:val="00F075D4"/>
    <w:rsid w:val="00F07983"/>
    <w:rsid w:val="00F1037C"/>
    <w:rsid w:val="00F11B54"/>
    <w:rsid w:val="00F12414"/>
    <w:rsid w:val="00F1244C"/>
    <w:rsid w:val="00F1257F"/>
    <w:rsid w:val="00F12915"/>
    <w:rsid w:val="00F12B94"/>
    <w:rsid w:val="00F136A1"/>
    <w:rsid w:val="00F138AB"/>
    <w:rsid w:val="00F13BD4"/>
    <w:rsid w:val="00F13E84"/>
    <w:rsid w:val="00F13F7F"/>
    <w:rsid w:val="00F14143"/>
    <w:rsid w:val="00F14911"/>
    <w:rsid w:val="00F15338"/>
    <w:rsid w:val="00F15481"/>
    <w:rsid w:val="00F15DC6"/>
    <w:rsid w:val="00F15F2D"/>
    <w:rsid w:val="00F1654C"/>
    <w:rsid w:val="00F16FDD"/>
    <w:rsid w:val="00F17470"/>
    <w:rsid w:val="00F216E7"/>
    <w:rsid w:val="00F21708"/>
    <w:rsid w:val="00F21F8A"/>
    <w:rsid w:val="00F229A9"/>
    <w:rsid w:val="00F23343"/>
    <w:rsid w:val="00F2429E"/>
    <w:rsid w:val="00F253C0"/>
    <w:rsid w:val="00F2549A"/>
    <w:rsid w:val="00F259E7"/>
    <w:rsid w:val="00F2633B"/>
    <w:rsid w:val="00F267C4"/>
    <w:rsid w:val="00F267F3"/>
    <w:rsid w:val="00F272F8"/>
    <w:rsid w:val="00F2745A"/>
    <w:rsid w:val="00F27DC4"/>
    <w:rsid w:val="00F27E64"/>
    <w:rsid w:val="00F27F30"/>
    <w:rsid w:val="00F302A2"/>
    <w:rsid w:val="00F31A0B"/>
    <w:rsid w:val="00F31A8C"/>
    <w:rsid w:val="00F33250"/>
    <w:rsid w:val="00F33C18"/>
    <w:rsid w:val="00F33E3A"/>
    <w:rsid w:val="00F34566"/>
    <w:rsid w:val="00F3461F"/>
    <w:rsid w:val="00F34EBF"/>
    <w:rsid w:val="00F353BF"/>
    <w:rsid w:val="00F3653C"/>
    <w:rsid w:val="00F36805"/>
    <w:rsid w:val="00F36AC6"/>
    <w:rsid w:val="00F36BC5"/>
    <w:rsid w:val="00F36E59"/>
    <w:rsid w:val="00F370B4"/>
    <w:rsid w:val="00F3754C"/>
    <w:rsid w:val="00F40201"/>
    <w:rsid w:val="00F40531"/>
    <w:rsid w:val="00F40B53"/>
    <w:rsid w:val="00F40F79"/>
    <w:rsid w:val="00F41D8F"/>
    <w:rsid w:val="00F432D1"/>
    <w:rsid w:val="00F43D87"/>
    <w:rsid w:val="00F44808"/>
    <w:rsid w:val="00F4521A"/>
    <w:rsid w:val="00F457DB"/>
    <w:rsid w:val="00F457EE"/>
    <w:rsid w:val="00F460A9"/>
    <w:rsid w:val="00F465AA"/>
    <w:rsid w:val="00F46B51"/>
    <w:rsid w:val="00F4766B"/>
    <w:rsid w:val="00F51C24"/>
    <w:rsid w:val="00F52646"/>
    <w:rsid w:val="00F52A01"/>
    <w:rsid w:val="00F52FEC"/>
    <w:rsid w:val="00F53125"/>
    <w:rsid w:val="00F533A8"/>
    <w:rsid w:val="00F536BA"/>
    <w:rsid w:val="00F53C4E"/>
    <w:rsid w:val="00F53E3A"/>
    <w:rsid w:val="00F54033"/>
    <w:rsid w:val="00F54264"/>
    <w:rsid w:val="00F5454B"/>
    <w:rsid w:val="00F55491"/>
    <w:rsid w:val="00F55932"/>
    <w:rsid w:val="00F562DB"/>
    <w:rsid w:val="00F56383"/>
    <w:rsid w:val="00F568F2"/>
    <w:rsid w:val="00F574C2"/>
    <w:rsid w:val="00F575A8"/>
    <w:rsid w:val="00F57C4F"/>
    <w:rsid w:val="00F57FED"/>
    <w:rsid w:val="00F60239"/>
    <w:rsid w:val="00F602DF"/>
    <w:rsid w:val="00F60678"/>
    <w:rsid w:val="00F61137"/>
    <w:rsid w:val="00F6172F"/>
    <w:rsid w:val="00F61770"/>
    <w:rsid w:val="00F627BE"/>
    <w:rsid w:val="00F628B4"/>
    <w:rsid w:val="00F62A93"/>
    <w:rsid w:val="00F633AB"/>
    <w:rsid w:val="00F63ACA"/>
    <w:rsid w:val="00F64D81"/>
    <w:rsid w:val="00F65580"/>
    <w:rsid w:val="00F658A5"/>
    <w:rsid w:val="00F659AC"/>
    <w:rsid w:val="00F65BFD"/>
    <w:rsid w:val="00F65D32"/>
    <w:rsid w:val="00F66D45"/>
    <w:rsid w:val="00F6723D"/>
    <w:rsid w:val="00F70F16"/>
    <w:rsid w:val="00F719CC"/>
    <w:rsid w:val="00F723DE"/>
    <w:rsid w:val="00F72FFE"/>
    <w:rsid w:val="00F73792"/>
    <w:rsid w:val="00F74734"/>
    <w:rsid w:val="00F75130"/>
    <w:rsid w:val="00F757E9"/>
    <w:rsid w:val="00F76A2E"/>
    <w:rsid w:val="00F8000C"/>
    <w:rsid w:val="00F80229"/>
    <w:rsid w:val="00F80936"/>
    <w:rsid w:val="00F82197"/>
    <w:rsid w:val="00F823AF"/>
    <w:rsid w:val="00F835BC"/>
    <w:rsid w:val="00F8387B"/>
    <w:rsid w:val="00F85011"/>
    <w:rsid w:val="00F85644"/>
    <w:rsid w:val="00F85962"/>
    <w:rsid w:val="00F85AB6"/>
    <w:rsid w:val="00F86053"/>
    <w:rsid w:val="00F8694A"/>
    <w:rsid w:val="00F86E87"/>
    <w:rsid w:val="00F86E8D"/>
    <w:rsid w:val="00F8737D"/>
    <w:rsid w:val="00F876F0"/>
    <w:rsid w:val="00F879DE"/>
    <w:rsid w:val="00F912A7"/>
    <w:rsid w:val="00F91613"/>
    <w:rsid w:val="00F91CB9"/>
    <w:rsid w:val="00F922FC"/>
    <w:rsid w:val="00F92BD2"/>
    <w:rsid w:val="00F93C37"/>
    <w:rsid w:val="00F949E3"/>
    <w:rsid w:val="00F94AC4"/>
    <w:rsid w:val="00F94B22"/>
    <w:rsid w:val="00F94E71"/>
    <w:rsid w:val="00F958D3"/>
    <w:rsid w:val="00F95C03"/>
    <w:rsid w:val="00F95D47"/>
    <w:rsid w:val="00F96161"/>
    <w:rsid w:val="00F96508"/>
    <w:rsid w:val="00F96531"/>
    <w:rsid w:val="00F96829"/>
    <w:rsid w:val="00F96C35"/>
    <w:rsid w:val="00F9767D"/>
    <w:rsid w:val="00F97780"/>
    <w:rsid w:val="00FA09BF"/>
    <w:rsid w:val="00FA113A"/>
    <w:rsid w:val="00FA193B"/>
    <w:rsid w:val="00FA1F73"/>
    <w:rsid w:val="00FA3817"/>
    <w:rsid w:val="00FA3B8B"/>
    <w:rsid w:val="00FA4130"/>
    <w:rsid w:val="00FA500D"/>
    <w:rsid w:val="00FA5781"/>
    <w:rsid w:val="00FA5D4C"/>
    <w:rsid w:val="00FA6BB8"/>
    <w:rsid w:val="00FA6D3A"/>
    <w:rsid w:val="00FA7023"/>
    <w:rsid w:val="00FA7DD9"/>
    <w:rsid w:val="00FB0280"/>
    <w:rsid w:val="00FB02DE"/>
    <w:rsid w:val="00FB0501"/>
    <w:rsid w:val="00FB0645"/>
    <w:rsid w:val="00FB0B39"/>
    <w:rsid w:val="00FB19FC"/>
    <w:rsid w:val="00FB26F4"/>
    <w:rsid w:val="00FB290B"/>
    <w:rsid w:val="00FB3005"/>
    <w:rsid w:val="00FB38B7"/>
    <w:rsid w:val="00FB3F97"/>
    <w:rsid w:val="00FB46B4"/>
    <w:rsid w:val="00FB4FA5"/>
    <w:rsid w:val="00FB556C"/>
    <w:rsid w:val="00FB5B59"/>
    <w:rsid w:val="00FB67B8"/>
    <w:rsid w:val="00FB6E2F"/>
    <w:rsid w:val="00FB6E59"/>
    <w:rsid w:val="00FB6EC3"/>
    <w:rsid w:val="00FB7980"/>
    <w:rsid w:val="00FB7D1B"/>
    <w:rsid w:val="00FB7FC4"/>
    <w:rsid w:val="00FC05F1"/>
    <w:rsid w:val="00FC0CBC"/>
    <w:rsid w:val="00FC2162"/>
    <w:rsid w:val="00FC233A"/>
    <w:rsid w:val="00FC31AB"/>
    <w:rsid w:val="00FC3B02"/>
    <w:rsid w:val="00FC3F73"/>
    <w:rsid w:val="00FC541F"/>
    <w:rsid w:val="00FC566A"/>
    <w:rsid w:val="00FC57F0"/>
    <w:rsid w:val="00FC6724"/>
    <w:rsid w:val="00FC69F6"/>
    <w:rsid w:val="00FC6F97"/>
    <w:rsid w:val="00FC79DB"/>
    <w:rsid w:val="00FD1A58"/>
    <w:rsid w:val="00FD1EAC"/>
    <w:rsid w:val="00FD31B1"/>
    <w:rsid w:val="00FD3563"/>
    <w:rsid w:val="00FD35AD"/>
    <w:rsid w:val="00FD3DC1"/>
    <w:rsid w:val="00FD4093"/>
    <w:rsid w:val="00FD4322"/>
    <w:rsid w:val="00FD49AE"/>
    <w:rsid w:val="00FD5312"/>
    <w:rsid w:val="00FD53C7"/>
    <w:rsid w:val="00FD652B"/>
    <w:rsid w:val="00FD7785"/>
    <w:rsid w:val="00FD7BA6"/>
    <w:rsid w:val="00FE038F"/>
    <w:rsid w:val="00FE0723"/>
    <w:rsid w:val="00FE0E73"/>
    <w:rsid w:val="00FE1232"/>
    <w:rsid w:val="00FE2147"/>
    <w:rsid w:val="00FE270C"/>
    <w:rsid w:val="00FE290A"/>
    <w:rsid w:val="00FE2DA8"/>
    <w:rsid w:val="00FE2E99"/>
    <w:rsid w:val="00FE32A2"/>
    <w:rsid w:val="00FE32BC"/>
    <w:rsid w:val="00FE32ED"/>
    <w:rsid w:val="00FE337C"/>
    <w:rsid w:val="00FE337E"/>
    <w:rsid w:val="00FE35D9"/>
    <w:rsid w:val="00FE3B6A"/>
    <w:rsid w:val="00FE51A1"/>
    <w:rsid w:val="00FE5436"/>
    <w:rsid w:val="00FE5A7C"/>
    <w:rsid w:val="00FE6290"/>
    <w:rsid w:val="00FE6505"/>
    <w:rsid w:val="00FE6926"/>
    <w:rsid w:val="00FE6A0D"/>
    <w:rsid w:val="00FE6A76"/>
    <w:rsid w:val="00FE6E25"/>
    <w:rsid w:val="00FE774B"/>
    <w:rsid w:val="00FF0A51"/>
    <w:rsid w:val="00FF2203"/>
    <w:rsid w:val="00FF27A0"/>
    <w:rsid w:val="00FF314A"/>
    <w:rsid w:val="00FF3C9C"/>
    <w:rsid w:val="00FF536E"/>
    <w:rsid w:val="00FF5925"/>
    <w:rsid w:val="00FF6205"/>
    <w:rsid w:val="00FF676C"/>
    <w:rsid w:val="00FF772A"/>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2A2C"/>
    <w:rPr>
      <w:rFonts w:ascii="Times New Roman" w:eastAsia="Times New Roman" w:hAnsi="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basedOn w:val="a"/>
    <w:autoRedefine/>
    <w:uiPriority w:val="99"/>
    <w:rsid w:val="00E72A2C"/>
  </w:style>
  <w:style w:type="character" w:styleId="a3">
    <w:name w:val="Hyperlink"/>
    <w:basedOn w:val="a0"/>
    <w:uiPriority w:val="99"/>
    <w:rsid w:val="00E72A2C"/>
    <w:rPr>
      <w:rFonts w:cs="Times New Roman"/>
      <w:color w:val="0000FF"/>
      <w:u w:val="single"/>
    </w:rPr>
  </w:style>
  <w:style w:type="table" w:styleId="a4">
    <w:name w:val="Table Grid"/>
    <w:basedOn w:val="a1"/>
    <w:rsid w:val="00E72A2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E72A2C"/>
    <w:pPr>
      <w:autoSpaceDE w:val="0"/>
      <w:autoSpaceDN w:val="0"/>
      <w:adjustRightInd w:val="0"/>
    </w:pPr>
    <w:rPr>
      <w:rFonts w:ascii="Courier New" w:eastAsia="Times New Roman" w:hAnsi="Courier New" w:cs="Courier New"/>
      <w:sz w:val="20"/>
      <w:szCs w:val="20"/>
    </w:rPr>
  </w:style>
  <w:style w:type="paragraph" w:styleId="a5">
    <w:name w:val="header"/>
    <w:basedOn w:val="a"/>
    <w:link w:val="a6"/>
    <w:rsid w:val="00E72A2C"/>
    <w:pPr>
      <w:tabs>
        <w:tab w:val="center" w:pos="4677"/>
        <w:tab w:val="right" w:pos="9355"/>
      </w:tabs>
    </w:pPr>
  </w:style>
  <w:style w:type="character" w:customStyle="1" w:styleId="a6">
    <w:name w:val="Верхний колонтитул Знак"/>
    <w:basedOn w:val="a0"/>
    <w:link w:val="a5"/>
    <w:locked/>
    <w:rsid w:val="00E72A2C"/>
    <w:rPr>
      <w:rFonts w:ascii="Times New Roman" w:hAnsi="Times New Roman" w:cs="Times New Roman"/>
      <w:sz w:val="20"/>
      <w:szCs w:val="20"/>
      <w:lang w:eastAsia="ru-RU"/>
    </w:rPr>
  </w:style>
  <w:style w:type="paragraph" w:styleId="a7">
    <w:name w:val="footer"/>
    <w:basedOn w:val="a"/>
    <w:link w:val="a8"/>
    <w:rsid w:val="00E72A2C"/>
    <w:pPr>
      <w:tabs>
        <w:tab w:val="center" w:pos="4677"/>
        <w:tab w:val="right" w:pos="9355"/>
      </w:tabs>
    </w:pPr>
  </w:style>
  <w:style w:type="character" w:customStyle="1" w:styleId="a8">
    <w:name w:val="Нижний колонтитул Знак"/>
    <w:basedOn w:val="a0"/>
    <w:link w:val="a7"/>
    <w:uiPriority w:val="99"/>
    <w:locked/>
    <w:rsid w:val="00E72A2C"/>
    <w:rPr>
      <w:rFonts w:ascii="Times New Roman" w:hAnsi="Times New Roman" w:cs="Times New Roman"/>
      <w:sz w:val="20"/>
      <w:szCs w:val="20"/>
      <w:lang w:eastAsia="ru-RU"/>
    </w:rPr>
  </w:style>
  <w:style w:type="paragraph" w:customStyle="1" w:styleId="ConsTitle">
    <w:name w:val="ConsTitle"/>
    <w:uiPriority w:val="99"/>
    <w:rsid w:val="00E72A2C"/>
    <w:pPr>
      <w:widowControl w:val="0"/>
      <w:autoSpaceDE w:val="0"/>
      <w:autoSpaceDN w:val="0"/>
      <w:adjustRightInd w:val="0"/>
      <w:ind w:right="19772"/>
    </w:pPr>
    <w:rPr>
      <w:rFonts w:ascii="Arial" w:eastAsia="Times New Roman" w:hAnsi="Arial" w:cs="Arial"/>
      <w:b/>
      <w:bCs/>
      <w:sz w:val="18"/>
      <w:szCs w:val="18"/>
    </w:rPr>
  </w:style>
  <w:style w:type="paragraph" w:styleId="a9">
    <w:name w:val="Body Text Indent"/>
    <w:aliases w:val="Знак"/>
    <w:basedOn w:val="a"/>
    <w:link w:val="aa"/>
    <w:uiPriority w:val="99"/>
    <w:rsid w:val="00E72A2C"/>
    <w:pPr>
      <w:ind w:firstLine="720"/>
      <w:jc w:val="both"/>
    </w:pPr>
    <w:rPr>
      <w:sz w:val="28"/>
    </w:rPr>
  </w:style>
  <w:style w:type="character" w:customStyle="1" w:styleId="aa">
    <w:name w:val="Основной текст с отступом Знак"/>
    <w:aliases w:val="Знак Знак"/>
    <w:basedOn w:val="a0"/>
    <w:link w:val="a9"/>
    <w:uiPriority w:val="99"/>
    <w:locked/>
    <w:rsid w:val="00E72A2C"/>
    <w:rPr>
      <w:rFonts w:ascii="Times New Roman" w:hAnsi="Times New Roman" w:cs="Times New Roman"/>
      <w:sz w:val="20"/>
      <w:szCs w:val="20"/>
      <w:lang w:eastAsia="ru-RU"/>
    </w:rPr>
  </w:style>
  <w:style w:type="paragraph" w:customStyle="1" w:styleId="ConsPlusNormal">
    <w:name w:val="ConsPlusNormal"/>
    <w:link w:val="ConsPlusNormal0"/>
    <w:uiPriority w:val="99"/>
    <w:rsid w:val="00E72A2C"/>
    <w:pPr>
      <w:widowControl w:val="0"/>
      <w:autoSpaceDE w:val="0"/>
      <w:autoSpaceDN w:val="0"/>
      <w:adjustRightInd w:val="0"/>
      <w:ind w:firstLine="720"/>
    </w:pPr>
    <w:rPr>
      <w:rFonts w:ascii="Times New Roman" w:hAnsi="Times New Roman"/>
    </w:rPr>
  </w:style>
  <w:style w:type="character" w:customStyle="1" w:styleId="ConsPlusNormal0">
    <w:name w:val="ConsPlusNormal Знак"/>
    <w:link w:val="ConsPlusNormal"/>
    <w:uiPriority w:val="99"/>
    <w:locked/>
    <w:rsid w:val="00E72A2C"/>
    <w:rPr>
      <w:rFonts w:ascii="Times New Roman" w:hAnsi="Times New Roman"/>
      <w:sz w:val="22"/>
      <w:lang w:eastAsia="ru-RU"/>
    </w:rPr>
  </w:style>
  <w:style w:type="paragraph" w:customStyle="1" w:styleId="ConsNormal">
    <w:name w:val="ConsNormal"/>
    <w:uiPriority w:val="99"/>
    <w:rsid w:val="00E72A2C"/>
    <w:pPr>
      <w:widowControl w:val="0"/>
      <w:autoSpaceDE w:val="0"/>
      <w:autoSpaceDN w:val="0"/>
      <w:adjustRightInd w:val="0"/>
      <w:spacing w:line="360" w:lineRule="atLeast"/>
      <w:ind w:firstLine="720"/>
      <w:jc w:val="both"/>
      <w:textAlignment w:val="baseline"/>
    </w:pPr>
    <w:rPr>
      <w:rFonts w:ascii="Arial" w:eastAsia="Times New Roman" w:hAnsi="Arial" w:cs="Arial"/>
      <w:sz w:val="20"/>
      <w:szCs w:val="20"/>
    </w:rPr>
  </w:style>
  <w:style w:type="paragraph" w:styleId="2">
    <w:name w:val="Body Text 2"/>
    <w:basedOn w:val="a"/>
    <w:link w:val="20"/>
    <w:uiPriority w:val="99"/>
    <w:rsid w:val="00B13FBE"/>
    <w:pPr>
      <w:spacing w:after="120" w:line="480" w:lineRule="auto"/>
    </w:pPr>
  </w:style>
  <w:style w:type="character" w:customStyle="1" w:styleId="20">
    <w:name w:val="Основной текст 2 Знак"/>
    <w:basedOn w:val="a0"/>
    <w:link w:val="2"/>
    <w:uiPriority w:val="99"/>
    <w:locked/>
    <w:rsid w:val="00B13FBE"/>
    <w:rPr>
      <w:rFonts w:ascii="Times New Roman" w:hAnsi="Times New Roman" w:cs="Times New Roman"/>
      <w:sz w:val="20"/>
      <w:szCs w:val="20"/>
      <w:lang w:eastAsia="ru-RU"/>
    </w:rPr>
  </w:style>
  <w:style w:type="character" w:styleId="ab">
    <w:name w:val="page number"/>
    <w:basedOn w:val="a0"/>
    <w:rsid w:val="009811A6"/>
  </w:style>
  <w:style w:type="paragraph" w:styleId="ac">
    <w:name w:val="List Paragraph"/>
    <w:basedOn w:val="a"/>
    <w:uiPriority w:val="34"/>
    <w:qFormat/>
    <w:rsid w:val="00253C9E"/>
    <w:pPr>
      <w:ind w:left="720"/>
      <w:contextualSpacing/>
    </w:pPr>
    <w:rPr>
      <w:sz w:val="24"/>
      <w:szCs w:val="24"/>
    </w:rPr>
  </w:style>
</w:styles>
</file>

<file path=word/webSettings.xml><?xml version="1.0" encoding="utf-8"?>
<w:webSettings xmlns:r="http://schemas.openxmlformats.org/officeDocument/2006/relationships" xmlns:w="http://schemas.openxmlformats.org/wordprocessingml/2006/main">
  <w:divs>
    <w:div w:id="174543803">
      <w:marLeft w:val="0"/>
      <w:marRight w:val="0"/>
      <w:marTop w:val="0"/>
      <w:marBottom w:val="0"/>
      <w:divBdr>
        <w:top w:val="none" w:sz="0" w:space="0" w:color="auto"/>
        <w:left w:val="none" w:sz="0" w:space="0" w:color="auto"/>
        <w:bottom w:val="none" w:sz="0" w:space="0" w:color="auto"/>
        <w:right w:val="none" w:sz="0" w:space="0" w:color="auto"/>
      </w:divBdr>
    </w:div>
    <w:div w:id="174543804">
      <w:marLeft w:val="0"/>
      <w:marRight w:val="0"/>
      <w:marTop w:val="0"/>
      <w:marBottom w:val="0"/>
      <w:divBdr>
        <w:top w:val="none" w:sz="0" w:space="0" w:color="auto"/>
        <w:left w:val="none" w:sz="0" w:space="0" w:color="auto"/>
        <w:bottom w:val="none" w:sz="0" w:space="0" w:color="auto"/>
        <w:right w:val="none" w:sz="0" w:space="0" w:color="auto"/>
      </w:divBdr>
    </w:div>
    <w:div w:id="1269699143">
      <w:bodyDiv w:val="1"/>
      <w:marLeft w:val="0"/>
      <w:marRight w:val="0"/>
      <w:marTop w:val="0"/>
      <w:marBottom w:val="0"/>
      <w:divBdr>
        <w:top w:val="none" w:sz="0" w:space="0" w:color="auto"/>
        <w:left w:val="none" w:sz="0" w:space="0" w:color="auto"/>
        <w:bottom w:val="none" w:sz="0" w:space="0" w:color="auto"/>
        <w:right w:val="none" w:sz="0" w:space="0" w:color="auto"/>
      </w:divBdr>
    </w:div>
    <w:div w:id="1703626063">
      <w:bodyDiv w:val="1"/>
      <w:marLeft w:val="0"/>
      <w:marRight w:val="0"/>
      <w:marTop w:val="0"/>
      <w:marBottom w:val="0"/>
      <w:divBdr>
        <w:top w:val="none" w:sz="0" w:space="0" w:color="auto"/>
        <w:left w:val="none" w:sz="0" w:space="0" w:color="auto"/>
        <w:bottom w:val="none" w:sz="0" w:space="0" w:color="auto"/>
        <w:right w:val="none" w:sz="0" w:space="0" w:color="auto"/>
      </w:divBdr>
    </w:div>
    <w:div w:id="1909538217">
      <w:bodyDiv w:val="1"/>
      <w:marLeft w:val="0"/>
      <w:marRight w:val="0"/>
      <w:marTop w:val="0"/>
      <w:marBottom w:val="0"/>
      <w:divBdr>
        <w:top w:val="none" w:sz="0" w:space="0" w:color="auto"/>
        <w:left w:val="none" w:sz="0" w:space="0" w:color="auto"/>
        <w:bottom w:val="none" w:sz="0" w:space="0" w:color="auto"/>
        <w:right w:val="none" w:sz="0" w:space="0" w:color="auto"/>
      </w:divBdr>
    </w:div>
    <w:div w:id="1974015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A0772578D8C090273FDF5DA30CD953BA0C3EFA56939D55240DDF789705F27833F2B9ED7AE4A49746851103FDBB680D38BA8E2F832E214DDQAc3M" TargetMode="External"/><Relationship Id="rId13" Type="http://schemas.openxmlformats.org/officeDocument/2006/relationships/hyperlink" Target="consultantplus://offline/ref=CA0772578D8C090273FDF5DA30CD953BA0C3EFA76E34D55240DDF789705F27833F2B9ED7AE4A49746851103FDBB680D38BA8E2F832E214DDQAc3M" TargetMode="External"/><Relationship Id="rId18" Type="http://schemas.openxmlformats.org/officeDocument/2006/relationships/hyperlink" Target="consultantplus://offline/ref=CA0772578D8C090273FDF5DA30CD953BA0C3E8AB6A3AD55240DDF789705F27833F2B9ED7AE4A49746851103FDBB680D38BA8E2F832E214DDQAc3M" TargetMode="External"/><Relationship Id="rId26" Type="http://schemas.openxmlformats.org/officeDocument/2006/relationships/hyperlink" Target="consultantplus://offline/ref=CA0772578D8C090273FDF5DA30CD953BA0C3ECAA653FD55240DDF789705F27833F2B9ED7AE4A49746851103FDBB680D38BA8E2F832E214DDQAc3M" TargetMode="External"/><Relationship Id="rId3" Type="http://schemas.openxmlformats.org/officeDocument/2006/relationships/styles" Target="styles.xml"/><Relationship Id="rId21" Type="http://schemas.openxmlformats.org/officeDocument/2006/relationships/hyperlink" Target="consultantplus://offline/ref=CA0772578D8C090273FDF5DA30CD953BA0C3ECAA653FD55240DDF789705F27833F2B9ED7AE4A49746851103FDBB680D38BA8E2F832E214DDQAc3M" TargetMode="External"/><Relationship Id="rId7" Type="http://schemas.openxmlformats.org/officeDocument/2006/relationships/endnotes" Target="endnotes.xml"/><Relationship Id="rId12" Type="http://schemas.openxmlformats.org/officeDocument/2006/relationships/hyperlink" Target="consultantplus://offline/ref=CA0772578D8C090273FDF5DA30CD953BA0C3EFA36B38D55240DDF789705F27833F2B9ED7AE4A49746851103FDBB680D38BA8E2F832E214DDQAc3M" TargetMode="External"/><Relationship Id="rId17" Type="http://schemas.openxmlformats.org/officeDocument/2006/relationships/hyperlink" Target="consultantplus://offline/ref=CA0772578D8C090273FDF5DA30CD953BA0C1E9A06B3FD55240DDF789705F27833F2B9ED7AE4A49746851103FDBB680D38BA8E2F832E214DDQAc3M" TargetMode="External"/><Relationship Id="rId25" Type="http://schemas.openxmlformats.org/officeDocument/2006/relationships/hyperlink" Target="consultantplus://offline/ref=CA0772578D8C090273FDF5DA30CD953BA0C3ECAA653FD55240DDF789705F27833F2B9ED7AE4A49746851103FDBB680D38BA8E2F832E214DDQAc3M" TargetMode="External"/><Relationship Id="rId2" Type="http://schemas.openxmlformats.org/officeDocument/2006/relationships/numbering" Target="numbering.xml"/><Relationship Id="rId16" Type="http://schemas.openxmlformats.org/officeDocument/2006/relationships/hyperlink" Target="consultantplus://offline/ref=CA0772578D8C090273FDF5DA30CD953BA0C3EFA26B39D55240DDF789705F27833F2B9ED7AE4A49746851103FDBB680D38BA8E2F832E214DDQAc3M" TargetMode="External"/><Relationship Id="rId20" Type="http://schemas.openxmlformats.org/officeDocument/2006/relationships/hyperlink" Target="consultantplus://offline/ref=CA0772578D8C090273FDF5DA30CD953BA0C3ECAA653FD55240DDF789705F27833F2B9ED7AE4A49746851103FDBB680D38BA8E2F832E214DDQAc3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A0772578D8C090273FDF5DA30CD953BA0C3EFA76E3ED55240DDF789705F27832D2BC6DBAF4A57756B44466E9DQEc2M" TargetMode="External"/><Relationship Id="rId24" Type="http://schemas.openxmlformats.org/officeDocument/2006/relationships/hyperlink" Target="consultantplus://offline/ref=CA0772578D8C090273FDF5DA30CD953BA0C3ECAA653FD55240DDF789705F27833F2B9ED7AE4A49746851103FDBB680D38BA8E2F832E214DDQAc3M" TargetMode="External"/><Relationship Id="rId5" Type="http://schemas.openxmlformats.org/officeDocument/2006/relationships/webSettings" Target="webSettings.xml"/><Relationship Id="rId15" Type="http://schemas.openxmlformats.org/officeDocument/2006/relationships/hyperlink" Target="consultantplus://offline/ref=CA0772578D8C090273FDF5DA30CD953BA0C3EFA56838D55240DDF789705F27833F2B9ED7AE4A49746851103FDBB680D38BA8E2F832E214DDQAc3M" TargetMode="External"/><Relationship Id="rId23" Type="http://schemas.openxmlformats.org/officeDocument/2006/relationships/hyperlink" Target="consultantplus://offline/ref=CA0772578D8C090273FDF5DA30CD953BA0C3ECAA653FD55240DDF789705F27833F2B9ED7AE4A49746851103FDBB680D38BA8E2F832E214DDQAc3M" TargetMode="External"/><Relationship Id="rId28" Type="http://schemas.openxmlformats.org/officeDocument/2006/relationships/fontTable" Target="fontTable.xml"/><Relationship Id="rId10" Type="http://schemas.openxmlformats.org/officeDocument/2006/relationships/hyperlink" Target="consultantplus://offline/ref=CA0772578D8C090273FDF5DA30CD953BA0C3EFA16D3BD55240DDF789705F27833F2B9ED7AE4A49746851103FDBB680D38BA8E2F832E214DDQAc3M" TargetMode="External"/><Relationship Id="rId19" Type="http://schemas.openxmlformats.org/officeDocument/2006/relationships/hyperlink" Target="consultantplus://offline/ref=CA0772578D8C090273FDF5DA30CD953BA0C3EDA36C3CD55240DDF789705F27833F2B9ED7AE4A49746851103FDBB680D38BA8E2F832E214DDQAc3M" TargetMode="External"/><Relationship Id="rId4" Type="http://schemas.openxmlformats.org/officeDocument/2006/relationships/settings" Target="settings.xml"/><Relationship Id="rId9" Type="http://schemas.openxmlformats.org/officeDocument/2006/relationships/hyperlink" Target="consultantplus://offline/ref=CA0772578D8C090273FDF5DA30CD953BA0C3E8A06B3FD55240DDF789705F27833F2B9ED7AE4A49746851103FDBB680D38BA8E2F832E214DDQAc3M" TargetMode="External"/><Relationship Id="rId14" Type="http://schemas.openxmlformats.org/officeDocument/2006/relationships/hyperlink" Target="consultantplus://offline/ref=CA0772578D8C090273FDF5DA30CD953BA0C3EFA36B38D55240DDF789705F27833F2B9ED7AE4A49746851103FDBB680D38BA8E2F832E214DDQAc3M" TargetMode="External"/><Relationship Id="rId22" Type="http://schemas.openxmlformats.org/officeDocument/2006/relationships/hyperlink" Target="consultantplus://offline/ref=CA0772578D8C090273FDF5DA30CD953BA0C3ECAA653FD55240DDF789705F27833F2B9ED7AE4A49746851103FDBB680D38BA8E2F832E214DDQAc3M"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57F02-5B26-445C-B243-09AFF34B1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38</Pages>
  <Words>15605</Words>
  <Characters>88951</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104348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2022-01-26T10:15:00Z</cp:lastPrinted>
  <dcterms:created xsi:type="dcterms:W3CDTF">2025-02-28T03:17:00Z</dcterms:created>
  <dcterms:modified xsi:type="dcterms:W3CDTF">2025-02-28T03:17:00Z</dcterms:modified>
</cp:coreProperties>
</file>