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C02386">
        <w:rPr>
          <w:sz w:val="24"/>
          <w:szCs w:val="24"/>
        </w:rPr>
        <w:t>«</w:t>
      </w:r>
      <w:r w:rsidR="00A57EBF">
        <w:rPr>
          <w:sz w:val="24"/>
          <w:szCs w:val="24"/>
        </w:rPr>
        <w:t>2</w:t>
      </w:r>
      <w:r w:rsidR="00A12F73">
        <w:rPr>
          <w:sz w:val="24"/>
          <w:szCs w:val="24"/>
        </w:rPr>
        <w:t>7</w:t>
      </w:r>
      <w:r w:rsidR="00C02386">
        <w:rPr>
          <w:sz w:val="24"/>
          <w:szCs w:val="24"/>
        </w:rPr>
        <w:t xml:space="preserve">»  </w:t>
      </w:r>
      <w:r w:rsidR="00671491">
        <w:rPr>
          <w:sz w:val="24"/>
          <w:szCs w:val="24"/>
        </w:rPr>
        <w:t>декабря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3B703C">
        <w:rPr>
          <w:sz w:val="24"/>
          <w:szCs w:val="24"/>
        </w:rPr>
        <w:t>295</w:t>
      </w:r>
    </w:p>
    <w:p w:rsidR="009F7900" w:rsidRPr="0087304E" w:rsidRDefault="009F7900" w:rsidP="009223B8">
      <w:pPr>
        <w:rPr>
          <w:sz w:val="24"/>
          <w:szCs w:val="24"/>
        </w:rPr>
      </w:pP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  <w:r w:rsidR="00326E9A">
        <w:rPr>
          <w:szCs w:val="24"/>
        </w:rPr>
        <w:t>.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="003E11F6">
        <w:rPr>
          <w:b/>
          <w:szCs w:val="24"/>
        </w:rPr>
        <w:t xml:space="preserve"> 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Pr="00B11340" w:rsidRDefault="00073EC6" w:rsidP="00B11340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="00B00C92" w:rsidRPr="00B11340">
        <w:rPr>
          <w:sz w:val="24"/>
          <w:szCs w:val="24"/>
        </w:rPr>
        <w:t>В статье 1.</w:t>
      </w:r>
      <w:r w:rsidR="00B11340" w:rsidRPr="00B11340">
        <w:rPr>
          <w:sz w:val="24"/>
          <w:szCs w:val="24"/>
        </w:rPr>
        <w:t xml:space="preserve"> Основные характеристики районного бюджета.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A12F73">
        <w:rPr>
          <w:sz w:val="24"/>
          <w:szCs w:val="24"/>
        </w:rPr>
        <w:t>528 178 626,86</w:t>
      </w:r>
      <w:r w:rsidR="00B00C92" w:rsidRPr="0087304E">
        <w:rPr>
          <w:sz w:val="24"/>
          <w:szCs w:val="24"/>
        </w:rPr>
        <w:t>»  заменить цифрами «</w:t>
      </w:r>
      <w:r w:rsidR="00392F4F">
        <w:rPr>
          <w:sz w:val="24"/>
          <w:szCs w:val="24"/>
        </w:rPr>
        <w:t>524</w:t>
      </w:r>
      <w:r w:rsidR="00D9107D">
        <w:rPr>
          <w:sz w:val="24"/>
          <w:szCs w:val="24"/>
        </w:rPr>
        <w:t> 704 900,4</w:t>
      </w:r>
      <w:r w:rsidR="00E75FFF">
        <w:rPr>
          <w:sz w:val="24"/>
          <w:szCs w:val="24"/>
        </w:rPr>
        <w:t>3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A12F73">
        <w:rPr>
          <w:sz w:val="24"/>
          <w:szCs w:val="24"/>
        </w:rPr>
        <w:t>535 626 881,96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D9107D">
        <w:rPr>
          <w:sz w:val="24"/>
          <w:szCs w:val="24"/>
        </w:rPr>
        <w:t>532 153 155,5</w:t>
      </w:r>
      <w:r w:rsidR="00E75FFF">
        <w:rPr>
          <w:sz w:val="24"/>
          <w:szCs w:val="24"/>
        </w:rPr>
        <w:t>3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FA6C53" w:rsidRDefault="009F7900" w:rsidP="00363B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</w:p>
    <w:p w:rsidR="00C26FD5" w:rsidRPr="00C26FD5" w:rsidRDefault="00A12F73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  <w:r w:rsidR="00B11340" w:rsidRPr="00B11340">
        <w:rPr>
          <w:sz w:val="24"/>
          <w:szCs w:val="24"/>
        </w:rPr>
        <w:t>Межбюджетные трансферты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0477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82E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A12F73">
        <w:rPr>
          <w:sz w:val="24"/>
          <w:szCs w:val="24"/>
        </w:rPr>
        <w:t>441 512 915,66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DB1FE8">
        <w:rPr>
          <w:sz w:val="24"/>
          <w:szCs w:val="24"/>
        </w:rPr>
        <w:t>4</w:t>
      </w:r>
      <w:r w:rsidR="00A12F73">
        <w:rPr>
          <w:sz w:val="24"/>
          <w:szCs w:val="24"/>
        </w:rPr>
        <w:t>40 475 973,66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</w:p>
    <w:p w:rsidR="00987E11" w:rsidRDefault="00883E92" w:rsidP="00363B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C0A22" w:rsidRDefault="00A12F73" w:rsidP="008C0A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D3BF6">
        <w:rPr>
          <w:sz w:val="24"/>
          <w:szCs w:val="24"/>
        </w:rPr>
        <w:t>. Приложение №1</w:t>
      </w:r>
      <w:r w:rsidR="008C0A22">
        <w:rPr>
          <w:sz w:val="24"/>
          <w:szCs w:val="24"/>
        </w:rPr>
        <w:t xml:space="preserve"> «П</w:t>
      </w:r>
      <w:r w:rsidR="008C0A22" w:rsidRPr="008C0A22">
        <w:rPr>
          <w:sz w:val="24"/>
          <w:szCs w:val="24"/>
        </w:rPr>
        <w:t>рогноз поступлений налоговых и неналоговых доходов в районный бюджет на 2024 год и на плановый период 2025 и 2026 годов</w:t>
      </w:r>
      <w:r w:rsidR="002724EC">
        <w:rPr>
          <w:sz w:val="24"/>
          <w:szCs w:val="24"/>
        </w:rPr>
        <w:t>»</w:t>
      </w:r>
      <w:r w:rsidR="008C0A22" w:rsidRPr="008C0A22">
        <w:rPr>
          <w:sz w:val="24"/>
          <w:szCs w:val="24"/>
        </w:rPr>
        <w:t xml:space="preserve"> </w:t>
      </w:r>
      <w:r w:rsidR="008C0A22">
        <w:rPr>
          <w:sz w:val="24"/>
          <w:szCs w:val="24"/>
        </w:rPr>
        <w:t xml:space="preserve">изложить в новой редакции </w:t>
      </w:r>
      <w:r w:rsidR="008C0A22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8C0A22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8C0A22" w:rsidRPr="0087304E">
        <w:rPr>
          <w:sz w:val="24"/>
          <w:szCs w:val="24"/>
        </w:rPr>
        <w:t xml:space="preserve"> к настоящему Решению.</w:t>
      </w:r>
    </w:p>
    <w:p w:rsidR="001D3BF6" w:rsidRPr="008C0A22" w:rsidRDefault="001D3BF6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6D9" w:rsidRDefault="00A12F73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 w:rsidR="008C0A22"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Default="00A12F73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C0A22">
        <w:rPr>
          <w:sz w:val="24"/>
          <w:szCs w:val="24"/>
        </w:rPr>
        <w:t>3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9953DC" w:rsidRDefault="00A12F73" w:rsidP="00FC3C69">
      <w:pPr>
        <w:jc w:val="both"/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</w:t>
      </w:r>
      <w:r w:rsidR="00E50E26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 xml:space="preserve">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r w:rsidR="008C0A22">
        <w:t>4</w:t>
      </w:r>
    </w:p>
    <w:p w:rsidR="00E666D9" w:rsidRDefault="00823D54" w:rsidP="009953D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BC22AF">
      <w:pPr>
        <w:jc w:val="both"/>
        <w:rPr>
          <w:sz w:val="24"/>
          <w:szCs w:val="24"/>
        </w:rPr>
      </w:pPr>
    </w:p>
    <w:p w:rsidR="00E666D9" w:rsidRDefault="00A12F73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2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8C0A22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987E11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A12F73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8C0A22"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79D9" w:rsidRP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A12F73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</w:t>
      </w:r>
      <w:r w:rsidR="00BC22AF">
        <w:rPr>
          <w:sz w:val="24"/>
          <w:szCs w:val="24"/>
        </w:rPr>
        <w:t xml:space="preserve">                         </w:t>
      </w:r>
      <w:r w:rsidR="00A7546A">
        <w:rPr>
          <w:sz w:val="24"/>
          <w:szCs w:val="24"/>
        </w:rPr>
        <w:t xml:space="preserve">  </w:t>
      </w:r>
      <w:r w:rsidR="008C0A22">
        <w:rPr>
          <w:sz w:val="24"/>
          <w:szCs w:val="24"/>
        </w:rPr>
        <w:t xml:space="preserve"> </w:t>
      </w:r>
      <w:r w:rsidR="00A12F73">
        <w:rPr>
          <w:sz w:val="24"/>
          <w:szCs w:val="24"/>
        </w:rPr>
        <w:t xml:space="preserve">           С.Н.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A7546A">
        <w:rPr>
          <w:sz w:val="24"/>
          <w:szCs w:val="24"/>
        </w:rPr>
        <w:t>2</w:t>
      </w:r>
      <w:r w:rsidR="00A12F73">
        <w:rPr>
          <w:sz w:val="24"/>
          <w:szCs w:val="24"/>
        </w:rPr>
        <w:t>7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363B71">
        <w:rPr>
          <w:sz w:val="24"/>
          <w:szCs w:val="24"/>
        </w:rPr>
        <w:t>декабря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8A8" w:rsidRDefault="003718A8" w:rsidP="00E7202A">
      <w:r>
        <w:separator/>
      </w:r>
    </w:p>
  </w:endnote>
  <w:endnote w:type="continuationSeparator" w:id="1">
    <w:p w:rsidR="003718A8" w:rsidRDefault="003718A8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8A8" w:rsidRDefault="003718A8" w:rsidP="00E7202A">
      <w:r>
        <w:separator/>
      </w:r>
    </w:p>
  </w:footnote>
  <w:footnote w:type="continuationSeparator" w:id="1">
    <w:p w:rsidR="003718A8" w:rsidRDefault="003718A8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2142"/>
    <w:rsid w:val="000046B7"/>
    <w:rsid w:val="00005199"/>
    <w:rsid w:val="00005806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3A6B"/>
    <w:rsid w:val="0003539B"/>
    <w:rsid w:val="00035F41"/>
    <w:rsid w:val="000410C9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07A0"/>
    <w:rsid w:val="00063091"/>
    <w:rsid w:val="00064506"/>
    <w:rsid w:val="000674F4"/>
    <w:rsid w:val="00067FBF"/>
    <w:rsid w:val="00073EC6"/>
    <w:rsid w:val="00074CE6"/>
    <w:rsid w:val="000765E0"/>
    <w:rsid w:val="00077CF8"/>
    <w:rsid w:val="0008079C"/>
    <w:rsid w:val="00082564"/>
    <w:rsid w:val="0008360A"/>
    <w:rsid w:val="00086FC9"/>
    <w:rsid w:val="00090240"/>
    <w:rsid w:val="00096B0D"/>
    <w:rsid w:val="00097B17"/>
    <w:rsid w:val="000A02E6"/>
    <w:rsid w:val="000A137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6D42"/>
    <w:rsid w:val="001876FC"/>
    <w:rsid w:val="00190571"/>
    <w:rsid w:val="001914AB"/>
    <w:rsid w:val="0019180E"/>
    <w:rsid w:val="0019233F"/>
    <w:rsid w:val="00192780"/>
    <w:rsid w:val="0019279E"/>
    <w:rsid w:val="00192D20"/>
    <w:rsid w:val="00194456"/>
    <w:rsid w:val="00195217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1F24"/>
    <w:rsid w:val="001C522B"/>
    <w:rsid w:val="001C5F8E"/>
    <w:rsid w:val="001D2EFC"/>
    <w:rsid w:val="001D318C"/>
    <w:rsid w:val="001D327A"/>
    <w:rsid w:val="001D3BF6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22BC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24EC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A6B65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3B2D"/>
    <w:rsid w:val="002E415A"/>
    <w:rsid w:val="002E58C8"/>
    <w:rsid w:val="002E74CD"/>
    <w:rsid w:val="002F2C06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B71"/>
    <w:rsid w:val="00363D70"/>
    <w:rsid w:val="00366BA5"/>
    <w:rsid w:val="00367184"/>
    <w:rsid w:val="003674E6"/>
    <w:rsid w:val="0037105F"/>
    <w:rsid w:val="003718A8"/>
    <w:rsid w:val="00371908"/>
    <w:rsid w:val="003722FA"/>
    <w:rsid w:val="003733DD"/>
    <w:rsid w:val="003740FE"/>
    <w:rsid w:val="00374755"/>
    <w:rsid w:val="0037718C"/>
    <w:rsid w:val="00377A46"/>
    <w:rsid w:val="003835AA"/>
    <w:rsid w:val="00383A6F"/>
    <w:rsid w:val="003842F9"/>
    <w:rsid w:val="0038460E"/>
    <w:rsid w:val="00384767"/>
    <w:rsid w:val="00392F4F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03C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1F6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F7B"/>
    <w:rsid w:val="003F5016"/>
    <w:rsid w:val="003F6BC6"/>
    <w:rsid w:val="003F6DDA"/>
    <w:rsid w:val="003F7515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5FA7"/>
    <w:rsid w:val="00416DBE"/>
    <w:rsid w:val="0042011D"/>
    <w:rsid w:val="00420594"/>
    <w:rsid w:val="00421AB3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0C77"/>
    <w:rsid w:val="004436B6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5E17"/>
    <w:rsid w:val="0046604B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4E05"/>
    <w:rsid w:val="0048561A"/>
    <w:rsid w:val="00485BF3"/>
    <w:rsid w:val="00485DFD"/>
    <w:rsid w:val="004868A1"/>
    <w:rsid w:val="00487111"/>
    <w:rsid w:val="0048788C"/>
    <w:rsid w:val="00487A54"/>
    <w:rsid w:val="00487E1B"/>
    <w:rsid w:val="00487ED7"/>
    <w:rsid w:val="004923AC"/>
    <w:rsid w:val="0049318A"/>
    <w:rsid w:val="004939AC"/>
    <w:rsid w:val="0049465B"/>
    <w:rsid w:val="00494931"/>
    <w:rsid w:val="004A14B4"/>
    <w:rsid w:val="004A15FB"/>
    <w:rsid w:val="004A1621"/>
    <w:rsid w:val="004A235F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6FD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4FC"/>
    <w:rsid w:val="00632AC3"/>
    <w:rsid w:val="00632B04"/>
    <w:rsid w:val="00635881"/>
    <w:rsid w:val="006358CA"/>
    <w:rsid w:val="00636011"/>
    <w:rsid w:val="00636249"/>
    <w:rsid w:val="00636E8D"/>
    <w:rsid w:val="00640D00"/>
    <w:rsid w:val="00641789"/>
    <w:rsid w:val="006417F3"/>
    <w:rsid w:val="00645A2A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DD3"/>
    <w:rsid w:val="00671491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917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3CCD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0211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4F88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A8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424"/>
    <w:rsid w:val="007909B8"/>
    <w:rsid w:val="00790BBF"/>
    <w:rsid w:val="00791008"/>
    <w:rsid w:val="007912D3"/>
    <w:rsid w:val="007916FF"/>
    <w:rsid w:val="007935EF"/>
    <w:rsid w:val="0079436F"/>
    <w:rsid w:val="00794CFA"/>
    <w:rsid w:val="00795D17"/>
    <w:rsid w:val="007969AB"/>
    <w:rsid w:val="00797DAD"/>
    <w:rsid w:val="007A19D6"/>
    <w:rsid w:val="007A3574"/>
    <w:rsid w:val="007B28A6"/>
    <w:rsid w:val="007B3069"/>
    <w:rsid w:val="007B69BA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5FB8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102A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0A22"/>
    <w:rsid w:val="008C3609"/>
    <w:rsid w:val="008C7085"/>
    <w:rsid w:val="008C79D9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1390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240"/>
    <w:rsid w:val="009953DC"/>
    <w:rsid w:val="0099753B"/>
    <w:rsid w:val="00997886"/>
    <w:rsid w:val="00997A90"/>
    <w:rsid w:val="00997D3B"/>
    <w:rsid w:val="009A10BA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080C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2F7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57C7F"/>
    <w:rsid w:val="00A57EB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46A"/>
    <w:rsid w:val="00A75D72"/>
    <w:rsid w:val="00A75F91"/>
    <w:rsid w:val="00A77F32"/>
    <w:rsid w:val="00A77F60"/>
    <w:rsid w:val="00A80074"/>
    <w:rsid w:val="00A829DC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C79F6"/>
    <w:rsid w:val="00AD0349"/>
    <w:rsid w:val="00AD15E5"/>
    <w:rsid w:val="00AD1AD0"/>
    <w:rsid w:val="00AD3DCD"/>
    <w:rsid w:val="00AD4933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319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2901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3C70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1168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4CDB"/>
    <w:rsid w:val="00C157E0"/>
    <w:rsid w:val="00C1698A"/>
    <w:rsid w:val="00C16B4B"/>
    <w:rsid w:val="00C1739B"/>
    <w:rsid w:val="00C2007C"/>
    <w:rsid w:val="00C20D29"/>
    <w:rsid w:val="00C21B76"/>
    <w:rsid w:val="00C22A36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5E9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861CE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22B1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226E"/>
    <w:rsid w:val="00D14480"/>
    <w:rsid w:val="00D14839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4D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107D"/>
    <w:rsid w:val="00D92190"/>
    <w:rsid w:val="00DA2F38"/>
    <w:rsid w:val="00DA33A8"/>
    <w:rsid w:val="00DA6813"/>
    <w:rsid w:val="00DA6DFF"/>
    <w:rsid w:val="00DB0A83"/>
    <w:rsid w:val="00DB1FE8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0B58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3B52"/>
    <w:rsid w:val="00E44678"/>
    <w:rsid w:val="00E45804"/>
    <w:rsid w:val="00E4598C"/>
    <w:rsid w:val="00E4631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5FFF"/>
    <w:rsid w:val="00E7616D"/>
    <w:rsid w:val="00E76B00"/>
    <w:rsid w:val="00E7732D"/>
    <w:rsid w:val="00E77DE9"/>
    <w:rsid w:val="00E83533"/>
    <w:rsid w:val="00E836F7"/>
    <w:rsid w:val="00E843EF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2519"/>
    <w:rsid w:val="00EF30B9"/>
    <w:rsid w:val="00EF4A23"/>
    <w:rsid w:val="00EF6394"/>
    <w:rsid w:val="00EF70BA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101C"/>
    <w:rsid w:val="00F43B54"/>
    <w:rsid w:val="00F43D43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2210"/>
    <w:rsid w:val="00F734E0"/>
    <w:rsid w:val="00F7589A"/>
    <w:rsid w:val="00F76732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A6C53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29F9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0294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5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БОЛЬШЕУКОВСКОГО МУНИЦИПАЛЬНОГО РАЙОНА</vt:lpstr>
      <vt:lpstr>    ОМСКОЙ ОБЛАСТИ</vt:lpstr>
      <vt:lpstr>    1. В статье 1. Основные характеристики районного бюджета.</vt:lpstr>
    </vt:vector>
  </TitlesOfParts>
  <Company>Grizli777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2024-12-27T03:30:00Z</cp:lastPrinted>
  <dcterms:created xsi:type="dcterms:W3CDTF">2024-12-13T05:09:00Z</dcterms:created>
  <dcterms:modified xsi:type="dcterms:W3CDTF">2024-12-27T08:00:00Z</dcterms:modified>
</cp:coreProperties>
</file>