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0E7C40">
        <w:rPr>
          <w:rFonts w:ascii="Times New Roman" w:hAnsi="Times New Roman" w:cs="Times New Roman"/>
          <w:sz w:val="24"/>
          <w:szCs w:val="24"/>
        </w:rPr>
        <w:t xml:space="preserve">3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753A1E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7A0">
        <w:rPr>
          <w:rFonts w:ascii="Times New Roman" w:hAnsi="Times New Roman" w:cs="Times New Roman"/>
          <w:sz w:val="24"/>
          <w:szCs w:val="24"/>
        </w:rPr>
        <w:tab/>
      </w:r>
      <w:r w:rsidR="005C77A0">
        <w:rPr>
          <w:rFonts w:ascii="Times New Roman" w:hAnsi="Times New Roman" w:cs="Times New Roman"/>
          <w:sz w:val="24"/>
          <w:szCs w:val="24"/>
        </w:rPr>
        <w:tab/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F01A44">
        <w:rPr>
          <w:rFonts w:ascii="Times New Roman" w:hAnsi="Times New Roman" w:cs="Times New Roman"/>
          <w:b/>
          <w:sz w:val="24"/>
          <w:szCs w:val="24"/>
        </w:rPr>
        <w:t>н</w:t>
      </w:r>
      <w:r w:rsidR="00D75DA9" w:rsidRPr="00F01A44">
        <w:rPr>
          <w:rFonts w:ascii="Times New Roman" w:hAnsi="Times New Roman" w:cs="Times New Roman"/>
          <w:b/>
          <w:sz w:val="24"/>
          <w:szCs w:val="24"/>
        </w:rPr>
        <w:t>а основании уведомлений</w:t>
      </w:r>
      <w:r w:rsidR="00D75DA9">
        <w:rPr>
          <w:rFonts w:ascii="Times New Roman" w:hAnsi="Times New Roman" w:cs="Times New Roman"/>
          <w:sz w:val="24"/>
          <w:szCs w:val="24"/>
        </w:rPr>
        <w:t xml:space="preserve"> Министерств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A49B5">
        <w:rPr>
          <w:rFonts w:ascii="Times New Roman" w:hAnsi="Times New Roman" w:cs="Times New Roman"/>
          <w:sz w:val="24"/>
          <w:szCs w:val="24"/>
        </w:rPr>
        <w:t>33</w:t>
      </w:r>
      <w:r w:rsidR="00AA4CE3">
        <w:rPr>
          <w:rFonts w:ascii="Times New Roman" w:hAnsi="Times New Roman" w:cs="Times New Roman"/>
          <w:sz w:val="24"/>
          <w:szCs w:val="24"/>
        </w:rPr>
        <w:t> 964 984,31</w:t>
      </w:r>
      <w:r w:rsidR="00C252ED">
        <w:rPr>
          <w:rFonts w:ascii="Times New Roman" w:hAnsi="Times New Roman" w:cs="Times New Roman"/>
          <w:sz w:val="24"/>
          <w:szCs w:val="24"/>
        </w:rPr>
        <w:t>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8441C" w:rsidRDefault="00C87843" w:rsidP="000E7C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A00D5">
        <w:rPr>
          <w:rFonts w:ascii="Times New Roman" w:hAnsi="Times New Roman" w:cs="Times New Roman"/>
          <w:sz w:val="24"/>
          <w:szCs w:val="24"/>
        </w:rPr>
        <w:t>5</w:t>
      </w:r>
      <w:r w:rsidR="00AA4CE3">
        <w:rPr>
          <w:rFonts w:ascii="Times New Roman" w:hAnsi="Times New Roman" w:cs="Times New Roman"/>
          <w:sz w:val="24"/>
          <w:szCs w:val="24"/>
        </w:rPr>
        <w:t> 220 449,64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0E7C4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C40">
        <w:rPr>
          <w:rFonts w:ascii="Times New Roman" w:hAnsi="Times New Roman" w:cs="Times New Roman"/>
          <w:sz w:val="24"/>
          <w:szCs w:val="24"/>
        </w:rPr>
        <w:t xml:space="preserve">прочие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87843">
        <w:rPr>
          <w:rFonts w:ascii="Times New Roman" w:hAnsi="Times New Roman" w:cs="Times New Roman"/>
          <w:sz w:val="24"/>
          <w:szCs w:val="24"/>
        </w:rPr>
        <w:t>убсидии</w:t>
      </w:r>
      <w:r w:rsidR="000E7C40">
        <w:rPr>
          <w:rFonts w:ascii="Times New Roman" w:hAnsi="Times New Roman" w:cs="Times New Roman"/>
          <w:sz w:val="24"/>
          <w:szCs w:val="24"/>
        </w:rPr>
        <w:t>;</w:t>
      </w:r>
      <w:r w:rsidRPr="00C87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53" w:rsidRDefault="00766C53" w:rsidP="000E7C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C77A0">
        <w:rPr>
          <w:rFonts w:ascii="Times New Roman" w:hAnsi="Times New Roman" w:cs="Times New Roman"/>
          <w:sz w:val="24"/>
          <w:szCs w:val="24"/>
        </w:rPr>
        <w:t>22 749 546,0</w:t>
      </w:r>
      <w:r>
        <w:rPr>
          <w:rFonts w:ascii="Times New Roman" w:hAnsi="Times New Roman" w:cs="Times New Roman"/>
          <w:sz w:val="24"/>
          <w:szCs w:val="24"/>
        </w:rPr>
        <w:t xml:space="preserve"> руб. – субвенции бюджетам бюджетной системы</w:t>
      </w:r>
    </w:p>
    <w:p w:rsidR="00F8441C" w:rsidRDefault="00F01A44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C40">
        <w:rPr>
          <w:rFonts w:ascii="Times New Roman" w:hAnsi="Times New Roman" w:cs="Times New Roman"/>
          <w:sz w:val="24"/>
          <w:szCs w:val="24"/>
        </w:rPr>
        <w:t>5 994 988,67</w:t>
      </w:r>
      <w:r w:rsidR="006A2296">
        <w:rPr>
          <w:rFonts w:ascii="Times New Roman" w:hAnsi="Times New Roman" w:cs="Times New Roman"/>
          <w:sz w:val="24"/>
          <w:szCs w:val="24"/>
        </w:rPr>
        <w:t xml:space="preserve"> руб.</w:t>
      </w:r>
      <w:r w:rsidR="00F8441C">
        <w:rPr>
          <w:rFonts w:ascii="Times New Roman" w:hAnsi="Times New Roman" w:cs="Times New Roman"/>
          <w:sz w:val="24"/>
          <w:szCs w:val="24"/>
        </w:rPr>
        <w:t xml:space="preserve"> - </w:t>
      </w:r>
      <w:r w:rsidR="000E7C40">
        <w:rPr>
          <w:rFonts w:ascii="Times New Roman" w:hAnsi="Times New Roman" w:cs="Times New Roman"/>
          <w:sz w:val="24"/>
          <w:szCs w:val="24"/>
        </w:rPr>
        <w:t>прочие</w:t>
      </w:r>
      <w:r w:rsidR="00F8441C">
        <w:rPr>
          <w:rFonts w:ascii="Times New Roman" w:hAnsi="Times New Roman" w:cs="Times New Roman"/>
          <w:sz w:val="24"/>
          <w:szCs w:val="24"/>
        </w:rPr>
        <w:t xml:space="preserve">  межбюджетные трансферты</w:t>
      </w:r>
      <w:r w:rsidR="000E7C40">
        <w:rPr>
          <w:rFonts w:ascii="Times New Roman" w:hAnsi="Times New Roman" w:cs="Times New Roman"/>
          <w:sz w:val="24"/>
          <w:szCs w:val="24"/>
        </w:rPr>
        <w:t>, передаваемые бюджетам муниципальных районов.</w:t>
      </w:r>
    </w:p>
    <w:p w:rsidR="00A6295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5C8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уведомлений Министерств Омской области:</w:t>
      </w:r>
    </w:p>
    <w:p w:rsidR="007037BF" w:rsidRDefault="000E7C40" w:rsidP="007037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+</w:t>
      </w:r>
      <w:r w:rsidR="00370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952 514,0 руб. – Ремонт и (или) материально-техническое оснащение центров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естественно</w:t>
      </w:r>
      <w:r w:rsidR="005C77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научной</w:t>
      </w:r>
      <w:proofErr w:type="spellEnd"/>
      <w:r w:rsidR="005C77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технологической направленностей в общеобразовательных организациях, расположенных в сельской местности и малых городах;</w:t>
      </w:r>
      <w:proofErr w:type="gramEnd"/>
    </w:p>
    <w:p w:rsidR="000E7C40" w:rsidRPr="007037BF" w:rsidRDefault="00370827" w:rsidP="007037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+ 5 99</w:t>
      </w:r>
      <w:r w:rsidR="003318F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988,67 руб. - Реализация инициативных проектов в сфере культуры на территории муниципальных образований Омской области;</w:t>
      </w:r>
    </w:p>
    <w:p w:rsidR="00233F69" w:rsidRDefault="00370827" w:rsidP="00233F69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+ 970 860,0 руб. – Организация и осуществление мероприятий по работе с детьми и молодёжью в каникулярное время;</w:t>
      </w:r>
    </w:p>
    <w:p w:rsidR="00A62950" w:rsidRDefault="00A62950" w:rsidP="00A629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27">
        <w:rPr>
          <w:rFonts w:ascii="Times New Roman" w:hAnsi="Times New Roman" w:cs="Times New Roman"/>
          <w:sz w:val="24"/>
          <w:szCs w:val="24"/>
        </w:rPr>
        <w:t>+ 2 509 280,43 руб. – субсидии местным бюджетам на организацию транспортного обслуживания населения</w:t>
      </w:r>
    </w:p>
    <w:p w:rsidR="00766C53" w:rsidRDefault="00A62950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296">
        <w:rPr>
          <w:rFonts w:ascii="Times New Roman" w:hAnsi="Times New Roman" w:cs="Times New Roman"/>
          <w:sz w:val="24"/>
          <w:szCs w:val="24"/>
        </w:rPr>
        <w:t>+ 112 795,21 руб. – Предоставление субсидий местным бюджетам на оформление технических планов в отношении бесхозных сетей жилищно-коммунального хозяйства</w:t>
      </w:r>
      <w:r w:rsidR="00766C53">
        <w:rPr>
          <w:rFonts w:ascii="Times New Roman" w:hAnsi="Times New Roman" w:cs="Times New Roman"/>
          <w:sz w:val="24"/>
          <w:szCs w:val="24"/>
        </w:rPr>
        <w:t>;</w:t>
      </w:r>
    </w:p>
    <w:p w:rsidR="00233F69" w:rsidRDefault="00766C53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+35 730,0 руб. – Создание и организация, в том числе обеспечение деятельности муниципальных комиссий по делам несовершеннолетних и защите их прав;</w:t>
      </w:r>
    </w:p>
    <w:p w:rsidR="00766C53" w:rsidRDefault="00766C53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+68 965,0 руб. – Организация и осуществление деятельности по опеке и попечительству над несовершеннолетними;</w:t>
      </w:r>
    </w:p>
    <w:p w:rsidR="00766C53" w:rsidRDefault="00766C53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+ 754 682,0 руб. – Предоставление ежемесячного денежного вознаграждения опекунам (попечителям) за осуществление опеки</w:t>
      </w:r>
      <w:r w:rsidR="00156828">
        <w:rPr>
          <w:rFonts w:ascii="Times New Roman" w:hAnsi="Times New Roman" w:cs="Times New Roman"/>
          <w:sz w:val="24"/>
          <w:szCs w:val="24"/>
        </w:rPr>
        <w:t xml:space="preserve"> или попечительства, приёмным родителям – за осуществление обязанностей по договору о приёмной семье;</w:t>
      </w:r>
    </w:p>
    <w:p w:rsidR="00156828" w:rsidRDefault="00156828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 </w:t>
      </w:r>
      <w:r w:rsidR="005C77A0">
        <w:rPr>
          <w:rFonts w:ascii="Times New Roman" w:hAnsi="Times New Roman" w:cs="Times New Roman"/>
          <w:sz w:val="24"/>
          <w:szCs w:val="24"/>
        </w:rPr>
        <w:t xml:space="preserve">21 873 155,0 </w:t>
      </w:r>
      <w:r>
        <w:rPr>
          <w:rFonts w:ascii="Times New Roman" w:hAnsi="Times New Roman" w:cs="Times New Roman"/>
          <w:sz w:val="24"/>
          <w:szCs w:val="24"/>
        </w:rPr>
        <w:t xml:space="preserve"> руб. – Обеспечение государственных гарантий реализации прав на получение общедоступного и бесплатного образования</w:t>
      </w:r>
    </w:p>
    <w:p w:rsidR="001F13A9" w:rsidRDefault="001F13A9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7A0">
        <w:rPr>
          <w:rFonts w:ascii="Times New Roman" w:hAnsi="Times New Roman" w:cs="Times New Roman"/>
          <w:sz w:val="24"/>
          <w:szCs w:val="24"/>
        </w:rPr>
        <w:tab/>
        <w:t>+ 17 014,0 руб. – Обеспечение осуществления государственного полномочия по созданию административных комиссий, в том числе обеспечению их деятельности;</w:t>
      </w:r>
    </w:p>
    <w:p w:rsidR="00BA49B5" w:rsidRDefault="00BA49B5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+ 675 000,0 –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недвижимости;</w:t>
      </w:r>
    </w:p>
    <w:p w:rsidR="005C77A0" w:rsidRDefault="005C77A0" w:rsidP="00233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>
        <w:rPr>
          <w:rFonts w:ascii="Times New Roman" w:hAnsi="Times New Roman" w:cs="Times New Roman"/>
          <w:b/>
          <w:sz w:val="24"/>
          <w:szCs w:val="24"/>
        </w:rPr>
        <w:t xml:space="preserve"> и расходам </w:t>
      </w:r>
      <w:r w:rsidRPr="00B35641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на основании уведомлени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сумму</w:t>
      </w:r>
      <w:r w:rsidR="00331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17 014,0 руб. – Субвенции на обеспечение осуществления государственного полномочия по созданию административных комиссий, в том числе обеспечению их деятельности</w:t>
      </w:r>
      <w:r w:rsidR="003318F9">
        <w:rPr>
          <w:rFonts w:ascii="Times New Roman" w:hAnsi="Times New Roman" w:cs="Times New Roman"/>
          <w:sz w:val="24"/>
          <w:szCs w:val="24"/>
        </w:rPr>
        <w:t>;</w:t>
      </w:r>
    </w:p>
    <w:p w:rsidR="003318F9" w:rsidRDefault="003318F9" w:rsidP="003318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>
        <w:rPr>
          <w:rFonts w:ascii="Times New Roman" w:hAnsi="Times New Roman" w:cs="Times New Roman"/>
          <w:b/>
          <w:sz w:val="24"/>
          <w:szCs w:val="24"/>
        </w:rPr>
        <w:t xml:space="preserve"> и расходам </w:t>
      </w:r>
      <w:r w:rsidRPr="00B35641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на основании уведомлени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сумму 17 015,0 руб. – Субвенции на обеспечение осуществления государственного полномочия по созданию административных комиссий, в том числе обеспечению их деятельности</w:t>
      </w:r>
    </w:p>
    <w:p w:rsidR="003318F9" w:rsidRDefault="003318F9" w:rsidP="00233F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3B0" w:rsidRDefault="00E01A4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53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№2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lastRenderedPageBreak/>
        <w:t xml:space="preserve">№3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№4 «Ведомственную структуру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№5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1606DB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43CA5"/>
    <w:rsid w:val="00077010"/>
    <w:rsid w:val="000B482B"/>
    <w:rsid w:val="000B4DDC"/>
    <w:rsid w:val="000E7C40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47242"/>
    <w:rsid w:val="00370827"/>
    <w:rsid w:val="003730F3"/>
    <w:rsid w:val="003805D7"/>
    <w:rsid w:val="003E05CC"/>
    <w:rsid w:val="003E1872"/>
    <w:rsid w:val="003F1DEB"/>
    <w:rsid w:val="003F63B4"/>
    <w:rsid w:val="00424990"/>
    <w:rsid w:val="00473267"/>
    <w:rsid w:val="004978A5"/>
    <w:rsid w:val="004D0A7D"/>
    <w:rsid w:val="004E346E"/>
    <w:rsid w:val="004E6C5D"/>
    <w:rsid w:val="005050C0"/>
    <w:rsid w:val="00550413"/>
    <w:rsid w:val="00584986"/>
    <w:rsid w:val="00594C7A"/>
    <w:rsid w:val="00596264"/>
    <w:rsid w:val="005A4178"/>
    <w:rsid w:val="005A79DE"/>
    <w:rsid w:val="005C77A0"/>
    <w:rsid w:val="005D4569"/>
    <w:rsid w:val="006103EB"/>
    <w:rsid w:val="0061212F"/>
    <w:rsid w:val="006373BD"/>
    <w:rsid w:val="00652ED3"/>
    <w:rsid w:val="00663EA5"/>
    <w:rsid w:val="00666C3C"/>
    <w:rsid w:val="00671FB0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C53E0"/>
    <w:rsid w:val="009215C8"/>
    <w:rsid w:val="009229A2"/>
    <w:rsid w:val="009B355C"/>
    <w:rsid w:val="009C2AF5"/>
    <w:rsid w:val="009D2967"/>
    <w:rsid w:val="00A44602"/>
    <w:rsid w:val="00A62950"/>
    <w:rsid w:val="00A76928"/>
    <w:rsid w:val="00A80072"/>
    <w:rsid w:val="00A92556"/>
    <w:rsid w:val="00A96235"/>
    <w:rsid w:val="00A97A08"/>
    <w:rsid w:val="00AA4CE3"/>
    <w:rsid w:val="00AC01F3"/>
    <w:rsid w:val="00AC79A9"/>
    <w:rsid w:val="00AE0471"/>
    <w:rsid w:val="00B2344C"/>
    <w:rsid w:val="00B35641"/>
    <w:rsid w:val="00B730C1"/>
    <w:rsid w:val="00B806B1"/>
    <w:rsid w:val="00B87EF0"/>
    <w:rsid w:val="00B903B0"/>
    <w:rsid w:val="00B9427D"/>
    <w:rsid w:val="00BA29AC"/>
    <w:rsid w:val="00BA49B5"/>
    <w:rsid w:val="00BB18D5"/>
    <w:rsid w:val="00C252ED"/>
    <w:rsid w:val="00C26EE1"/>
    <w:rsid w:val="00C521A5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A36"/>
    <w:rsid w:val="00D40187"/>
    <w:rsid w:val="00D54735"/>
    <w:rsid w:val="00D62600"/>
    <w:rsid w:val="00D6468B"/>
    <w:rsid w:val="00D75DA9"/>
    <w:rsid w:val="00D826E3"/>
    <w:rsid w:val="00D933DC"/>
    <w:rsid w:val="00DD6018"/>
    <w:rsid w:val="00E01A47"/>
    <w:rsid w:val="00E33621"/>
    <w:rsid w:val="00E4580B"/>
    <w:rsid w:val="00E80EDA"/>
    <w:rsid w:val="00E8284B"/>
    <w:rsid w:val="00E82E53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26873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2024-01-26T05:20:00Z</cp:lastPrinted>
  <dcterms:created xsi:type="dcterms:W3CDTF">2023-12-22T05:34:00Z</dcterms:created>
  <dcterms:modified xsi:type="dcterms:W3CDTF">2024-03-29T05:07:00Z</dcterms:modified>
</cp:coreProperties>
</file>