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4A1CF7">
        <w:rPr>
          <w:rFonts w:ascii="Times New Roman" w:hAnsi="Times New Roman" w:cs="Times New Roman"/>
          <w:sz w:val="24"/>
          <w:szCs w:val="24"/>
        </w:rPr>
        <w:t>7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>
        <w:rPr>
          <w:rFonts w:ascii="Times New Roman" w:hAnsi="Times New Roman" w:cs="Times New Roman"/>
          <w:sz w:val="24"/>
          <w:szCs w:val="24"/>
        </w:rPr>
        <w:t>1.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BA00E2">
        <w:rPr>
          <w:rFonts w:ascii="Times New Roman" w:hAnsi="Times New Roman" w:cs="Times New Roman"/>
          <w:sz w:val="24"/>
          <w:szCs w:val="24"/>
        </w:rPr>
        <w:t>н</w:t>
      </w:r>
      <w:r w:rsidR="00D75DA9" w:rsidRPr="00BA00E2">
        <w:rPr>
          <w:rFonts w:ascii="Times New Roman" w:hAnsi="Times New Roman" w:cs="Times New Roman"/>
          <w:sz w:val="24"/>
          <w:szCs w:val="24"/>
        </w:rPr>
        <w:t>а основании уведомлений Министерств</w:t>
      </w:r>
      <w:r w:rsidR="00D75DA9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424FAF">
        <w:rPr>
          <w:rFonts w:ascii="Times New Roman" w:hAnsi="Times New Roman" w:cs="Times New Roman"/>
          <w:sz w:val="24"/>
          <w:szCs w:val="24"/>
        </w:rPr>
        <w:t>15 720 365,66</w:t>
      </w:r>
      <w:r w:rsidR="00923B16">
        <w:rPr>
          <w:rFonts w:ascii="Times New Roman" w:hAnsi="Times New Roman" w:cs="Times New Roman"/>
          <w:sz w:val="24"/>
          <w:szCs w:val="24"/>
        </w:rPr>
        <w:t>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BA00E2" w:rsidRDefault="00BA00E2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4FAF">
        <w:rPr>
          <w:rFonts w:ascii="Times New Roman" w:hAnsi="Times New Roman" w:cs="Times New Roman"/>
          <w:sz w:val="24"/>
          <w:szCs w:val="24"/>
        </w:rPr>
        <w:t xml:space="preserve">9 123 573,66 </w:t>
      </w:r>
      <w:r w:rsidR="00506BAB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06BAB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506BAB"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  <w:r w:rsidR="00506BAB">
        <w:rPr>
          <w:rFonts w:ascii="Times New Roman" w:hAnsi="Times New Roman" w:cs="Times New Roman"/>
          <w:sz w:val="24"/>
          <w:szCs w:val="24"/>
        </w:rPr>
        <w:t>;</w:t>
      </w:r>
    </w:p>
    <w:p w:rsidR="00F8441C" w:rsidRDefault="00C87843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4FAF">
        <w:rPr>
          <w:rFonts w:ascii="Times New Roman" w:hAnsi="Times New Roman" w:cs="Times New Roman"/>
          <w:sz w:val="24"/>
          <w:szCs w:val="24"/>
        </w:rPr>
        <w:t>6 596 792,0</w:t>
      </w:r>
      <w:r w:rsidR="00506BAB">
        <w:rPr>
          <w:rFonts w:ascii="Times New Roman" w:hAnsi="Times New Roman" w:cs="Times New Roman"/>
          <w:sz w:val="24"/>
          <w:szCs w:val="24"/>
        </w:rPr>
        <w:t xml:space="preserve"> руб. – </w:t>
      </w:r>
      <w:r w:rsidR="00085C7F">
        <w:rPr>
          <w:rFonts w:ascii="Times New Roman" w:hAnsi="Times New Roman" w:cs="Times New Roman"/>
          <w:sz w:val="24"/>
          <w:szCs w:val="24"/>
        </w:rPr>
        <w:t>и</w:t>
      </w:r>
      <w:r w:rsidR="00506BAB">
        <w:rPr>
          <w:rFonts w:ascii="Times New Roman" w:hAnsi="Times New Roman" w:cs="Times New Roman"/>
          <w:sz w:val="24"/>
          <w:szCs w:val="24"/>
        </w:rPr>
        <w:t>ные межбюджетные трансферты;</w:t>
      </w:r>
    </w:p>
    <w:p w:rsidR="00506BAB" w:rsidRDefault="00506BAB" w:rsidP="00506BAB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 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 на сумму </w:t>
      </w:r>
      <w:r w:rsidR="00424FAF">
        <w:rPr>
          <w:rFonts w:ascii="Times New Roman" w:hAnsi="Times New Roman" w:cs="Times New Roman"/>
          <w:sz w:val="24"/>
          <w:szCs w:val="24"/>
        </w:rPr>
        <w:t>17 697 792,0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085C7F">
        <w:rPr>
          <w:rFonts w:ascii="Times New Roman" w:hAnsi="Times New Roman" w:cs="Times New Roman"/>
          <w:sz w:val="24"/>
          <w:szCs w:val="24"/>
        </w:rPr>
        <w:t xml:space="preserve">, – </w:t>
      </w:r>
      <w:r w:rsidR="00424FAF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424FAF" w:rsidRPr="00D1112B">
        <w:rPr>
          <w:rFonts w:ascii="Times New Roman" w:hAnsi="Times New Roman" w:cs="Times New Roman"/>
          <w:sz w:val="24"/>
          <w:szCs w:val="24"/>
        </w:rPr>
        <w:t>бюджетам муниципальных образований</w:t>
      </w:r>
    </w:p>
    <w:p w:rsidR="000B1F5A" w:rsidRDefault="00085C7F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06BAB" w:rsidRDefault="00424FAF" w:rsidP="000B1F5A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 основании писем Главных администраторов доходов вносятся изменения в прогноз поступлений налоговых и неналоговых доходов </w:t>
      </w:r>
      <w:r w:rsidR="008A1DED">
        <w:rPr>
          <w:rFonts w:ascii="Times New Roman" w:hAnsi="Times New Roman" w:cs="Times New Roman"/>
          <w:sz w:val="24"/>
          <w:szCs w:val="24"/>
        </w:rPr>
        <w:t xml:space="preserve">в 2024 году </w:t>
      </w:r>
      <w:r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0B1F5A">
        <w:rPr>
          <w:rFonts w:ascii="Times New Roman" w:hAnsi="Times New Roman" w:cs="Times New Roman"/>
          <w:sz w:val="24"/>
          <w:szCs w:val="24"/>
        </w:rPr>
        <w:t>10 291 280,94 руб.</w:t>
      </w:r>
    </w:p>
    <w:p w:rsidR="00085C7F" w:rsidRDefault="00085C7F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4D525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 w:rsidR="00E01A47">
        <w:rPr>
          <w:rFonts w:ascii="Times New Roman" w:hAnsi="Times New Roman" w:cs="Times New Roman"/>
          <w:sz w:val="24"/>
          <w:szCs w:val="24"/>
        </w:rPr>
        <w:t xml:space="preserve"> </w:t>
      </w:r>
      <w:r w:rsidR="00F27BA5" w:rsidRPr="00F27BA5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085C7F">
        <w:rPr>
          <w:rFonts w:ascii="Times New Roman" w:hAnsi="Times New Roman" w:cs="Times New Roman"/>
          <w:sz w:val="24"/>
          <w:szCs w:val="24"/>
        </w:rPr>
        <w:t xml:space="preserve">2024 года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области:</w:t>
      </w:r>
    </w:p>
    <w:p w:rsidR="00085C7F" w:rsidRDefault="000E7C40" w:rsidP="000B1F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1F5A">
        <w:rPr>
          <w:rFonts w:ascii="Times New Roman" w:hAnsi="Times New Roman" w:cs="Times New Roman"/>
          <w:sz w:val="24"/>
          <w:szCs w:val="24"/>
        </w:rPr>
        <w:t xml:space="preserve">+209 930 руб.  - </w:t>
      </w:r>
      <w:r w:rsidR="000B1F5A" w:rsidRPr="000B1F5A">
        <w:rPr>
          <w:rFonts w:ascii="Times New Roman" w:hAnsi="Times New Roman" w:cs="Times New Roman"/>
          <w:sz w:val="24"/>
          <w:szCs w:val="24"/>
        </w:rPr>
        <w:t>Обеспечение пунктов проведения экзаменов (далее – ППЭ) для государственной итоговой аттестации по образовательным программам основного общего и среднего общего образования</w:t>
      </w:r>
      <w:r w:rsidR="000B1F5A">
        <w:rPr>
          <w:rFonts w:ascii="Times New Roman" w:hAnsi="Times New Roman" w:cs="Times New Roman"/>
          <w:sz w:val="24"/>
          <w:szCs w:val="24"/>
        </w:rPr>
        <w:t>;</w:t>
      </w:r>
    </w:p>
    <w:p w:rsidR="000B1F5A" w:rsidRDefault="000B1F5A" w:rsidP="000B1F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+284 883,36 руб. - </w:t>
      </w:r>
      <w:r w:rsidRPr="000B1F5A">
        <w:rPr>
          <w:rFonts w:ascii="Times New Roman" w:hAnsi="Times New Roman" w:cs="Times New Roman"/>
          <w:sz w:val="24"/>
          <w:szCs w:val="24"/>
        </w:rPr>
        <w:t>на организацию транспортного обслуживания населения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B1F5A" w:rsidRDefault="000B1F5A" w:rsidP="000B1F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+1 939 596,76 руб. - </w:t>
      </w:r>
      <w:r w:rsidRPr="000B1F5A">
        <w:rPr>
          <w:rFonts w:ascii="Times New Roman" w:hAnsi="Times New Roman" w:cs="Times New Roman"/>
          <w:sz w:val="24"/>
          <w:szCs w:val="24"/>
        </w:rPr>
        <w:t>Возмещение затрат, образовавшихся в связи с увеличением стоимости приобретения топлива относительно стоимости топлива, предусмотренной в тарифах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B1F5A" w:rsidRDefault="000B1F5A" w:rsidP="000B1F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+2 247 332,0 </w:t>
      </w:r>
      <w:r w:rsidRPr="000B1F5A">
        <w:rPr>
          <w:rFonts w:ascii="Times New Roman" w:hAnsi="Times New Roman" w:cs="Times New Roman"/>
          <w:sz w:val="24"/>
          <w:szCs w:val="24"/>
        </w:rPr>
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B1F5A" w:rsidRDefault="000B1F5A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+3 000 000,0 руб. - </w:t>
      </w:r>
      <w:r w:rsidRPr="000B1F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Иные межбюджетные трансферты бюджетам муниципальных образований Омской области за счет средств резервного фонда Правительства Омской области</w:t>
      </w:r>
      <w:r w:rsid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(котлы в Дом детства);</w:t>
      </w:r>
    </w:p>
    <w:p w:rsidR="004B73A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- 253 219,88 руб. - </w:t>
      </w:r>
      <w:r w:rsidRP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Ремонт водозаборных скважин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4B73A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+3 386 862,0 руб. - </w:t>
      </w:r>
      <w:r w:rsidRP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Ежемесячное денежное вознаграждение за классное руководство педагогическим работникам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4B73A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+4 904 981,42 руб. - </w:t>
      </w:r>
      <w:r w:rsidRP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4D5252" w:rsidRDefault="004D5252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D5252" w:rsidRDefault="004D5252" w:rsidP="004D525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4D52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7BA5">
        <w:rPr>
          <w:rFonts w:ascii="Times New Roman" w:hAnsi="Times New Roman" w:cs="Times New Roman"/>
          <w:b/>
          <w:sz w:val="24"/>
          <w:szCs w:val="24"/>
        </w:rPr>
        <w:t>по расходам</w:t>
      </w:r>
      <w:r>
        <w:rPr>
          <w:rFonts w:ascii="Times New Roman" w:hAnsi="Times New Roman" w:cs="Times New Roman"/>
          <w:sz w:val="24"/>
          <w:szCs w:val="24"/>
        </w:rPr>
        <w:t xml:space="preserve"> 2025 года внесены изменения  бюджетных ассигнований на основании уведомлений Министерств Омской области:</w:t>
      </w:r>
    </w:p>
    <w:p w:rsidR="004D5252" w:rsidRDefault="008A1DE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+</w:t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17 697 792,0 </w:t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руб. </w:t>
      </w:r>
      <w:r w:rsidR="004D5252" w:rsidRP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A1DE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4B73AD" w:rsidRDefault="008A1DED" w:rsidP="008A1DED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 w:rsid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основании увеличени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собственных доходов увеличены бюджетные ассигнования по ходатайствам ГРБС</w:t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2024 году</w:t>
      </w:r>
      <w:r w:rsidR="004B73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4B73A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Образованию 4 884 133,41 руб.;</w:t>
      </w:r>
    </w:p>
    <w:p w:rsidR="004B73A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Культуре </w:t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3 474 746,29</w:t>
      </w:r>
      <w:r w:rsidR="008A1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руб.</w:t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 76700,0 инициативные платежи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4B73AD" w:rsidRDefault="004B73AD" w:rsidP="000B1F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Администрации (поселения) </w:t>
      </w:r>
      <w:r w:rsidR="006078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4D5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12 519,22,0 руб., 12 519,22 дорожный фонд;</w:t>
      </w:r>
    </w:p>
    <w:p w:rsidR="004D5252" w:rsidRPr="004B73AD" w:rsidRDefault="004D5252" w:rsidP="000B1F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Молодежный центр 500 000,0 руб.</w:t>
      </w:r>
    </w:p>
    <w:p w:rsidR="00F27BA5" w:rsidRDefault="008A1DED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Нераспределенный остаток </w:t>
      </w:r>
      <w:r w:rsidR="0060783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19 882,02 руб.</w:t>
      </w:r>
    </w:p>
    <w:p w:rsidR="00B903B0" w:rsidRDefault="008A1DED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3E7CE7" w:rsidRDefault="003E7CE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«</w:t>
      </w:r>
      <w:r w:rsidRPr="003E7CE7">
        <w:rPr>
          <w:rFonts w:ascii="Times New Roman" w:hAnsi="Times New Roman" w:cs="Times New Roman"/>
          <w:sz w:val="24"/>
          <w:szCs w:val="24"/>
        </w:rPr>
        <w:t>Прогноз поступлений налоговых и неналоговых доходов в районный бюджет на 2024 год и на плановый период 2025 и 2026 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E7C40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18F9"/>
    <w:rsid w:val="003368C0"/>
    <w:rsid w:val="003377EC"/>
    <w:rsid w:val="00346181"/>
    <w:rsid w:val="00347242"/>
    <w:rsid w:val="00365D90"/>
    <w:rsid w:val="00370827"/>
    <w:rsid w:val="003730F3"/>
    <w:rsid w:val="003805D7"/>
    <w:rsid w:val="003839E8"/>
    <w:rsid w:val="003B566D"/>
    <w:rsid w:val="003E05CC"/>
    <w:rsid w:val="003E1872"/>
    <w:rsid w:val="003E7CE7"/>
    <w:rsid w:val="003F1DEB"/>
    <w:rsid w:val="003F63B4"/>
    <w:rsid w:val="00400853"/>
    <w:rsid w:val="00424990"/>
    <w:rsid w:val="00424FAF"/>
    <w:rsid w:val="00473267"/>
    <w:rsid w:val="004978A5"/>
    <w:rsid w:val="004A1CF7"/>
    <w:rsid w:val="004B73AD"/>
    <w:rsid w:val="004D0A7D"/>
    <w:rsid w:val="004D2E9D"/>
    <w:rsid w:val="004D5252"/>
    <w:rsid w:val="004E346E"/>
    <w:rsid w:val="004E6C5D"/>
    <w:rsid w:val="005050C0"/>
    <w:rsid w:val="00506BAB"/>
    <w:rsid w:val="0054470F"/>
    <w:rsid w:val="00550413"/>
    <w:rsid w:val="0056140C"/>
    <w:rsid w:val="00584986"/>
    <w:rsid w:val="00594C7A"/>
    <w:rsid w:val="00596264"/>
    <w:rsid w:val="005A4178"/>
    <w:rsid w:val="005A79DE"/>
    <w:rsid w:val="005C77A0"/>
    <w:rsid w:val="005D4569"/>
    <w:rsid w:val="00607834"/>
    <w:rsid w:val="006103EB"/>
    <w:rsid w:val="0061212F"/>
    <w:rsid w:val="006373BD"/>
    <w:rsid w:val="00652ED3"/>
    <w:rsid w:val="0066300A"/>
    <w:rsid w:val="00663EA5"/>
    <w:rsid w:val="00666C3C"/>
    <w:rsid w:val="00671FB0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72E1"/>
    <w:rsid w:val="009215C8"/>
    <w:rsid w:val="009229A2"/>
    <w:rsid w:val="00923B16"/>
    <w:rsid w:val="0098231B"/>
    <w:rsid w:val="009B355C"/>
    <w:rsid w:val="009C2AF5"/>
    <w:rsid w:val="009D2967"/>
    <w:rsid w:val="009D3A17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79A9"/>
    <w:rsid w:val="00AE0471"/>
    <w:rsid w:val="00B15579"/>
    <w:rsid w:val="00B2344C"/>
    <w:rsid w:val="00B35641"/>
    <w:rsid w:val="00B65966"/>
    <w:rsid w:val="00B7161C"/>
    <w:rsid w:val="00B730C1"/>
    <w:rsid w:val="00B806B1"/>
    <w:rsid w:val="00B87EF0"/>
    <w:rsid w:val="00B903B0"/>
    <w:rsid w:val="00B9427D"/>
    <w:rsid w:val="00BA00E2"/>
    <w:rsid w:val="00BA29AC"/>
    <w:rsid w:val="00BA49B5"/>
    <w:rsid w:val="00BB18D5"/>
    <w:rsid w:val="00C252ED"/>
    <w:rsid w:val="00C26EE1"/>
    <w:rsid w:val="00C521A5"/>
    <w:rsid w:val="00C67D83"/>
    <w:rsid w:val="00C737FC"/>
    <w:rsid w:val="00C80A89"/>
    <w:rsid w:val="00C8452F"/>
    <w:rsid w:val="00C87843"/>
    <w:rsid w:val="00C9042D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40187"/>
    <w:rsid w:val="00D54735"/>
    <w:rsid w:val="00D62600"/>
    <w:rsid w:val="00D6468B"/>
    <w:rsid w:val="00D75DA9"/>
    <w:rsid w:val="00D826E3"/>
    <w:rsid w:val="00D933DC"/>
    <w:rsid w:val="00DD6018"/>
    <w:rsid w:val="00DD7A63"/>
    <w:rsid w:val="00E01A47"/>
    <w:rsid w:val="00E33621"/>
    <w:rsid w:val="00E4580B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7829"/>
    <w:rsid w:val="00EF1AAF"/>
    <w:rsid w:val="00F01A44"/>
    <w:rsid w:val="00F20E0B"/>
    <w:rsid w:val="00F26873"/>
    <w:rsid w:val="00F27BA5"/>
    <w:rsid w:val="00F417BA"/>
    <w:rsid w:val="00F8441C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2024-10-15T04:42:00Z</cp:lastPrinted>
  <dcterms:created xsi:type="dcterms:W3CDTF">2024-10-08T09:59:00Z</dcterms:created>
  <dcterms:modified xsi:type="dcterms:W3CDTF">2024-10-18T02:51:00Z</dcterms:modified>
</cp:coreProperties>
</file>