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B125DB" w:rsidRPr="00B125DB" w:rsidRDefault="00B125DB" w:rsidP="00380AC3">
      <w:pPr>
        <w:jc w:val="center"/>
        <w:rPr>
          <w:sz w:val="20"/>
          <w:szCs w:val="20"/>
        </w:rPr>
      </w:pPr>
      <w:r w:rsidRPr="00B125DB">
        <w:rPr>
          <w:sz w:val="20"/>
          <w:szCs w:val="20"/>
        </w:rPr>
        <w:t xml:space="preserve">( в редакции </w:t>
      </w:r>
      <w:r>
        <w:rPr>
          <w:sz w:val="20"/>
          <w:szCs w:val="20"/>
        </w:rPr>
        <w:t>от 29.01.2024 года №242</w:t>
      </w:r>
      <w:r w:rsidR="006904AC">
        <w:rPr>
          <w:sz w:val="20"/>
          <w:szCs w:val="20"/>
        </w:rPr>
        <w:t>, от 11 марта 2024 года № 252</w:t>
      </w:r>
      <w:r w:rsidR="00062354">
        <w:rPr>
          <w:sz w:val="20"/>
          <w:szCs w:val="20"/>
        </w:rPr>
        <w:t>, от 29 марта № 257</w:t>
      </w:r>
      <w:r>
        <w:rPr>
          <w:sz w:val="20"/>
          <w:szCs w:val="20"/>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062354">
        <w:t>409 685 644,72</w:t>
      </w:r>
      <w:r w:rsidR="00610CD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062354">
        <w:t>417 133 899,82</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279</w:t>
      </w:r>
      <w:r w:rsidR="00062354">
        <w:rPr>
          <w:spacing w:val="-2"/>
        </w:rPr>
        <w:t> 055 686,51</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062354">
        <w:rPr>
          <w:spacing w:val="-2"/>
        </w:rPr>
        <w:t>292 957 317,05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279</w:t>
      </w:r>
      <w:r w:rsidR="00062354">
        <w:rPr>
          <w:spacing w:val="-2"/>
        </w:rPr>
        <w:t> 055 686,51</w:t>
      </w:r>
      <w:r w:rsidR="00610CD5">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062354">
        <w:rPr>
          <w:spacing w:val="-2"/>
        </w:rPr>
        <w:t>292 957 317,05</w:t>
      </w:r>
      <w:r w:rsidR="00610CD5"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D11E77">
        <w:t>235 150,95</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5B0F5F" w:rsidRPr="00DA0755">
        <w:t xml:space="preserve"> </w:t>
      </w:r>
      <w:r w:rsidR="00235D9C" w:rsidRPr="00DA0755">
        <w:t>и 202</w:t>
      </w:r>
      <w:r w:rsidR="00A80524">
        <w:t>6</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0A78F8">
        <w:t>200 000,0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сумме </w:t>
      </w:r>
      <w:r w:rsidR="00CE33F6">
        <w:t xml:space="preserve"> </w:t>
      </w:r>
      <w:r w:rsidR="00062354">
        <w:t>332 794 867,37</w:t>
      </w:r>
      <w:r w:rsidR="00CE33F6">
        <w:t xml:space="preserve"> </w:t>
      </w:r>
      <w:r w:rsidRPr="00DA0755">
        <w:t>руб., в 20</w:t>
      </w:r>
      <w:r w:rsidR="00396344" w:rsidRPr="00DA0755">
        <w:t>2</w:t>
      </w:r>
      <w:r w:rsidR="000A78F8">
        <w:t>5</w:t>
      </w:r>
      <w:r w:rsidRPr="00DA0755">
        <w:t xml:space="preserve"> году в сумме </w:t>
      </w:r>
      <w:r w:rsidR="00062354">
        <w:t>198 792 158,81</w:t>
      </w:r>
      <w:r w:rsidR="004023E1" w:rsidRPr="00DA0755">
        <w:t xml:space="preserve"> </w:t>
      </w:r>
      <w:r w:rsidRPr="00DA0755">
        <w:t>руб. и в 20</w:t>
      </w:r>
      <w:r w:rsidR="00BC263E" w:rsidRPr="00DA0755">
        <w:t>2</w:t>
      </w:r>
      <w:r w:rsidR="000A78F8">
        <w:t>6</w:t>
      </w:r>
      <w:r w:rsidRPr="00DA0755">
        <w:t xml:space="preserve"> году в сумме </w:t>
      </w:r>
      <w:r w:rsidR="00610CD5">
        <w:t>208</w:t>
      </w:r>
      <w:r w:rsidR="00062354">
        <w:t> 429 158,46</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сумме </w:t>
      </w:r>
      <w:r w:rsidR="00610CD5">
        <w:t xml:space="preserve">18 249 516,36 </w:t>
      </w:r>
      <w:r w:rsidRPr="00DA0755">
        <w:t>руб.,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610CD5">
        <w:t>3 102 896,96</w:t>
      </w:r>
      <w:r w:rsidR="00C22B91" w:rsidRPr="00DA0755">
        <w:t xml:space="preserve"> руб.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610CD5" w:rsidRDefault="00610CD5" w:rsidP="006904AC">
      <w:pPr>
        <w:ind w:firstLine="708"/>
        <w:jc w:val="both"/>
      </w:pPr>
      <w:r>
        <w:t>4) иные межбюджетные трансферты из районного бюджета бюджетам сельских поселений на оплату труда и начисления на выплаты по оплате труда</w:t>
      </w:r>
      <w:r w:rsidR="006904AC">
        <w:t xml:space="preserve"> работникам</w:t>
      </w:r>
      <w:r>
        <w:t xml:space="preserve"> органов местного самоуправления сельских поселений.</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CA65F1">
        <w:t>___</w:t>
      </w:r>
      <w:r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910" w:rsidRDefault="00692910" w:rsidP="00DA2E2B">
      <w:r>
        <w:separator/>
      </w:r>
    </w:p>
  </w:endnote>
  <w:endnote w:type="continuationSeparator" w:id="1">
    <w:p w:rsidR="00692910" w:rsidRDefault="00692910"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DB46E4">
        <w:pPr>
          <w:pStyle w:val="a9"/>
          <w:jc w:val="center"/>
        </w:pPr>
        <w:fldSimple w:instr=" PAGE   \* MERGEFORMAT ">
          <w:r w:rsidR="00E20265">
            <w:rPr>
              <w:noProof/>
            </w:rPr>
            <w:t>2</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910" w:rsidRDefault="00692910" w:rsidP="00DA2E2B">
      <w:r>
        <w:separator/>
      </w:r>
    </w:p>
  </w:footnote>
  <w:footnote w:type="continuationSeparator" w:id="1">
    <w:p w:rsidR="00692910" w:rsidRDefault="00692910"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DB46E4"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1ED6"/>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354"/>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710"/>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0CD5"/>
    <w:rsid w:val="00611036"/>
    <w:rsid w:val="006129D3"/>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4AC"/>
    <w:rsid w:val="006906DB"/>
    <w:rsid w:val="006909F4"/>
    <w:rsid w:val="0069168B"/>
    <w:rsid w:val="006917E0"/>
    <w:rsid w:val="006919A1"/>
    <w:rsid w:val="0069240F"/>
    <w:rsid w:val="006924A4"/>
    <w:rsid w:val="006925EC"/>
    <w:rsid w:val="00692910"/>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11"/>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99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6E4"/>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265"/>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3671</Words>
  <Characters>20925</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cp:revision>
  <cp:lastPrinted>2024-01-17T09:07:00Z</cp:lastPrinted>
  <dcterms:created xsi:type="dcterms:W3CDTF">2024-03-29T05:15:00Z</dcterms:created>
  <dcterms:modified xsi:type="dcterms:W3CDTF">2024-03-29T05:15:00Z</dcterms:modified>
</cp:coreProperties>
</file>